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3" w:type="dxa"/>
        <w:tblLook w:val="01E0" w:firstRow="1" w:lastRow="1" w:firstColumn="1" w:lastColumn="1" w:noHBand="0" w:noVBand="0"/>
      </w:tblPr>
      <w:tblGrid>
        <w:gridCol w:w="9498"/>
        <w:gridCol w:w="5245"/>
      </w:tblGrid>
      <w:tr w:rsidR="0081211E" w:rsidRPr="0090798F" w14:paraId="34E6B719" w14:textId="77777777" w:rsidTr="007C7F70">
        <w:trPr>
          <w:trHeight w:val="2565"/>
        </w:trPr>
        <w:tc>
          <w:tcPr>
            <w:tcW w:w="9498" w:type="dxa"/>
          </w:tcPr>
          <w:p w14:paraId="57E7FC2B" w14:textId="77777777" w:rsidR="00085E40" w:rsidRPr="00085E40" w:rsidRDefault="00085E40" w:rsidP="00D22528">
            <w:pPr>
              <w:pBdr>
                <w:bottom w:val="single" w:sz="4" w:space="1" w:color="auto"/>
              </w:pBdr>
              <w:autoSpaceDE w:val="0"/>
              <w:autoSpaceDN w:val="0"/>
              <w:adjustRightInd w:val="0"/>
              <w:spacing w:after="120" w:line="276" w:lineRule="auto"/>
              <w:jc w:val="center"/>
              <w:rPr>
                <w:rFonts w:eastAsiaTheme="minorHAnsi" w:cs="TimesNewRomanPSMT"/>
                <w:b/>
                <w:sz w:val="28"/>
                <w:szCs w:val="28"/>
                <w:lang w:eastAsia="en-US"/>
              </w:rPr>
            </w:pPr>
            <w:r w:rsidRPr="00085E40">
              <w:rPr>
                <w:rFonts w:eastAsiaTheme="minorHAnsi" w:cs="TimesNewRomanPSMT"/>
                <w:b/>
                <w:sz w:val="28"/>
                <w:szCs w:val="28"/>
                <w:lang w:eastAsia="en-US"/>
              </w:rPr>
              <w:t>Общеобразовательная автономная некоммерческая организация</w:t>
            </w:r>
          </w:p>
          <w:p w14:paraId="79C1E59E" w14:textId="77777777" w:rsidR="00085E40" w:rsidRPr="00085E40" w:rsidRDefault="00085E40" w:rsidP="00D22528">
            <w:pPr>
              <w:pBdr>
                <w:bottom w:val="single" w:sz="4" w:space="1" w:color="auto"/>
              </w:pBdr>
              <w:autoSpaceDE w:val="0"/>
              <w:autoSpaceDN w:val="0"/>
              <w:adjustRightInd w:val="0"/>
              <w:spacing w:after="120" w:line="276" w:lineRule="auto"/>
              <w:jc w:val="center"/>
              <w:rPr>
                <w:rFonts w:eastAsiaTheme="minorHAnsi" w:cs="TimesNewRomanPSMT"/>
                <w:b/>
                <w:sz w:val="28"/>
                <w:szCs w:val="28"/>
                <w:lang w:eastAsia="en-US"/>
              </w:rPr>
            </w:pPr>
            <w:r w:rsidRPr="00085E40">
              <w:rPr>
                <w:rFonts w:eastAsiaTheme="minorHAnsi" w:cs="TimesNewRomanPSMT"/>
                <w:b/>
                <w:sz w:val="28"/>
                <w:szCs w:val="28"/>
                <w:lang w:eastAsia="en-US"/>
              </w:rPr>
              <w:t>«Гимназия имени Петра Первого»</w:t>
            </w:r>
          </w:p>
          <w:p w14:paraId="1E92E319" w14:textId="087BDCA5" w:rsidR="0081211E" w:rsidRPr="0090798F" w:rsidRDefault="007C7F70" w:rsidP="007C7F70">
            <w:pPr>
              <w:spacing w:line="276" w:lineRule="auto"/>
              <w:ind w:right="-5177" w:firstLine="321"/>
              <w:rPr>
                <w:sz w:val="28"/>
                <w:szCs w:val="28"/>
              </w:rPr>
            </w:pPr>
            <w:r>
              <w:rPr>
                <w:noProof/>
              </w:rPr>
              <w:drawing>
                <wp:inline distT="0" distB="0" distL="0" distR="0" wp14:anchorId="12CC4C62" wp14:editId="429B060C">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tc>
        <w:tc>
          <w:tcPr>
            <w:tcW w:w="5245" w:type="dxa"/>
          </w:tcPr>
          <w:p w14:paraId="041F03F0" w14:textId="77777777" w:rsidR="0081211E" w:rsidRPr="0090798F" w:rsidRDefault="0081211E" w:rsidP="00D22528">
            <w:pPr>
              <w:spacing w:line="276" w:lineRule="auto"/>
              <w:rPr>
                <w:sz w:val="28"/>
                <w:szCs w:val="28"/>
              </w:rPr>
            </w:pPr>
          </w:p>
        </w:tc>
      </w:tr>
    </w:tbl>
    <w:p w14:paraId="120B1AAB" w14:textId="77777777" w:rsidR="00BE49E5" w:rsidRPr="0081211E" w:rsidRDefault="00BE49E5" w:rsidP="00D22528">
      <w:pPr>
        <w:spacing w:line="276" w:lineRule="auto"/>
        <w:rPr>
          <w:sz w:val="28"/>
          <w:szCs w:val="28"/>
        </w:rPr>
      </w:pPr>
    </w:p>
    <w:p w14:paraId="4F0ACAC4" w14:textId="77777777" w:rsidR="00BE49E5" w:rsidRPr="0081211E" w:rsidRDefault="00BE49E5" w:rsidP="00D22528">
      <w:pPr>
        <w:spacing w:line="276" w:lineRule="auto"/>
        <w:rPr>
          <w:sz w:val="28"/>
          <w:szCs w:val="28"/>
        </w:rPr>
      </w:pPr>
    </w:p>
    <w:p w14:paraId="6C11A754" w14:textId="77777777" w:rsidR="00BE49E5" w:rsidRPr="0081211E" w:rsidRDefault="00BE49E5" w:rsidP="00D22528">
      <w:pPr>
        <w:spacing w:line="276" w:lineRule="auto"/>
        <w:rPr>
          <w:sz w:val="28"/>
          <w:szCs w:val="28"/>
        </w:rPr>
      </w:pPr>
    </w:p>
    <w:p w14:paraId="7C4D3175" w14:textId="77777777" w:rsidR="00C3574D" w:rsidRDefault="00C3574D" w:rsidP="00D22528">
      <w:pPr>
        <w:spacing w:line="276" w:lineRule="auto"/>
        <w:rPr>
          <w:sz w:val="28"/>
          <w:szCs w:val="28"/>
        </w:rPr>
      </w:pPr>
    </w:p>
    <w:p w14:paraId="386F3DBB" w14:textId="77777777" w:rsidR="00C3574D" w:rsidRDefault="00C3574D" w:rsidP="00D22528">
      <w:pPr>
        <w:spacing w:line="276" w:lineRule="auto"/>
        <w:rPr>
          <w:sz w:val="28"/>
          <w:szCs w:val="28"/>
        </w:rPr>
      </w:pPr>
    </w:p>
    <w:p w14:paraId="1E9FFBE3" w14:textId="43AA66BD" w:rsidR="002A7D95" w:rsidRDefault="00C3574D" w:rsidP="00D22528">
      <w:pPr>
        <w:spacing w:line="276" w:lineRule="auto"/>
        <w:jc w:val="center"/>
        <w:rPr>
          <w:b/>
          <w:sz w:val="28"/>
          <w:szCs w:val="28"/>
        </w:rPr>
      </w:pPr>
      <w:r w:rsidRPr="00807B23">
        <w:rPr>
          <w:b/>
          <w:sz w:val="28"/>
          <w:szCs w:val="28"/>
        </w:rPr>
        <w:t xml:space="preserve">РАБОЧАЯ ПРОГРАММА </w:t>
      </w:r>
    </w:p>
    <w:p w14:paraId="7B343999" w14:textId="77777777" w:rsidR="00F91C74" w:rsidRDefault="00F91C74" w:rsidP="00D22528">
      <w:pPr>
        <w:spacing w:line="276" w:lineRule="auto"/>
        <w:jc w:val="center"/>
        <w:rPr>
          <w:b/>
          <w:sz w:val="28"/>
          <w:szCs w:val="28"/>
        </w:rPr>
      </w:pPr>
    </w:p>
    <w:p w14:paraId="71355751" w14:textId="3270EE5D" w:rsidR="00F91C74" w:rsidRDefault="00F91C74" w:rsidP="00D22528">
      <w:pPr>
        <w:spacing w:line="276" w:lineRule="auto"/>
        <w:jc w:val="center"/>
        <w:rPr>
          <w:sz w:val="28"/>
          <w:szCs w:val="28"/>
        </w:rPr>
      </w:pPr>
      <w:proofErr w:type="gramStart"/>
      <w:r>
        <w:rPr>
          <w:bCs/>
          <w:sz w:val="28"/>
          <w:szCs w:val="28"/>
        </w:rPr>
        <w:t>у</w:t>
      </w:r>
      <w:r w:rsidR="00085E40" w:rsidRPr="00F91C74">
        <w:rPr>
          <w:bCs/>
          <w:sz w:val="28"/>
          <w:szCs w:val="28"/>
        </w:rPr>
        <w:t>чител</w:t>
      </w:r>
      <w:r w:rsidRPr="00F91C74">
        <w:rPr>
          <w:bCs/>
          <w:sz w:val="28"/>
          <w:szCs w:val="28"/>
        </w:rPr>
        <w:t>я</w:t>
      </w:r>
      <w:r>
        <w:rPr>
          <w:sz w:val="28"/>
          <w:szCs w:val="28"/>
        </w:rPr>
        <w:t xml:space="preserve"> </w:t>
      </w:r>
      <w:r w:rsidR="00085E40">
        <w:rPr>
          <w:sz w:val="28"/>
          <w:szCs w:val="28"/>
        </w:rPr>
        <w:t xml:space="preserve"> </w:t>
      </w:r>
      <w:r>
        <w:rPr>
          <w:sz w:val="28"/>
          <w:szCs w:val="28"/>
        </w:rPr>
        <w:t>ИЗО</w:t>
      </w:r>
      <w:proofErr w:type="gramEnd"/>
      <w:r>
        <w:rPr>
          <w:sz w:val="28"/>
          <w:szCs w:val="28"/>
        </w:rPr>
        <w:t xml:space="preserve"> и технологии</w:t>
      </w:r>
    </w:p>
    <w:p w14:paraId="441AF24B" w14:textId="3175356F" w:rsidR="00085E40" w:rsidRDefault="00A86DF4" w:rsidP="00D22528">
      <w:pPr>
        <w:spacing w:line="276" w:lineRule="auto"/>
        <w:jc w:val="center"/>
        <w:rPr>
          <w:sz w:val="28"/>
          <w:szCs w:val="28"/>
        </w:rPr>
      </w:pPr>
      <w:r>
        <w:rPr>
          <w:sz w:val="28"/>
          <w:szCs w:val="28"/>
        </w:rPr>
        <w:t>Новицк</w:t>
      </w:r>
      <w:r w:rsidR="00F91C74">
        <w:rPr>
          <w:sz w:val="28"/>
          <w:szCs w:val="28"/>
        </w:rPr>
        <w:t>ой</w:t>
      </w:r>
      <w:r>
        <w:rPr>
          <w:sz w:val="28"/>
          <w:szCs w:val="28"/>
        </w:rPr>
        <w:t xml:space="preserve"> Анн</w:t>
      </w:r>
      <w:r w:rsidR="00F91C74">
        <w:rPr>
          <w:sz w:val="28"/>
          <w:szCs w:val="28"/>
        </w:rPr>
        <w:t>ы</w:t>
      </w:r>
      <w:r>
        <w:rPr>
          <w:sz w:val="28"/>
          <w:szCs w:val="28"/>
        </w:rPr>
        <w:t xml:space="preserve"> Олеговн</w:t>
      </w:r>
      <w:r w:rsidR="00F91C74">
        <w:rPr>
          <w:sz w:val="28"/>
          <w:szCs w:val="28"/>
        </w:rPr>
        <w:t>ы</w:t>
      </w:r>
    </w:p>
    <w:p w14:paraId="3BF014F5" w14:textId="77777777" w:rsidR="00A57933" w:rsidRDefault="00A57933" w:rsidP="00D22528">
      <w:pPr>
        <w:spacing w:line="276" w:lineRule="auto"/>
        <w:rPr>
          <w:sz w:val="28"/>
          <w:szCs w:val="28"/>
        </w:rPr>
      </w:pPr>
    </w:p>
    <w:p w14:paraId="58CDF937" w14:textId="77777777" w:rsidR="00C3574D" w:rsidRPr="00807B23" w:rsidRDefault="00C3574D" w:rsidP="00D22528">
      <w:pPr>
        <w:spacing w:line="276" w:lineRule="auto"/>
        <w:rPr>
          <w:sz w:val="28"/>
          <w:szCs w:val="28"/>
        </w:rPr>
      </w:pPr>
    </w:p>
    <w:p w14:paraId="46084A75" w14:textId="77777777" w:rsidR="00F91C74" w:rsidRDefault="00F91C74" w:rsidP="00D22528">
      <w:pPr>
        <w:spacing w:line="276" w:lineRule="auto"/>
        <w:jc w:val="center"/>
        <w:rPr>
          <w:b/>
          <w:bCs/>
          <w:sz w:val="28"/>
          <w:szCs w:val="28"/>
        </w:rPr>
      </w:pPr>
      <w:r w:rsidRPr="00F91C74">
        <w:rPr>
          <w:b/>
          <w:bCs/>
          <w:sz w:val="28"/>
          <w:szCs w:val="28"/>
        </w:rPr>
        <w:t xml:space="preserve">по учебному предмету </w:t>
      </w:r>
    </w:p>
    <w:p w14:paraId="56844C8D" w14:textId="5A01F4DB" w:rsidR="00F91C74" w:rsidRPr="00F91C74" w:rsidRDefault="00F91C74" w:rsidP="00D22528">
      <w:pPr>
        <w:spacing w:line="276" w:lineRule="auto"/>
        <w:jc w:val="center"/>
        <w:rPr>
          <w:b/>
          <w:bCs/>
          <w:sz w:val="28"/>
          <w:szCs w:val="28"/>
        </w:rPr>
      </w:pPr>
      <w:r w:rsidRPr="00F91C74">
        <w:rPr>
          <w:b/>
          <w:bCs/>
          <w:sz w:val="28"/>
          <w:szCs w:val="28"/>
        </w:rPr>
        <w:t>«Изобразительное искусство»</w:t>
      </w:r>
      <w:r>
        <w:rPr>
          <w:b/>
          <w:bCs/>
          <w:sz w:val="28"/>
          <w:szCs w:val="28"/>
        </w:rPr>
        <w:t xml:space="preserve"> (ИЗО)</w:t>
      </w:r>
    </w:p>
    <w:p w14:paraId="70DEA83E" w14:textId="77777777" w:rsidR="00C3574D" w:rsidRPr="00B71829" w:rsidRDefault="00C3574D" w:rsidP="00D22528">
      <w:pPr>
        <w:spacing w:line="276" w:lineRule="auto"/>
        <w:ind w:left="6120"/>
        <w:rPr>
          <w:sz w:val="28"/>
          <w:szCs w:val="28"/>
        </w:rPr>
      </w:pPr>
    </w:p>
    <w:p w14:paraId="28E936A1" w14:textId="52BCDDB3" w:rsidR="00C3574D" w:rsidRPr="00B71829" w:rsidRDefault="00F91C74" w:rsidP="00D22528">
      <w:pPr>
        <w:spacing w:line="276" w:lineRule="auto"/>
        <w:rPr>
          <w:sz w:val="28"/>
          <w:szCs w:val="28"/>
        </w:rPr>
      </w:pPr>
      <w:r>
        <w:rPr>
          <w:sz w:val="28"/>
          <w:szCs w:val="28"/>
        </w:rPr>
        <w:t xml:space="preserve">                                                  для 7 класса</w:t>
      </w:r>
    </w:p>
    <w:p w14:paraId="15E18BBE" w14:textId="77777777" w:rsidR="00C3574D" w:rsidRPr="0081211E" w:rsidRDefault="00C3574D" w:rsidP="00D22528">
      <w:pPr>
        <w:spacing w:line="276" w:lineRule="auto"/>
        <w:ind w:left="6120"/>
        <w:rPr>
          <w:sz w:val="28"/>
          <w:szCs w:val="28"/>
        </w:rPr>
      </w:pPr>
    </w:p>
    <w:p w14:paraId="08BAB5EB" w14:textId="77777777" w:rsidR="00BE49E5" w:rsidRPr="0081211E" w:rsidRDefault="00BE49E5" w:rsidP="00D22528">
      <w:pPr>
        <w:spacing w:line="276" w:lineRule="auto"/>
        <w:ind w:left="6120"/>
        <w:rPr>
          <w:sz w:val="28"/>
          <w:szCs w:val="28"/>
        </w:rPr>
      </w:pPr>
    </w:p>
    <w:p w14:paraId="7DE1AD31" w14:textId="77777777" w:rsidR="00BE49E5" w:rsidRPr="0081211E" w:rsidRDefault="00BE49E5" w:rsidP="00D22528">
      <w:pPr>
        <w:spacing w:line="276" w:lineRule="auto"/>
        <w:ind w:left="6120"/>
        <w:rPr>
          <w:sz w:val="28"/>
          <w:szCs w:val="28"/>
        </w:rPr>
      </w:pPr>
    </w:p>
    <w:p w14:paraId="55BE332D" w14:textId="77777777" w:rsidR="00BE49E5" w:rsidRPr="0081211E" w:rsidRDefault="00BE49E5" w:rsidP="00D22528">
      <w:pPr>
        <w:spacing w:line="276" w:lineRule="auto"/>
        <w:ind w:left="6120"/>
        <w:rPr>
          <w:sz w:val="28"/>
          <w:szCs w:val="28"/>
        </w:rPr>
      </w:pPr>
    </w:p>
    <w:p w14:paraId="7CBE2148" w14:textId="77777777" w:rsidR="00BE49E5" w:rsidRPr="0081211E" w:rsidRDefault="00BE49E5" w:rsidP="00D22528">
      <w:pPr>
        <w:spacing w:line="276" w:lineRule="auto"/>
        <w:ind w:left="6120"/>
        <w:rPr>
          <w:sz w:val="28"/>
          <w:szCs w:val="28"/>
        </w:rPr>
      </w:pPr>
    </w:p>
    <w:p w14:paraId="250FC27D" w14:textId="77777777" w:rsidR="00BE49E5" w:rsidRPr="0081211E" w:rsidRDefault="00BE49E5" w:rsidP="00D22528">
      <w:pPr>
        <w:spacing w:line="276" w:lineRule="auto"/>
        <w:ind w:left="6120"/>
        <w:rPr>
          <w:sz w:val="28"/>
          <w:szCs w:val="28"/>
        </w:rPr>
      </w:pPr>
    </w:p>
    <w:p w14:paraId="68A50EA6" w14:textId="77777777" w:rsidR="00C3574D" w:rsidRPr="00807B23" w:rsidRDefault="00C3574D" w:rsidP="00D22528">
      <w:pPr>
        <w:spacing w:line="276" w:lineRule="auto"/>
        <w:rPr>
          <w:sz w:val="28"/>
          <w:szCs w:val="28"/>
        </w:rPr>
      </w:pPr>
    </w:p>
    <w:p w14:paraId="1F2FDCF5" w14:textId="77777777" w:rsidR="00C3574D" w:rsidRPr="00807B23" w:rsidRDefault="00C3574D" w:rsidP="00D22528">
      <w:pPr>
        <w:spacing w:line="276" w:lineRule="auto"/>
        <w:rPr>
          <w:sz w:val="28"/>
          <w:szCs w:val="28"/>
        </w:rPr>
      </w:pPr>
    </w:p>
    <w:p w14:paraId="0A3C7701" w14:textId="77777777" w:rsidR="00C3574D" w:rsidRDefault="00C3574D" w:rsidP="00D22528">
      <w:pPr>
        <w:spacing w:line="276" w:lineRule="auto"/>
        <w:rPr>
          <w:sz w:val="28"/>
          <w:szCs w:val="28"/>
        </w:rPr>
      </w:pPr>
    </w:p>
    <w:p w14:paraId="336E8990" w14:textId="77777777" w:rsidR="007C7F70" w:rsidRPr="00807B23" w:rsidRDefault="007C7F70" w:rsidP="00D22528">
      <w:pPr>
        <w:spacing w:line="276" w:lineRule="auto"/>
        <w:rPr>
          <w:sz w:val="28"/>
          <w:szCs w:val="28"/>
        </w:rPr>
      </w:pPr>
    </w:p>
    <w:p w14:paraId="4CAE063A" w14:textId="77777777" w:rsidR="00C3574D" w:rsidRDefault="00C3574D" w:rsidP="00D22528">
      <w:pPr>
        <w:spacing w:line="276" w:lineRule="auto"/>
        <w:jc w:val="center"/>
        <w:rPr>
          <w:b/>
          <w:sz w:val="28"/>
          <w:szCs w:val="28"/>
        </w:rPr>
      </w:pPr>
    </w:p>
    <w:p w14:paraId="4B31C6FF" w14:textId="365D5614" w:rsidR="00C3574D" w:rsidRDefault="00C3574D" w:rsidP="00D22528">
      <w:pPr>
        <w:spacing w:line="276" w:lineRule="auto"/>
        <w:jc w:val="center"/>
        <w:rPr>
          <w:b/>
          <w:sz w:val="28"/>
          <w:szCs w:val="28"/>
        </w:rPr>
      </w:pPr>
      <w:r w:rsidRPr="00E67872">
        <w:rPr>
          <w:b/>
          <w:sz w:val="28"/>
          <w:szCs w:val="28"/>
        </w:rPr>
        <w:t>20</w:t>
      </w:r>
      <w:r w:rsidR="00085E40">
        <w:rPr>
          <w:b/>
          <w:sz w:val="28"/>
          <w:szCs w:val="28"/>
        </w:rPr>
        <w:t>2</w:t>
      </w:r>
      <w:r w:rsidR="00F91C74">
        <w:rPr>
          <w:b/>
          <w:sz w:val="28"/>
          <w:szCs w:val="28"/>
        </w:rPr>
        <w:t>2</w:t>
      </w:r>
      <w:r w:rsidRPr="00E67872">
        <w:rPr>
          <w:b/>
          <w:sz w:val="28"/>
          <w:szCs w:val="28"/>
        </w:rPr>
        <w:t xml:space="preserve"> - 20</w:t>
      </w:r>
      <w:r w:rsidR="00572270">
        <w:rPr>
          <w:b/>
          <w:sz w:val="28"/>
          <w:szCs w:val="28"/>
        </w:rPr>
        <w:t>2</w:t>
      </w:r>
      <w:r w:rsidR="00F91C74">
        <w:rPr>
          <w:b/>
          <w:sz w:val="28"/>
          <w:szCs w:val="28"/>
        </w:rPr>
        <w:t>3</w:t>
      </w:r>
      <w:r w:rsidRPr="00E67872">
        <w:rPr>
          <w:b/>
          <w:sz w:val="28"/>
          <w:szCs w:val="28"/>
        </w:rPr>
        <w:t xml:space="preserve"> учебный год</w:t>
      </w:r>
    </w:p>
    <w:p w14:paraId="108E7475" w14:textId="77777777" w:rsidR="00085E40" w:rsidRDefault="00085E40" w:rsidP="00D22528">
      <w:pPr>
        <w:spacing w:line="276" w:lineRule="auto"/>
        <w:rPr>
          <w:b/>
          <w:bCs/>
        </w:rPr>
      </w:pPr>
    </w:p>
    <w:p w14:paraId="44165C02" w14:textId="4960E07C" w:rsidR="33E19F43" w:rsidRPr="00085E40" w:rsidRDefault="33E19F43" w:rsidP="00D22528">
      <w:pPr>
        <w:spacing w:line="276" w:lineRule="auto"/>
        <w:ind w:firstLine="709"/>
        <w:jc w:val="center"/>
        <w:rPr>
          <w:b/>
          <w:bCs/>
          <w:sz w:val="28"/>
          <w:szCs w:val="28"/>
        </w:rPr>
      </w:pPr>
      <w:r w:rsidRPr="00085E40">
        <w:rPr>
          <w:b/>
          <w:bCs/>
          <w:sz w:val="28"/>
          <w:szCs w:val="28"/>
        </w:rPr>
        <w:lastRenderedPageBreak/>
        <w:t>Пояснительная записка</w:t>
      </w:r>
    </w:p>
    <w:p w14:paraId="28D498B6" w14:textId="597F59B2" w:rsidR="33E19F43" w:rsidRPr="00085E40" w:rsidRDefault="33E19F43" w:rsidP="00D22528">
      <w:pPr>
        <w:spacing w:line="276" w:lineRule="auto"/>
        <w:ind w:firstLine="709"/>
        <w:jc w:val="center"/>
        <w:rPr>
          <w:b/>
          <w:bCs/>
          <w:sz w:val="28"/>
          <w:szCs w:val="28"/>
        </w:rPr>
      </w:pPr>
      <w:r w:rsidRPr="00085E40">
        <w:rPr>
          <w:b/>
          <w:bCs/>
          <w:sz w:val="28"/>
          <w:szCs w:val="28"/>
        </w:rPr>
        <w:t xml:space="preserve">к рабочей программе </w:t>
      </w:r>
      <w:r w:rsidR="004D3CFF">
        <w:rPr>
          <w:b/>
          <w:bCs/>
          <w:sz w:val="28"/>
          <w:szCs w:val="28"/>
        </w:rPr>
        <w:t xml:space="preserve">по ИЗО </w:t>
      </w:r>
      <w:r w:rsidR="00F31A6C">
        <w:rPr>
          <w:b/>
          <w:bCs/>
          <w:sz w:val="28"/>
          <w:szCs w:val="28"/>
        </w:rPr>
        <w:t>7</w:t>
      </w:r>
      <w:r w:rsidR="004D3CFF">
        <w:rPr>
          <w:b/>
          <w:bCs/>
          <w:sz w:val="28"/>
          <w:szCs w:val="28"/>
        </w:rPr>
        <w:t xml:space="preserve"> класс</w:t>
      </w:r>
    </w:p>
    <w:p w14:paraId="7EF34BBD" w14:textId="77777777" w:rsidR="00077F57" w:rsidRPr="00085E40" w:rsidRDefault="00077F57" w:rsidP="00D22528">
      <w:pPr>
        <w:spacing w:line="276" w:lineRule="auto"/>
        <w:ind w:firstLine="709"/>
        <w:jc w:val="center"/>
        <w:rPr>
          <w:b/>
          <w:bCs/>
          <w:sz w:val="28"/>
          <w:szCs w:val="28"/>
        </w:rPr>
      </w:pPr>
    </w:p>
    <w:p w14:paraId="1D13CBA6" w14:textId="24360574" w:rsidR="00BE2A5A" w:rsidRDefault="00A86DF4" w:rsidP="00D22528">
      <w:pPr>
        <w:pStyle w:val="a8"/>
        <w:spacing w:line="276" w:lineRule="auto"/>
        <w:rPr>
          <w:color w:val="000000"/>
          <w:lang w:val="ru-RU"/>
        </w:rPr>
      </w:pPr>
      <w:r w:rsidRPr="003F73BF">
        <w:rPr>
          <w:lang w:val="ru-RU"/>
        </w:rPr>
        <w:t xml:space="preserve">Рабочая программа по предмету «Изобразительное искусство. </w:t>
      </w:r>
      <w:r w:rsidR="00F91C74">
        <w:rPr>
          <w:lang w:val="ru-RU"/>
        </w:rPr>
        <w:t xml:space="preserve">7 </w:t>
      </w:r>
      <w:r w:rsidRPr="003F73BF">
        <w:rPr>
          <w:lang w:val="ru-RU"/>
        </w:rPr>
        <w:t>класс»</w:t>
      </w:r>
      <w:r w:rsidRPr="003F73BF">
        <w:rPr>
          <w:color w:val="000000"/>
          <w:lang w:val="ru-RU"/>
        </w:rPr>
        <w:t xml:space="preserve"> создана в соответствии с требованиями Федерального государственного образовательного стандарта </w:t>
      </w:r>
      <w:r w:rsidR="00F91C74">
        <w:rPr>
          <w:color w:val="000000"/>
          <w:lang w:val="ru-RU"/>
        </w:rPr>
        <w:t>основного</w:t>
      </w:r>
      <w:r w:rsidRPr="003F73BF">
        <w:rPr>
          <w:color w:val="000000"/>
          <w:lang w:val="ru-RU"/>
        </w:rPr>
        <w:t xml:space="preserve">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w:t>
      </w:r>
      <w:r w:rsidR="00BE2A5A" w:rsidRPr="003F73BF">
        <w:rPr>
          <w:color w:val="000000"/>
          <w:lang w:val="ru-RU"/>
        </w:rPr>
        <w:t>особенностей школьников</w:t>
      </w:r>
      <w:r w:rsidRPr="003F73BF">
        <w:rPr>
          <w:color w:val="000000"/>
          <w:lang w:val="ru-RU"/>
        </w:rPr>
        <w:t xml:space="preserve">. </w:t>
      </w:r>
    </w:p>
    <w:p w14:paraId="5013D2A2" w14:textId="33FB111C" w:rsidR="00BE2A5A" w:rsidRPr="00766A8A" w:rsidRDefault="00BE2A5A" w:rsidP="004E3E0C">
      <w:pPr>
        <w:tabs>
          <w:tab w:val="left" w:pos="993"/>
        </w:tabs>
        <w:spacing w:line="276" w:lineRule="auto"/>
        <w:ind w:right="-2"/>
        <w:jc w:val="both"/>
      </w:pPr>
      <w:r>
        <w:t xml:space="preserve">Данная рабочая программа по </w:t>
      </w:r>
      <w:r w:rsidR="00C25B41">
        <w:t xml:space="preserve">ИЗО </w:t>
      </w:r>
      <w:r>
        <w:t>для 7</w:t>
      </w:r>
      <w:r w:rsidRPr="009F3B61">
        <w:t xml:space="preserve"> класса составлена в соответствии </w:t>
      </w:r>
      <w:r w:rsidRPr="00766A8A">
        <w:rPr>
          <w:rFonts w:eastAsia="Calibri"/>
          <w:iCs/>
          <w:spacing w:val="10"/>
          <w:lang w:eastAsia="en-US"/>
        </w:rPr>
        <w:t xml:space="preserve">следующими </w:t>
      </w:r>
      <w:r>
        <w:rPr>
          <w:rFonts w:eastAsia="Calibri"/>
          <w:iCs/>
          <w:spacing w:val="10"/>
          <w:lang w:eastAsia="en-US"/>
        </w:rPr>
        <w:t xml:space="preserve">нормативно-правовыми </w:t>
      </w:r>
      <w:r w:rsidRPr="00766A8A">
        <w:rPr>
          <w:rFonts w:eastAsia="Calibri"/>
          <w:iCs/>
          <w:spacing w:val="10"/>
          <w:lang w:eastAsia="en-US"/>
        </w:rPr>
        <w:t>документами:</w:t>
      </w:r>
    </w:p>
    <w:p w14:paraId="23846526" w14:textId="77777777" w:rsidR="00BE2A5A" w:rsidRPr="00766A8A" w:rsidRDefault="00BE2A5A" w:rsidP="004E3E0C">
      <w:pPr>
        <w:numPr>
          <w:ilvl w:val="0"/>
          <w:numId w:val="23"/>
        </w:numPr>
        <w:spacing w:line="276" w:lineRule="auto"/>
        <w:ind w:right="-2"/>
        <w:jc w:val="both"/>
        <w:rPr>
          <w:rFonts w:eastAsia="Calibri"/>
          <w:lang w:eastAsia="en-US"/>
        </w:rPr>
      </w:pPr>
      <w:r w:rsidRPr="00766A8A">
        <w:rPr>
          <w:rFonts w:eastAsia="Calibri"/>
          <w:lang w:eastAsia="en-US"/>
        </w:rPr>
        <w:t>Федеральный закон от 29 декабря 2012 года № 273 «Об образовании в Российской Федерации»;</w:t>
      </w:r>
    </w:p>
    <w:p w14:paraId="2929238B" w14:textId="77777777" w:rsidR="00BE2A5A" w:rsidRPr="00BD3241" w:rsidRDefault="00BE2A5A" w:rsidP="00D22528">
      <w:pPr>
        <w:numPr>
          <w:ilvl w:val="0"/>
          <w:numId w:val="23"/>
        </w:numPr>
        <w:spacing w:line="276" w:lineRule="auto"/>
        <w:contextualSpacing/>
        <w:jc w:val="both"/>
        <w:rPr>
          <w:rFonts w:eastAsia="Calibri"/>
          <w:lang w:eastAsia="en-US"/>
        </w:rPr>
      </w:pPr>
      <w:r w:rsidRPr="00766A8A">
        <w:rPr>
          <w:rFonts w:eastAsia="Calibri"/>
          <w:color w:val="222222"/>
          <w:lang w:eastAsia="en-US"/>
        </w:rPr>
        <w:t xml:space="preserve">Постановление Главного государственного санитарного врача России от 24.11.2015 № 81 </w:t>
      </w:r>
      <w:r>
        <w:rPr>
          <w:rFonts w:eastAsia="Calibri"/>
          <w:color w:val="222222"/>
          <w:lang w:eastAsia="en-US"/>
        </w:rPr>
        <w:t>«</w:t>
      </w:r>
      <w:r w:rsidRPr="00766A8A">
        <w:rPr>
          <w:rFonts w:eastAsia="Calibri"/>
          <w:color w:val="222222"/>
          <w:lang w:eastAsia="en-US"/>
        </w:rPr>
        <w:t>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2A4562F0" w14:textId="77777777" w:rsidR="00BE2A5A" w:rsidRPr="00BD3241" w:rsidRDefault="00BE2A5A" w:rsidP="00D22528">
      <w:pPr>
        <w:numPr>
          <w:ilvl w:val="0"/>
          <w:numId w:val="23"/>
        </w:numPr>
        <w:spacing w:line="276" w:lineRule="auto"/>
        <w:contextualSpacing/>
        <w:jc w:val="both"/>
        <w:rPr>
          <w:rFonts w:eastAsia="Calibri"/>
          <w:lang w:eastAsia="en-US"/>
        </w:rPr>
      </w:pPr>
      <w:r w:rsidRPr="00BD3241">
        <w:rPr>
          <w:rFonts w:eastAsia="Calibri"/>
          <w:color w:val="222222"/>
          <w:lang w:eastAsia="en-US"/>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42F16A0D" w14:textId="77777777" w:rsidR="00BE2A5A" w:rsidRPr="00BD3241" w:rsidRDefault="00BE2A5A" w:rsidP="00D22528">
      <w:pPr>
        <w:numPr>
          <w:ilvl w:val="0"/>
          <w:numId w:val="23"/>
        </w:numPr>
        <w:spacing w:after="200" w:line="276" w:lineRule="auto"/>
        <w:jc w:val="both"/>
        <w:rPr>
          <w:bCs/>
          <w:shd w:val="clear" w:color="auto" w:fill="FFFFFF"/>
        </w:rPr>
      </w:pPr>
      <w:r w:rsidRPr="00986B6E">
        <w:rPr>
          <w:bCs/>
          <w:shd w:val="clear" w:color="auto" w:fill="FFFFFF"/>
        </w:rPr>
        <w:t>Приказ Ми</w:t>
      </w:r>
      <w:r>
        <w:rPr>
          <w:bCs/>
          <w:shd w:val="clear" w:color="auto" w:fill="FFFFFF"/>
        </w:rPr>
        <w:t>нобрнауки России от 17.12.2010 №</w:t>
      </w:r>
      <w:r w:rsidRPr="00986B6E">
        <w:rPr>
          <w:bCs/>
          <w:shd w:val="clear" w:color="auto" w:fill="FFFFFF"/>
        </w:rPr>
        <w:t xml:space="preserve"> 1897 (ред. от 11.12.2020) </w:t>
      </w:r>
      <w:r>
        <w:rPr>
          <w:bCs/>
          <w:shd w:val="clear" w:color="auto" w:fill="FFFFFF"/>
        </w:rPr>
        <w:t>«</w:t>
      </w:r>
      <w:r w:rsidRPr="00986B6E">
        <w:rPr>
          <w:bCs/>
          <w:shd w:val="clear" w:color="auto" w:fill="FFFFFF"/>
        </w:rPr>
        <w:t xml:space="preserve">Об утверждении федерального государственного образовательного стандарта </w:t>
      </w:r>
      <w:r w:rsidRPr="00BD3241">
        <w:rPr>
          <w:bCs/>
          <w:shd w:val="clear" w:color="auto" w:fill="FFFFFF"/>
        </w:rPr>
        <w:t>основного</w:t>
      </w:r>
      <w:r w:rsidRPr="00986B6E">
        <w:rPr>
          <w:bCs/>
          <w:shd w:val="clear" w:color="auto" w:fill="FFFFFF"/>
        </w:rPr>
        <w:t xml:space="preserve"> общего образования</w:t>
      </w:r>
      <w:r>
        <w:rPr>
          <w:bCs/>
          <w:shd w:val="clear" w:color="auto" w:fill="FFFFFF"/>
        </w:rPr>
        <w:t>»;</w:t>
      </w:r>
    </w:p>
    <w:p w14:paraId="050B5FCC" w14:textId="77777777" w:rsidR="00BE2A5A" w:rsidRPr="00766A8A" w:rsidRDefault="00BE2A5A" w:rsidP="00D22528">
      <w:pPr>
        <w:numPr>
          <w:ilvl w:val="0"/>
          <w:numId w:val="23"/>
        </w:numPr>
        <w:spacing w:line="276" w:lineRule="auto"/>
        <w:contextualSpacing/>
        <w:jc w:val="both"/>
      </w:pPr>
      <w:r w:rsidRPr="00766A8A">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2066B81A" w14:textId="77777777" w:rsidR="00BE2A5A" w:rsidRDefault="00BE2A5A" w:rsidP="00D22528">
      <w:pPr>
        <w:numPr>
          <w:ilvl w:val="0"/>
          <w:numId w:val="23"/>
        </w:numPr>
        <w:spacing w:line="276" w:lineRule="auto"/>
        <w:jc w:val="both"/>
      </w:pPr>
      <w:r w:rsidRPr="00766A8A">
        <w:rPr>
          <w:color w:val="000000"/>
          <w:shd w:val="clear" w:color="auto" w:fill="FFFFFF"/>
        </w:rPr>
        <w:t xml:space="preserve">Приказ </w:t>
      </w:r>
      <w:r w:rsidRPr="00766A8A">
        <w:rPr>
          <w:color w:val="222222"/>
          <w:shd w:val="clear" w:color="auto" w:fill="FFFFFF"/>
        </w:rPr>
        <w:t xml:space="preserve">Минпросвещения России от </w:t>
      </w:r>
      <w:r w:rsidRPr="00766A8A">
        <w:rPr>
          <w:color w:val="000000"/>
          <w:shd w:val="clear" w:color="auto" w:fill="FFFFFF"/>
        </w:rPr>
        <w:t>23 декабря 2020 года №766 «</w:t>
      </w:r>
      <w:r w:rsidRPr="00766A8A">
        <w:rPr>
          <w:color w:val="222222"/>
          <w:shd w:val="clear" w:color="auto" w:fill="FFFFFF"/>
        </w:rPr>
        <w:t>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4AF169EC" w14:textId="77777777" w:rsidR="00BE2A5A" w:rsidRPr="008536E5" w:rsidRDefault="00BE2A5A" w:rsidP="00D22528">
      <w:pPr>
        <w:numPr>
          <w:ilvl w:val="0"/>
          <w:numId w:val="23"/>
        </w:numPr>
        <w:spacing w:line="276" w:lineRule="auto"/>
        <w:jc w:val="both"/>
        <w:rPr>
          <w:spacing w:val="10"/>
        </w:rPr>
      </w:pPr>
      <w:r w:rsidRPr="00766A8A">
        <w:t xml:space="preserve">Основная образовательная программа </w:t>
      </w:r>
      <w:r>
        <w:t xml:space="preserve">основного </w:t>
      </w:r>
      <w:r w:rsidRPr="00766A8A">
        <w:t>общего образования</w:t>
      </w:r>
      <w:r w:rsidRPr="00766A8A">
        <w:rPr>
          <w:spacing w:val="10"/>
        </w:rPr>
        <w:t xml:space="preserve"> ОАНО «Гимназия имени Петра Первого».</w:t>
      </w:r>
    </w:p>
    <w:p w14:paraId="0E9A49F4" w14:textId="77777777" w:rsidR="00BE2A5A" w:rsidRDefault="00BE2A5A" w:rsidP="00D22528">
      <w:pPr>
        <w:pStyle w:val="a8"/>
        <w:spacing w:line="276" w:lineRule="auto"/>
        <w:rPr>
          <w:color w:val="000000"/>
          <w:lang w:val="ru-RU"/>
        </w:rPr>
      </w:pPr>
    </w:p>
    <w:p w14:paraId="4D5AA2D3" w14:textId="376A931B" w:rsidR="00A86DF4" w:rsidRPr="00F31A6C" w:rsidRDefault="00A86DF4" w:rsidP="00D22528">
      <w:pPr>
        <w:pStyle w:val="a8"/>
        <w:spacing w:line="276" w:lineRule="auto"/>
        <w:rPr>
          <w:b/>
          <w:i/>
          <w:lang w:val="ru-RU"/>
        </w:rPr>
      </w:pPr>
      <w:r w:rsidRPr="00811B6C">
        <w:rPr>
          <w:color w:val="000000"/>
          <w:lang w:val="ru-RU"/>
        </w:rPr>
        <w:t xml:space="preserve">Рабочая программа разработана на основе авторской </w:t>
      </w:r>
      <w:r w:rsidR="00F31A6C">
        <w:rPr>
          <w:color w:val="000000"/>
          <w:lang w:val="ru-RU"/>
        </w:rPr>
        <w:t xml:space="preserve">программы </w:t>
      </w:r>
      <w:r w:rsidR="00F31A6C" w:rsidRPr="00F31A6C">
        <w:rPr>
          <w:lang w:val="ru-RU"/>
        </w:rPr>
        <w:t xml:space="preserve">Питерских А.С., /Под ред. Неменского Б.М. Изобразительное искусство. 7 класс. М.: АО «Издательство «Просвещение», 2018  </w:t>
      </w:r>
    </w:p>
    <w:p w14:paraId="17DE11D1" w14:textId="77777777" w:rsidR="001E0F22" w:rsidRDefault="00674F83" w:rsidP="00D22528">
      <w:pPr>
        <w:pStyle w:val="a5"/>
        <w:tabs>
          <w:tab w:val="left" w:pos="993"/>
        </w:tabs>
        <w:spacing w:after="0" w:line="276" w:lineRule="auto"/>
        <w:ind w:left="0" w:firstLine="709"/>
        <w:rPr>
          <w:b/>
          <w:i/>
          <w:sz w:val="28"/>
          <w:szCs w:val="28"/>
        </w:rPr>
      </w:pPr>
      <w:r>
        <w:rPr>
          <w:b/>
          <w:i/>
          <w:sz w:val="28"/>
          <w:szCs w:val="28"/>
        </w:rPr>
        <w:t xml:space="preserve">                                    </w:t>
      </w:r>
    </w:p>
    <w:p w14:paraId="5FC12D5D" w14:textId="129360F0" w:rsidR="00C3574D" w:rsidRPr="001E0F22" w:rsidRDefault="00674F83" w:rsidP="00D22528">
      <w:pPr>
        <w:pStyle w:val="a5"/>
        <w:tabs>
          <w:tab w:val="left" w:pos="993"/>
        </w:tabs>
        <w:spacing w:after="0" w:line="276" w:lineRule="auto"/>
        <w:ind w:left="0" w:firstLine="709"/>
        <w:rPr>
          <w:b/>
          <w:iCs/>
          <w:sz w:val="28"/>
          <w:szCs w:val="28"/>
        </w:rPr>
      </w:pPr>
      <w:r>
        <w:rPr>
          <w:b/>
          <w:i/>
          <w:sz w:val="28"/>
          <w:szCs w:val="28"/>
        </w:rPr>
        <w:t xml:space="preserve"> </w:t>
      </w:r>
      <w:r w:rsidR="00B42593">
        <w:rPr>
          <w:b/>
          <w:i/>
          <w:sz w:val="28"/>
          <w:szCs w:val="28"/>
        </w:rPr>
        <w:t xml:space="preserve">  </w:t>
      </w:r>
      <w:r>
        <w:rPr>
          <w:b/>
          <w:i/>
          <w:sz w:val="28"/>
          <w:szCs w:val="28"/>
        </w:rPr>
        <w:t xml:space="preserve"> </w:t>
      </w:r>
      <w:r w:rsidR="00C3574D" w:rsidRPr="001E0F22">
        <w:rPr>
          <w:b/>
          <w:iCs/>
          <w:sz w:val="28"/>
          <w:szCs w:val="28"/>
        </w:rPr>
        <w:t>Цели</w:t>
      </w:r>
      <w:r w:rsidR="001E0F22" w:rsidRPr="001E0F22">
        <w:rPr>
          <w:b/>
          <w:iCs/>
          <w:sz w:val="28"/>
          <w:szCs w:val="28"/>
        </w:rPr>
        <w:t xml:space="preserve"> и задачи изучения </w:t>
      </w:r>
      <w:r w:rsidR="003834CD">
        <w:rPr>
          <w:b/>
          <w:iCs/>
          <w:sz w:val="28"/>
          <w:szCs w:val="28"/>
        </w:rPr>
        <w:t xml:space="preserve">учебного </w:t>
      </w:r>
      <w:r w:rsidR="001E0F22">
        <w:rPr>
          <w:b/>
          <w:iCs/>
          <w:sz w:val="28"/>
          <w:szCs w:val="28"/>
        </w:rPr>
        <w:t>предмета</w:t>
      </w:r>
    </w:p>
    <w:p w14:paraId="348C8084"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b/>
          <w:bCs/>
          <w:color w:val="000000"/>
        </w:rPr>
        <w:lastRenderedPageBreak/>
        <w:t>Основная цель</w:t>
      </w:r>
      <w:r w:rsidRPr="001E0F22">
        <w:rPr>
          <w:color w:val="000000"/>
        </w:rPr>
        <w:t xml:space="preserve">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14:paraId="0D2B2A0A" w14:textId="77777777" w:rsidR="001E0F22" w:rsidRPr="001E0F22" w:rsidRDefault="001E0F22" w:rsidP="00D22528">
      <w:pPr>
        <w:pStyle w:val="aa"/>
        <w:shd w:val="clear" w:color="auto" w:fill="FFFFFF"/>
        <w:spacing w:before="0" w:beforeAutospacing="0" w:after="150" w:afterAutospacing="0" w:line="276" w:lineRule="auto"/>
        <w:rPr>
          <w:b/>
          <w:bCs/>
          <w:color w:val="000000"/>
        </w:rPr>
      </w:pPr>
      <w:r w:rsidRPr="001E0F22">
        <w:rPr>
          <w:b/>
          <w:bCs/>
          <w:color w:val="000000"/>
        </w:rPr>
        <w:t>Основные задачи предмета «Изобразительное искусство»:</w:t>
      </w:r>
    </w:p>
    <w:p w14:paraId="4BF86C31"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формирование опыта смыслового и эмоционально-ценностного восприятия визуального образа реальности и произведений искусства;</w:t>
      </w:r>
    </w:p>
    <w:p w14:paraId="145B743D"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освоение художественной культуры как формы материального выражения в пространственных формах духовных ценностей;</w:t>
      </w:r>
    </w:p>
    <w:p w14:paraId="1386F2DF"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формирование понимания эмоционального и ценностного смысла визуально-пространственной формы;</w:t>
      </w:r>
    </w:p>
    <w:p w14:paraId="3B201D05"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развитие творческого опыта как формирование способности к самостоятельным действиям в ситуации неопределенности;</w:t>
      </w:r>
    </w:p>
    <w:p w14:paraId="5A0611A5"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формирование активного, заинтересованного отношения к традициям культуры как к смысловой, эстетической и личностно-значимой ценности;</w:t>
      </w:r>
    </w:p>
    <w:p w14:paraId="35DFD610"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14:paraId="6723E599"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развитие способности ориентироваться в мире современной художественной культуры;</w:t>
      </w:r>
    </w:p>
    <w:p w14:paraId="672C0ADA" w14:textId="77777777" w:rsidR="001E0F22" w:rsidRPr="001E0F22" w:rsidRDefault="001E0F22" w:rsidP="00D22528">
      <w:pPr>
        <w:pStyle w:val="aa"/>
        <w:shd w:val="clear" w:color="auto" w:fill="FFFFFF"/>
        <w:spacing w:before="0" w:beforeAutospacing="0" w:after="150" w:afterAutospacing="0" w:line="276" w:lineRule="auto"/>
        <w:rPr>
          <w:color w:val="000000"/>
        </w:rPr>
      </w:pPr>
      <w:r w:rsidRPr="001E0F22">
        <w:rPr>
          <w:color w:val="000000"/>
        </w:rPr>
        <w:t>•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14:paraId="4E3C87A4" w14:textId="3D296A08" w:rsidR="001E0F22" w:rsidRPr="00787A8A" w:rsidRDefault="001E0F22" w:rsidP="00D22528">
      <w:pPr>
        <w:pStyle w:val="aa"/>
        <w:shd w:val="clear" w:color="auto" w:fill="FFFFFF"/>
        <w:spacing w:before="0" w:beforeAutospacing="0" w:after="150" w:afterAutospacing="0" w:line="276" w:lineRule="auto"/>
        <w:rPr>
          <w:color w:val="000000"/>
        </w:rPr>
      </w:pPr>
      <w:r w:rsidRPr="001E0F22">
        <w:rPr>
          <w:color w:val="000000"/>
        </w:rPr>
        <w:t>•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14:paraId="16A8F916" w14:textId="56CB223F" w:rsidR="003834CD" w:rsidRPr="00674F83" w:rsidRDefault="003834CD" w:rsidP="00D22528">
      <w:pPr>
        <w:tabs>
          <w:tab w:val="left" w:pos="993"/>
        </w:tabs>
        <w:spacing w:line="276" w:lineRule="auto"/>
        <w:ind w:firstLine="709"/>
        <w:jc w:val="both"/>
        <w:rPr>
          <w:b/>
          <w:iCs/>
          <w:sz w:val="28"/>
          <w:szCs w:val="28"/>
        </w:rPr>
      </w:pPr>
      <w:r>
        <w:rPr>
          <w:b/>
          <w:iCs/>
          <w:sz w:val="28"/>
          <w:szCs w:val="28"/>
        </w:rPr>
        <w:t xml:space="preserve">               </w:t>
      </w:r>
      <w:r w:rsidRPr="00674F83">
        <w:rPr>
          <w:b/>
          <w:iCs/>
          <w:sz w:val="28"/>
          <w:szCs w:val="28"/>
        </w:rPr>
        <w:t>Место предмета в учебном плане</w:t>
      </w:r>
    </w:p>
    <w:p w14:paraId="6B6879EF" w14:textId="77777777" w:rsidR="003834CD" w:rsidRPr="000E7232" w:rsidRDefault="003834CD" w:rsidP="00D22528">
      <w:pPr>
        <w:spacing w:line="276" w:lineRule="auto"/>
        <w:rPr>
          <w:color w:val="000000"/>
        </w:rPr>
      </w:pPr>
      <w:r w:rsidRPr="00B515C4">
        <w:rPr>
          <w:rStyle w:val="c7"/>
          <w:bCs/>
          <w:color w:val="000000"/>
          <w:sz w:val="28"/>
          <w:szCs w:val="28"/>
        </w:rPr>
        <w:t>н</w:t>
      </w:r>
      <w:r w:rsidRPr="000E7232">
        <w:rPr>
          <w:color w:val="000000"/>
        </w:rPr>
        <w:t>а из</w:t>
      </w:r>
      <w:r>
        <w:rPr>
          <w:color w:val="000000"/>
        </w:rPr>
        <w:t>учение предмета «ИЗО» отводится 1 час в неделю, таким образом рабочая программа рассчитана на 34 часа за учебный год.</w:t>
      </w:r>
    </w:p>
    <w:p w14:paraId="4684F4E5" w14:textId="75B3D4A6" w:rsidR="001E0F22" w:rsidRDefault="001E0F22" w:rsidP="00D22528">
      <w:pPr>
        <w:pStyle w:val="a5"/>
        <w:tabs>
          <w:tab w:val="left" w:pos="993"/>
        </w:tabs>
        <w:spacing w:after="0" w:line="276" w:lineRule="auto"/>
        <w:ind w:left="0" w:firstLine="709"/>
        <w:rPr>
          <w:b/>
          <w:i/>
          <w:sz w:val="28"/>
          <w:szCs w:val="28"/>
        </w:rPr>
      </w:pPr>
    </w:p>
    <w:p w14:paraId="0EF1CDE2" w14:textId="3AFA880B" w:rsidR="001E0F22" w:rsidRPr="00B42593" w:rsidRDefault="00787A8A" w:rsidP="00B42593">
      <w:pPr>
        <w:spacing w:line="276" w:lineRule="auto"/>
        <w:ind w:firstLine="709"/>
        <w:rPr>
          <w:b/>
          <w:sz w:val="28"/>
          <w:szCs w:val="28"/>
          <w:lang w:eastAsia="en-US"/>
        </w:rPr>
      </w:pPr>
      <w:r>
        <w:rPr>
          <w:b/>
          <w:sz w:val="28"/>
          <w:szCs w:val="28"/>
          <w:lang w:eastAsia="en-US"/>
        </w:rPr>
        <w:t xml:space="preserve">    </w:t>
      </w:r>
      <w:r w:rsidRPr="00B61CC5">
        <w:rPr>
          <w:b/>
          <w:sz w:val="28"/>
          <w:szCs w:val="28"/>
          <w:lang w:eastAsia="en-US"/>
        </w:rPr>
        <w:t>Планируемые результаты</w:t>
      </w:r>
      <w:r w:rsidR="004D3EEE">
        <w:rPr>
          <w:b/>
          <w:sz w:val="28"/>
          <w:szCs w:val="28"/>
          <w:lang w:eastAsia="en-US"/>
        </w:rPr>
        <w:t xml:space="preserve"> освоения учебного предмета</w:t>
      </w:r>
    </w:p>
    <w:p w14:paraId="74D81A63"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b/>
          <w:bCs/>
          <w:color w:val="000000"/>
        </w:rPr>
        <w:t>Личностные результаты</w:t>
      </w:r>
      <w:r w:rsidRPr="004D3EEE">
        <w:rPr>
          <w:color w:val="000000"/>
        </w:rPr>
        <w:t>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14:paraId="21794852" w14:textId="77777777" w:rsidR="004D3EEE" w:rsidRPr="004D3EEE" w:rsidRDefault="004D3EEE" w:rsidP="00D22528">
      <w:pPr>
        <w:pStyle w:val="aa"/>
        <w:numPr>
          <w:ilvl w:val="0"/>
          <w:numId w:val="24"/>
        </w:numPr>
        <w:shd w:val="clear" w:color="auto" w:fill="FFFFFF"/>
        <w:spacing w:before="0" w:beforeAutospacing="0" w:after="150" w:afterAutospacing="0" w:line="276" w:lineRule="auto"/>
        <w:rPr>
          <w:color w:val="000000"/>
        </w:rPr>
      </w:pPr>
      <w:r w:rsidRPr="004D3EEE">
        <w:rPr>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w:t>
      </w:r>
      <w:r w:rsidRPr="004D3EEE">
        <w:rPr>
          <w:color w:val="000000"/>
        </w:rPr>
        <w:softHyphen/>
        <w:t>ние своей этнической принадлежности, знание культуры своего на</w:t>
      </w:r>
      <w:r w:rsidRPr="004D3EEE">
        <w:rPr>
          <w:color w:val="000000"/>
        </w:rPr>
        <w:softHyphen/>
        <w:t>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14:paraId="44D82B1C" w14:textId="77777777" w:rsidR="004D3EEE" w:rsidRPr="004D3EEE" w:rsidRDefault="004D3EEE" w:rsidP="00D22528">
      <w:pPr>
        <w:pStyle w:val="aa"/>
        <w:numPr>
          <w:ilvl w:val="0"/>
          <w:numId w:val="24"/>
        </w:numPr>
        <w:shd w:val="clear" w:color="auto" w:fill="FFFFFF"/>
        <w:spacing w:before="0" w:beforeAutospacing="0" w:after="150" w:afterAutospacing="0" w:line="276" w:lineRule="auto"/>
        <w:rPr>
          <w:color w:val="000000"/>
        </w:rPr>
      </w:pPr>
      <w:r w:rsidRPr="004D3EEE">
        <w:rPr>
          <w:color w:val="000000"/>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33FAA94A" w14:textId="77777777" w:rsidR="004D3EEE" w:rsidRPr="004D3EEE" w:rsidRDefault="004D3EEE" w:rsidP="00D22528">
      <w:pPr>
        <w:pStyle w:val="aa"/>
        <w:numPr>
          <w:ilvl w:val="0"/>
          <w:numId w:val="25"/>
        </w:numPr>
        <w:shd w:val="clear" w:color="auto" w:fill="FFFFFF"/>
        <w:spacing w:before="0" w:beforeAutospacing="0" w:after="150" w:afterAutospacing="0" w:line="276" w:lineRule="auto"/>
        <w:rPr>
          <w:color w:val="000000"/>
        </w:rPr>
      </w:pPr>
      <w:r w:rsidRPr="004D3EEE">
        <w:rPr>
          <w:color w:val="000000"/>
        </w:rPr>
        <w:t>формирование целостного мировоззрения, учитывающего культур</w:t>
      </w:r>
      <w:r w:rsidRPr="004D3EEE">
        <w:rPr>
          <w:color w:val="000000"/>
        </w:rPr>
        <w:softHyphen/>
        <w:t>ное, языковое, духовное многообразие современного мира;</w:t>
      </w:r>
    </w:p>
    <w:p w14:paraId="323D46BD" w14:textId="77777777" w:rsidR="004D3EEE" w:rsidRPr="004D3EEE" w:rsidRDefault="004D3EEE" w:rsidP="00D22528">
      <w:pPr>
        <w:pStyle w:val="aa"/>
        <w:numPr>
          <w:ilvl w:val="0"/>
          <w:numId w:val="25"/>
        </w:numPr>
        <w:shd w:val="clear" w:color="auto" w:fill="FFFFFF"/>
        <w:spacing w:before="0" w:beforeAutospacing="0" w:after="150" w:afterAutospacing="0" w:line="276" w:lineRule="auto"/>
        <w:rPr>
          <w:color w:val="000000"/>
        </w:rPr>
      </w:pPr>
      <w:r w:rsidRPr="004D3EEE">
        <w:rPr>
          <w:color w:val="000000"/>
        </w:rPr>
        <w:t>формирование осознанного, уважительного и доброжелательного от</w:t>
      </w:r>
      <w:r w:rsidRPr="004D3EEE">
        <w:rPr>
          <w:color w:val="000000"/>
        </w:rPr>
        <w:softHyphen/>
        <w:t>ношения к другому человеку, его мнению, мировоззрению, культу</w:t>
      </w:r>
      <w:r w:rsidRPr="004D3EEE">
        <w:rPr>
          <w:color w:val="000000"/>
        </w:rPr>
        <w:softHyphen/>
        <w:t>ре; готовности и способности вести диалог с другими людьми и достигать в нем взаимопонимания;</w:t>
      </w:r>
    </w:p>
    <w:p w14:paraId="73CF85BE" w14:textId="77777777" w:rsidR="004D3EEE" w:rsidRPr="004D3EEE" w:rsidRDefault="004D3EEE" w:rsidP="00D22528">
      <w:pPr>
        <w:pStyle w:val="aa"/>
        <w:numPr>
          <w:ilvl w:val="0"/>
          <w:numId w:val="25"/>
        </w:numPr>
        <w:shd w:val="clear" w:color="auto" w:fill="FFFFFF"/>
        <w:spacing w:before="0" w:beforeAutospacing="0" w:after="150" w:afterAutospacing="0" w:line="276" w:lineRule="auto"/>
        <w:rPr>
          <w:color w:val="000000"/>
        </w:rPr>
      </w:pPr>
      <w:r w:rsidRPr="004D3EEE">
        <w:rPr>
          <w:color w:val="000000"/>
        </w:rPr>
        <w:t>развитие морального сознания и компетентности в решении мо</w:t>
      </w:r>
      <w:r w:rsidRPr="004D3EEE">
        <w:rPr>
          <w:color w:val="000000"/>
        </w:rPr>
        <w:softHyphen/>
        <w:t>ральных проблем на основе личностного выбора, формирование нравственных чувств и нравственного поведения, осознанного и от</w:t>
      </w:r>
      <w:r w:rsidRPr="004D3EEE">
        <w:rPr>
          <w:color w:val="000000"/>
        </w:rPr>
        <w:softHyphen/>
        <w:t>ветственного отношения к собственным поступкам;</w:t>
      </w:r>
    </w:p>
    <w:p w14:paraId="7B4AB5FE" w14:textId="77777777" w:rsidR="004D3EEE" w:rsidRPr="004D3EEE" w:rsidRDefault="004D3EEE" w:rsidP="00D22528">
      <w:pPr>
        <w:pStyle w:val="aa"/>
        <w:numPr>
          <w:ilvl w:val="0"/>
          <w:numId w:val="25"/>
        </w:numPr>
        <w:shd w:val="clear" w:color="auto" w:fill="FFFFFF"/>
        <w:spacing w:before="0" w:beforeAutospacing="0" w:after="150" w:afterAutospacing="0" w:line="276" w:lineRule="auto"/>
        <w:rPr>
          <w:color w:val="000000"/>
        </w:rPr>
      </w:pPr>
      <w:r w:rsidRPr="004D3EEE">
        <w:rPr>
          <w:color w:val="000000"/>
        </w:rPr>
        <w:t>формирование коммуникативной компетентности в общении и со</w:t>
      </w:r>
      <w:r w:rsidRPr="004D3EEE">
        <w:rPr>
          <w:color w:val="000000"/>
        </w:rPr>
        <w:softHyphen/>
        <w:t>трудничестве со сверстниками, взрослыми в процессе образователь</w:t>
      </w:r>
      <w:r w:rsidRPr="004D3EEE">
        <w:rPr>
          <w:color w:val="000000"/>
        </w:rPr>
        <w:softHyphen/>
        <w:t>ной, творческой деятельности;</w:t>
      </w:r>
    </w:p>
    <w:p w14:paraId="7C34C7BB" w14:textId="77777777" w:rsidR="004D3EEE" w:rsidRPr="004D3EEE" w:rsidRDefault="004D3EEE" w:rsidP="00D22528">
      <w:pPr>
        <w:pStyle w:val="aa"/>
        <w:numPr>
          <w:ilvl w:val="0"/>
          <w:numId w:val="25"/>
        </w:numPr>
        <w:shd w:val="clear" w:color="auto" w:fill="FFFFFF"/>
        <w:spacing w:before="0" w:beforeAutospacing="0" w:after="150" w:afterAutospacing="0" w:line="276" w:lineRule="auto"/>
        <w:rPr>
          <w:color w:val="000000"/>
        </w:rPr>
      </w:pPr>
      <w:r w:rsidRPr="004D3EEE">
        <w:rPr>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FDF57E2" w14:textId="77777777" w:rsidR="004D3EEE" w:rsidRPr="004D3EEE" w:rsidRDefault="004D3EEE" w:rsidP="00D22528">
      <w:pPr>
        <w:pStyle w:val="aa"/>
        <w:numPr>
          <w:ilvl w:val="0"/>
          <w:numId w:val="25"/>
        </w:numPr>
        <w:shd w:val="clear" w:color="auto" w:fill="FFFFFF"/>
        <w:spacing w:before="0" w:beforeAutospacing="0" w:after="150" w:afterAutospacing="0" w:line="276" w:lineRule="auto"/>
        <w:rPr>
          <w:color w:val="000000"/>
        </w:rPr>
      </w:pPr>
      <w:r w:rsidRPr="004D3EEE">
        <w:rPr>
          <w:color w:val="000000"/>
        </w:rPr>
        <w:t>развитие эстетического сознания через освоение художественного наследия народов России и мира, творческой деятельности эстети</w:t>
      </w:r>
      <w:r w:rsidRPr="004D3EEE">
        <w:rPr>
          <w:color w:val="000000"/>
        </w:rPr>
        <w:softHyphen/>
        <w:t>ческого характера.</w:t>
      </w:r>
    </w:p>
    <w:p w14:paraId="27F33263"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b/>
          <w:bCs/>
          <w:color w:val="000000"/>
        </w:rPr>
        <w:t>Метапредметные результаты</w:t>
      </w:r>
      <w:r w:rsidRPr="004D3EEE">
        <w:rPr>
          <w:color w:val="000000"/>
        </w:rPr>
        <w:t> характеризуют уровень сформиро</w:t>
      </w:r>
      <w:r w:rsidRPr="004D3EEE">
        <w:rPr>
          <w:color w:val="000000"/>
        </w:rPr>
        <w:softHyphen/>
        <w:t>ванности универсальных способностей учащихся, проявляющихся в познавательной и практической творческой деятельности:</w:t>
      </w:r>
    </w:p>
    <w:p w14:paraId="37E0C56D" w14:textId="77777777" w:rsidR="004D3EEE" w:rsidRPr="004D3EEE" w:rsidRDefault="004D3EEE" w:rsidP="00D22528">
      <w:pPr>
        <w:pStyle w:val="aa"/>
        <w:numPr>
          <w:ilvl w:val="0"/>
          <w:numId w:val="26"/>
        </w:numPr>
        <w:shd w:val="clear" w:color="auto" w:fill="FFFFFF"/>
        <w:spacing w:before="0" w:beforeAutospacing="0" w:after="150" w:afterAutospacing="0" w:line="276" w:lineRule="auto"/>
        <w:rPr>
          <w:color w:val="000000"/>
        </w:rPr>
      </w:pPr>
      <w:r w:rsidRPr="004D3EEE">
        <w:rPr>
          <w:color w:val="000000"/>
        </w:rPr>
        <w:t>умение самостоятельно определять цели своего обучения, ставить и формулировать для себя новые задачи в учёбе и познавательной де</w:t>
      </w:r>
      <w:r w:rsidRPr="004D3EEE">
        <w:rPr>
          <w:color w:val="000000"/>
        </w:rPr>
        <w:softHyphen/>
        <w:t>ятельности, развивать мотивы и интересы своей познавательной де</w:t>
      </w:r>
      <w:r w:rsidRPr="004D3EEE">
        <w:rPr>
          <w:color w:val="000000"/>
        </w:rPr>
        <w:softHyphen/>
        <w:t>ятельности;</w:t>
      </w:r>
    </w:p>
    <w:p w14:paraId="4502A8AF" w14:textId="77777777" w:rsidR="004D3EEE" w:rsidRPr="004D3EEE" w:rsidRDefault="004D3EEE" w:rsidP="00D22528">
      <w:pPr>
        <w:pStyle w:val="aa"/>
        <w:numPr>
          <w:ilvl w:val="0"/>
          <w:numId w:val="26"/>
        </w:numPr>
        <w:shd w:val="clear" w:color="auto" w:fill="FFFFFF"/>
        <w:spacing w:before="0" w:beforeAutospacing="0" w:after="150" w:afterAutospacing="0" w:line="276" w:lineRule="auto"/>
        <w:rPr>
          <w:color w:val="000000"/>
        </w:rPr>
      </w:pPr>
      <w:r w:rsidRPr="004D3EEE">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120E235C" w14:textId="77777777" w:rsidR="004D3EEE" w:rsidRPr="004D3EEE" w:rsidRDefault="004D3EEE" w:rsidP="00D22528">
      <w:pPr>
        <w:pStyle w:val="aa"/>
        <w:numPr>
          <w:ilvl w:val="0"/>
          <w:numId w:val="26"/>
        </w:numPr>
        <w:shd w:val="clear" w:color="auto" w:fill="FFFFFF"/>
        <w:spacing w:before="0" w:beforeAutospacing="0" w:after="150" w:afterAutospacing="0" w:line="276" w:lineRule="auto"/>
        <w:rPr>
          <w:color w:val="000000"/>
        </w:rPr>
      </w:pPr>
      <w:r w:rsidRPr="004D3EEE">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w:t>
      </w:r>
      <w:r w:rsidRPr="004D3EEE">
        <w:rPr>
          <w:color w:val="000000"/>
        </w:rPr>
        <w:softHyphen/>
        <w:t>ствии с изменяющейся ситуацией;</w:t>
      </w:r>
    </w:p>
    <w:p w14:paraId="436F3579" w14:textId="77777777" w:rsidR="004D3EEE" w:rsidRPr="004D3EEE" w:rsidRDefault="004D3EEE" w:rsidP="00D22528">
      <w:pPr>
        <w:pStyle w:val="aa"/>
        <w:numPr>
          <w:ilvl w:val="0"/>
          <w:numId w:val="26"/>
        </w:numPr>
        <w:shd w:val="clear" w:color="auto" w:fill="FFFFFF"/>
        <w:spacing w:before="0" w:beforeAutospacing="0" w:after="150" w:afterAutospacing="0" w:line="276" w:lineRule="auto"/>
        <w:rPr>
          <w:color w:val="000000"/>
        </w:rPr>
      </w:pPr>
      <w:r w:rsidRPr="004D3EEE">
        <w:rPr>
          <w:color w:val="000000"/>
        </w:rPr>
        <w:t>умение оценивать правильность выполнения учебной задачи, собственные возможности ее решения;</w:t>
      </w:r>
    </w:p>
    <w:p w14:paraId="1C632D83" w14:textId="77777777" w:rsidR="004D3EEE" w:rsidRPr="004D3EEE" w:rsidRDefault="004D3EEE" w:rsidP="00D22528">
      <w:pPr>
        <w:pStyle w:val="aa"/>
        <w:numPr>
          <w:ilvl w:val="0"/>
          <w:numId w:val="26"/>
        </w:numPr>
        <w:shd w:val="clear" w:color="auto" w:fill="FFFFFF"/>
        <w:spacing w:before="0" w:beforeAutospacing="0" w:after="150" w:afterAutospacing="0" w:line="276" w:lineRule="auto"/>
        <w:rPr>
          <w:color w:val="000000"/>
        </w:rPr>
      </w:pPr>
      <w:r w:rsidRPr="004D3EEE">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BB98359"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b/>
          <w:bCs/>
          <w:color w:val="000000"/>
        </w:rPr>
        <w:t>Предметные результаты</w:t>
      </w:r>
      <w:r w:rsidRPr="004D3EEE">
        <w:rPr>
          <w:color w:val="000000"/>
        </w:rPr>
        <w:t> характеризуют опыт учащихся в художе</w:t>
      </w:r>
      <w:r w:rsidRPr="004D3EEE">
        <w:rPr>
          <w:color w:val="000000"/>
        </w:rPr>
        <w:softHyphen/>
        <w:t>ственно-творческой деятельности, который приобретается и закрепля</w:t>
      </w:r>
      <w:r w:rsidRPr="004D3EEE">
        <w:rPr>
          <w:color w:val="000000"/>
        </w:rPr>
        <w:softHyphen/>
        <w:t>ется в процессе освоения учебного предмета:</w:t>
      </w:r>
    </w:p>
    <w:p w14:paraId="76F0E238" w14:textId="77777777" w:rsidR="004D3EEE" w:rsidRPr="004D3EEE" w:rsidRDefault="004D3EEE" w:rsidP="00D22528">
      <w:pPr>
        <w:pStyle w:val="aa"/>
        <w:numPr>
          <w:ilvl w:val="0"/>
          <w:numId w:val="27"/>
        </w:numPr>
        <w:shd w:val="clear" w:color="auto" w:fill="FFFFFF"/>
        <w:spacing w:before="0" w:beforeAutospacing="0" w:after="150" w:afterAutospacing="0" w:line="276" w:lineRule="auto"/>
        <w:rPr>
          <w:color w:val="000000"/>
        </w:rPr>
      </w:pPr>
      <w:r w:rsidRPr="004D3EEE">
        <w:rPr>
          <w:color w:val="000000"/>
        </w:rPr>
        <w:t xml:space="preserve">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w:t>
      </w:r>
      <w:r w:rsidRPr="004D3EEE">
        <w:rPr>
          <w:color w:val="000000"/>
        </w:rPr>
        <w:lastRenderedPageBreak/>
        <w:t>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14:paraId="122365F9" w14:textId="77777777" w:rsidR="004D3EEE" w:rsidRPr="004D3EEE"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развитие</w:t>
      </w:r>
      <w:r w:rsidRPr="004D3EEE">
        <w:rPr>
          <w:i/>
          <w:iCs/>
          <w:color w:val="000000"/>
        </w:rPr>
        <w:t> </w:t>
      </w:r>
      <w:r w:rsidRPr="004D3EEE">
        <w:rPr>
          <w:color w:val="000000"/>
        </w:rPr>
        <w:t>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14:paraId="730BBD06" w14:textId="77777777" w:rsidR="004D3EEE" w:rsidRPr="004D3EEE"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w:t>
      </w:r>
    </w:p>
    <w:p w14:paraId="245F7888" w14:textId="77777777" w:rsidR="004D3EEE" w:rsidRPr="004D3EEE"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D9FBBDD" w14:textId="77777777" w:rsidR="004D3EEE" w:rsidRPr="004D3EEE"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приобретение опыта создания художественного образа в архитектуре и дизайне;</w:t>
      </w:r>
    </w:p>
    <w:p w14:paraId="73F711E8" w14:textId="77777777" w:rsidR="004D3EEE" w:rsidRPr="004D3EEE"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w:t>
      </w:r>
      <w:r w:rsidRPr="004D3EEE">
        <w:rPr>
          <w:color w:val="000000"/>
        </w:rPr>
        <w:softHyphen/>
        <w:t>тельности, в том числе базирующихся на ИКТ (цифровая фотогра</w:t>
      </w:r>
      <w:r w:rsidRPr="004D3EEE">
        <w:rPr>
          <w:color w:val="000000"/>
        </w:rPr>
        <w:softHyphen/>
        <w:t>фия, видеозапись, компьютерная графика);</w:t>
      </w:r>
    </w:p>
    <w:p w14:paraId="6876DE99" w14:textId="77777777" w:rsidR="004D3EEE" w:rsidRPr="004D3EEE"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развитие потребности в общении с произведениями изобразитель</w:t>
      </w:r>
      <w:r w:rsidRPr="004D3EEE">
        <w:rPr>
          <w:color w:val="000000"/>
        </w:rPr>
        <w:softHyphen/>
        <w:t>ного искусства, освоение практических умений и навыков вос</w:t>
      </w:r>
      <w:r w:rsidRPr="004D3EEE">
        <w:rPr>
          <w:color w:val="000000"/>
        </w:rPr>
        <w:softHyphen/>
        <w:t>приятия, интерпретации и оценки произведений искусства; фор</w:t>
      </w:r>
      <w:r w:rsidRPr="004D3EEE">
        <w:rPr>
          <w:color w:val="000000"/>
        </w:rPr>
        <w:softHyphen/>
        <w:t>мирование активного отношения к традициям художественной культуры как смысловой, эстетической и личностно-значимой ценности;</w:t>
      </w:r>
    </w:p>
    <w:p w14:paraId="33469463" w14:textId="77777777" w:rsidR="004D3EEE" w:rsidRPr="004D3EEE"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осознание значения искусства и творчества в личной и культурной самоидентификации личности;</w:t>
      </w:r>
    </w:p>
    <w:p w14:paraId="558449D1" w14:textId="203FAA1A" w:rsidR="004D3EEE" w:rsidRPr="003834CD" w:rsidRDefault="004D3EEE" w:rsidP="00D22528">
      <w:pPr>
        <w:pStyle w:val="aa"/>
        <w:numPr>
          <w:ilvl w:val="0"/>
          <w:numId w:val="28"/>
        </w:numPr>
        <w:shd w:val="clear" w:color="auto" w:fill="FFFFFF"/>
        <w:spacing w:before="0" w:beforeAutospacing="0" w:after="150" w:afterAutospacing="0" w:line="276" w:lineRule="auto"/>
        <w:rPr>
          <w:color w:val="000000"/>
        </w:rPr>
      </w:pPr>
      <w:r w:rsidRPr="004D3EEE">
        <w:rPr>
          <w:color w:val="000000"/>
        </w:rPr>
        <w:t>развитие индивидуальных творческих способностей обучающихся, формирование устойчивого интереса к творческой деятельности.</w:t>
      </w:r>
    </w:p>
    <w:p w14:paraId="4F10A826"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b/>
          <w:bCs/>
          <w:color w:val="000000"/>
        </w:rPr>
        <w:t>Регулятивные результаты:</w:t>
      </w:r>
    </w:p>
    <w:p w14:paraId="4D0F8FBF" w14:textId="77777777" w:rsidR="004D3EEE" w:rsidRPr="004D3EEE" w:rsidRDefault="004D3EEE" w:rsidP="00D22528">
      <w:pPr>
        <w:pStyle w:val="aa"/>
        <w:numPr>
          <w:ilvl w:val="0"/>
          <w:numId w:val="29"/>
        </w:numPr>
        <w:shd w:val="clear" w:color="auto" w:fill="FFFFFF"/>
        <w:spacing w:before="0" w:beforeAutospacing="0" w:after="150" w:afterAutospacing="0" w:line="276" w:lineRule="auto"/>
        <w:rPr>
          <w:color w:val="000000"/>
        </w:rPr>
      </w:pPr>
      <w:r w:rsidRPr="004D3EEE">
        <w:rPr>
          <w:color w:val="000000"/>
        </w:rPr>
        <w:t>умение осознанно действовать в соответствии с планируемыми результатами, осуществлять контроль своей деятельности в процессе достижения результата, взаимный контроль в совместной деятельности (в процессе выполнения коллективных художественно-творческих работ);</w:t>
      </w:r>
    </w:p>
    <w:p w14:paraId="690A7956" w14:textId="77777777" w:rsidR="004D3EEE" w:rsidRPr="004D3EEE" w:rsidRDefault="004D3EEE" w:rsidP="00D22528">
      <w:pPr>
        <w:pStyle w:val="aa"/>
        <w:numPr>
          <w:ilvl w:val="0"/>
          <w:numId w:val="29"/>
        </w:numPr>
        <w:shd w:val="clear" w:color="auto" w:fill="FFFFFF"/>
        <w:spacing w:before="0" w:beforeAutospacing="0" w:after="150" w:afterAutospacing="0" w:line="276" w:lineRule="auto"/>
        <w:rPr>
          <w:color w:val="000000"/>
        </w:rPr>
      </w:pPr>
      <w:r w:rsidRPr="004D3EEE">
        <w:rPr>
          <w:color w:val="000000"/>
        </w:rPr>
        <w:t>умение оценивать результат — вариативное художественное решение поставленной учебной задачи, а также личные, творческие возможности при её решении, умение адекватно воспринимать оценку взрослого и сверстников;</w:t>
      </w:r>
    </w:p>
    <w:p w14:paraId="51DDC81C" w14:textId="77777777" w:rsidR="004D3EEE" w:rsidRPr="004D3EEE" w:rsidRDefault="004D3EEE" w:rsidP="00D22528">
      <w:pPr>
        <w:pStyle w:val="aa"/>
        <w:numPr>
          <w:ilvl w:val="0"/>
          <w:numId w:val="29"/>
        </w:numPr>
        <w:shd w:val="clear" w:color="auto" w:fill="FFFFFF"/>
        <w:spacing w:before="0" w:beforeAutospacing="0" w:after="150" w:afterAutospacing="0" w:line="276" w:lineRule="auto"/>
        <w:rPr>
          <w:color w:val="000000"/>
        </w:rPr>
      </w:pPr>
      <w:r w:rsidRPr="004D3EEE">
        <w:rPr>
          <w:color w:val="000000"/>
        </w:rPr>
        <w:t xml:space="preserve">владение основами самоконтроля, самооценки, умение принимать необходимое решение, осуществлять осознанный выбор в учебной и познавательной деятельности (выбор направления поисковой деятельности, традиционных образов и мотивов, элементов декора в художественно-практической деятельности, выбор </w:t>
      </w:r>
      <w:r w:rsidRPr="004D3EEE">
        <w:rPr>
          <w:color w:val="000000"/>
        </w:rPr>
        <w:lastRenderedPageBreak/>
        <w:t>наиболее эффективных способов осуществления декоративной работы в материале);</w:t>
      </w:r>
    </w:p>
    <w:p w14:paraId="34E77C38" w14:textId="7A4EECAC" w:rsidR="004D3EEE" w:rsidRPr="003834CD" w:rsidRDefault="004D3EEE" w:rsidP="00D22528">
      <w:pPr>
        <w:pStyle w:val="aa"/>
        <w:numPr>
          <w:ilvl w:val="0"/>
          <w:numId w:val="29"/>
        </w:numPr>
        <w:shd w:val="clear" w:color="auto" w:fill="FFFFFF"/>
        <w:spacing w:before="0" w:beforeAutospacing="0" w:after="150" w:afterAutospacing="0" w:line="276" w:lineRule="auto"/>
        <w:rPr>
          <w:color w:val="000000"/>
        </w:rPr>
      </w:pPr>
      <w:r w:rsidRPr="004D3EEE">
        <w:rPr>
          <w:color w:val="000000"/>
        </w:rPr>
        <w:t>умение на основе сравнительного анализа делать итоговые обобщения, устанавливать аналогии (например, общее в образном решении фронтона избы и верхней части женского праздничного костюма), классифицировать произведения классического декоративно-прикладного искусства по художественно-стилистическим признакам.</w:t>
      </w:r>
    </w:p>
    <w:p w14:paraId="2F9539A0"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b/>
          <w:bCs/>
          <w:color w:val="000000"/>
        </w:rPr>
        <w:t>Коммуникативные результаты:</w:t>
      </w:r>
    </w:p>
    <w:p w14:paraId="0AD07B55" w14:textId="77777777" w:rsidR="004D3EEE" w:rsidRPr="004D3EEE" w:rsidRDefault="004D3EEE" w:rsidP="00D22528">
      <w:pPr>
        <w:pStyle w:val="aa"/>
        <w:numPr>
          <w:ilvl w:val="0"/>
          <w:numId w:val="30"/>
        </w:numPr>
        <w:shd w:val="clear" w:color="auto" w:fill="FFFFFF"/>
        <w:spacing w:before="0" w:beforeAutospacing="0" w:after="150" w:afterAutospacing="0" w:line="276" w:lineRule="auto"/>
        <w:rPr>
          <w:color w:val="000000"/>
        </w:rPr>
      </w:pPr>
      <w:r w:rsidRPr="004D3EEE">
        <w:rPr>
          <w:color w:val="000000"/>
        </w:rPr>
        <w:t>умение организовывать учебное сотрудничество и совместную деятельность с учителем и сверстниками; умение договариваться в процессе распределения функций и ролей при выполнении совместных работ, находить общее решение на основе согласования позиций, отражающих индивидуальные интересы; формулировать, аргументировать и отстаивать своё мнение.</w:t>
      </w:r>
    </w:p>
    <w:p w14:paraId="67B94410" w14:textId="77B1DBF0" w:rsidR="004D3EEE" w:rsidRPr="003834CD" w:rsidRDefault="004D3EEE" w:rsidP="00D22528">
      <w:pPr>
        <w:pStyle w:val="aa"/>
        <w:numPr>
          <w:ilvl w:val="0"/>
          <w:numId w:val="30"/>
        </w:numPr>
        <w:shd w:val="clear" w:color="auto" w:fill="FFFFFF"/>
        <w:spacing w:before="0" w:beforeAutospacing="0" w:after="150" w:afterAutospacing="0" w:line="276" w:lineRule="auto"/>
        <w:rPr>
          <w:color w:val="000000"/>
        </w:rPr>
      </w:pPr>
      <w:r w:rsidRPr="004D3EEE">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974FE97" w14:textId="0FD56D9B" w:rsidR="004D3EEE" w:rsidRPr="003834CD" w:rsidRDefault="004D3EEE" w:rsidP="00D22528">
      <w:pPr>
        <w:pStyle w:val="aa"/>
        <w:shd w:val="clear" w:color="auto" w:fill="FFFFFF"/>
        <w:spacing w:before="0" w:beforeAutospacing="0" w:after="150" w:afterAutospacing="0" w:line="276" w:lineRule="auto"/>
        <w:rPr>
          <w:b/>
          <w:bCs/>
          <w:i/>
          <w:iCs/>
          <w:color w:val="000000"/>
        </w:rPr>
      </w:pPr>
      <w:r w:rsidRPr="003834CD">
        <w:rPr>
          <w:b/>
          <w:bCs/>
          <w:i/>
          <w:iCs/>
          <w:color w:val="000000"/>
        </w:rPr>
        <w:t>Учащиеся должны </w:t>
      </w:r>
      <w:r w:rsidR="003834CD" w:rsidRPr="003834CD">
        <w:rPr>
          <w:b/>
          <w:bCs/>
          <w:i/>
          <w:iCs/>
          <w:color w:val="000000"/>
        </w:rPr>
        <w:t xml:space="preserve">будут </w:t>
      </w:r>
      <w:r w:rsidRPr="003834CD">
        <w:rPr>
          <w:b/>
          <w:bCs/>
          <w:i/>
          <w:iCs/>
          <w:color w:val="000000"/>
        </w:rPr>
        <w:t>знать:</w:t>
      </w:r>
    </w:p>
    <w:p w14:paraId="2857CC76"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как анализировать произведения архитектуры и дизайна; каково место конструктивных искусств в ряду пластических искусств, их общие начала и специфику;</w:t>
      </w:r>
    </w:p>
    <w:p w14:paraId="4B4B8A08"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особенности образного языка конструктивных видов искусства, единство функционального и художественно-образных начал и их социальную роль;</w:t>
      </w:r>
    </w:p>
    <w:p w14:paraId="2BFB3378"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основные этапы развития и истории архитектуры и дизайна, тенденции современного конструктивного искусства.</w:t>
      </w:r>
    </w:p>
    <w:p w14:paraId="5EF23EE9"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b/>
          <w:bCs/>
          <w:i/>
          <w:iCs/>
          <w:color w:val="000000"/>
        </w:rPr>
        <w:t>Учащиеся должны</w:t>
      </w:r>
      <w:r w:rsidRPr="004D3EEE">
        <w:rPr>
          <w:color w:val="000000"/>
        </w:rPr>
        <w:t> </w:t>
      </w:r>
      <w:r w:rsidRPr="004D3EEE">
        <w:rPr>
          <w:b/>
          <w:bCs/>
          <w:i/>
          <w:iCs/>
          <w:color w:val="000000"/>
        </w:rPr>
        <w:t>уметь:</w:t>
      </w:r>
    </w:p>
    <w:p w14:paraId="0E6452F4"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конструировать объемно-пространственные композиции, моделировать архитектурно-дизайнерские объекты (в графике и объеме);</w:t>
      </w:r>
    </w:p>
    <w:p w14:paraId="39CF1A1B"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моделировать в своем творчестве основные этапы художественно-производственного процесса в конструктивных искусствах;</w:t>
      </w:r>
    </w:p>
    <w:p w14:paraId="592951E0"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работать с натуры, по памяти и воображению над зарисовкой и проектированием конкретных зданий и вещной среды;</w:t>
      </w:r>
    </w:p>
    <w:p w14:paraId="2136F6F0"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конструировать основные объемно-пространственные объекты, реализуя при этом фронтальную, объемную и глубинно-пространственную композицию;</w:t>
      </w:r>
    </w:p>
    <w:p w14:paraId="54AC12A1"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использовать в макетных и графических композициях ритм линий, цвета, объемов, статику и динамику тектоники и фактур;</w:t>
      </w:r>
    </w:p>
    <w:p w14:paraId="6853823A"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владеть навыками формообразования, использования объемов в дизайне и архитектуре (макеты из бумаги, картона, пластилина);</w:t>
      </w:r>
    </w:p>
    <w:p w14:paraId="66B7DFCE"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создавать композиционные макеты объектов на предметной плоскости и в пространстве;</w:t>
      </w:r>
    </w:p>
    <w:p w14:paraId="3711E1E4"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lastRenderedPageBreak/>
        <w:t>- создавать с натуры и по воображению архитектурные образы графическими материалами;</w:t>
      </w:r>
    </w:p>
    <w:p w14:paraId="4413AB90"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работать над эскизом монументального произведения (витраж, мозаика, роспись, монументальная скульптура);</w:t>
      </w:r>
    </w:p>
    <w:p w14:paraId="41A994F2"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использовать выразительный язык при моделировании архитектурного ансамбля;</w:t>
      </w:r>
    </w:p>
    <w:p w14:paraId="21C3D564"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 использовать разнообразные материалы (бумага белая и тонированная, картон, цветные пленки; краски: гуашь, акварель; графические материалы: уголь, тушь, карандаш, мелки; материалы для работы в объеме: картон, бумага, пластилин, глина, пенопласт, деревянные и другие заготовки).</w:t>
      </w:r>
    </w:p>
    <w:p w14:paraId="16E90A74"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b/>
          <w:bCs/>
          <w:color w:val="000000"/>
        </w:rPr>
        <w:t>Формы контроля</w:t>
      </w:r>
    </w:p>
    <w:p w14:paraId="0542BAEB"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Программа предусматривает чередование уроков индивидуального практического творчества учащихся и уроков коллективной творческой деятельности.</w:t>
      </w:r>
    </w:p>
    <w:p w14:paraId="6C097461"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Коллективные формы работы могут быть разных видов: работа по группам; индивидуально-коллективный метод работы,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14:paraId="41C2911E"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Необходимо постоянно уделять внимание и выделять время на обсуждение детских работ с точки зрения их содержания, выразительности, оригинальности. Обсуждение работ активизирует внимание детей, формирует опыт творческого общения.</w:t>
      </w:r>
    </w:p>
    <w:p w14:paraId="60460AAE"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Периодическая организация выставок лает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и стать прекрасным ее украшением.</w:t>
      </w:r>
    </w:p>
    <w:p w14:paraId="7A14ACCB" w14:textId="77777777" w:rsidR="004D3EEE" w:rsidRPr="004D3EEE" w:rsidRDefault="004D3EEE" w:rsidP="00D22528">
      <w:pPr>
        <w:pStyle w:val="aa"/>
        <w:shd w:val="clear" w:color="auto" w:fill="FFFFFF"/>
        <w:spacing w:before="0" w:beforeAutospacing="0" w:after="150" w:afterAutospacing="0" w:line="276" w:lineRule="auto"/>
        <w:rPr>
          <w:color w:val="000000"/>
        </w:rPr>
      </w:pPr>
      <w:r w:rsidRPr="004D3EEE">
        <w:rPr>
          <w:color w:val="000000"/>
        </w:rPr>
        <w:t>На занятиях происходит освоение учениками различных художественных материалов. От урока к уроку происходит постоянная смена художественных материалов, овладение их выразительными возможностями. Многообразие видов деятельности и форм работы с учениками стимулирует их интерес к предмету, изучению искусства и является необходимым условием формирования личности ребенка.</w:t>
      </w:r>
    </w:p>
    <w:p w14:paraId="69686F39" w14:textId="40DFA86E" w:rsidR="004D3EEE" w:rsidRDefault="00B42593" w:rsidP="00B42593">
      <w:pPr>
        <w:pStyle w:val="aa"/>
        <w:shd w:val="clear" w:color="auto" w:fill="FFFFFF"/>
        <w:spacing w:before="0" w:beforeAutospacing="0" w:after="150" w:afterAutospacing="0" w:line="276" w:lineRule="auto"/>
        <w:rPr>
          <w:b/>
          <w:bCs/>
          <w:color w:val="000000"/>
          <w:sz w:val="28"/>
          <w:szCs w:val="28"/>
        </w:rPr>
      </w:pPr>
      <w:r>
        <w:rPr>
          <w:rFonts w:ascii="PT Sans" w:hAnsi="PT Sans"/>
          <w:color w:val="000000"/>
          <w:sz w:val="21"/>
          <w:szCs w:val="21"/>
        </w:rPr>
        <w:t xml:space="preserve">                                    </w:t>
      </w:r>
      <w:r w:rsidR="00376ACE">
        <w:rPr>
          <w:b/>
          <w:bCs/>
          <w:color w:val="000000"/>
          <w:sz w:val="28"/>
          <w:szCs w:val="28"/>
        </w:rPr>
        <w:t>Содержание учебного предмета</w:t>
      </w:r>
    </w:p>
    <w:p w14:paraId="4353B421" w14:textId="77777777" w:rsidR="00D55E8A" w:rsidRDefault="00D55E8A" w:rsidP="00D22528">
      <w:pPr>
        <w:spacing w:line="276" w:lineRule="auto"/>
        <w:jc w:val="both"/>
      </w:pPr>
      <w:r w:rsidRPr="004D4144">
        <w:t xml:space="preserve">Общая годовая тема 7 класса «Изобразительное искусство в жизни человека». 7 класс посвящен изучению собственно изобразительного искусства. Здесь формируются основы грамотности художественного изображения (рисунок, живопись), понимание основ изобразительного языка. Изучая язык искусства, мы сталкиваемся с его бесконечной изменчивостью в истории искусства. В свою очередь, изучая изменения языка искусства, </w:t>
      </w:r>
      <w:r w:rsidRPr="004D4144">
        <w:lastRenderedPageBreak/>
        <w:t>изменения как будто бы внешние, мы на самом деле проникаем в сложные духовные процессы, происходящие в обществе и его культуре.</w:t>
      </w:r>
    </w:p>
    <w:p w14:paraId="1CEF450E" w14:textId="77777777" w:rsidR="00D55E8A" w:rsidRDefault="00D55E8A" w:rsidP="00D22528">
      <w:pPr>
        <w:spacing w:line="276" w:lineRule="auto"/>
        <w:jc w:val="both"/>
        <w:rPr>
          <w:b/>
          <w:bCs/>
        </w:rPr>
      </w:pPr>
    </w:p>
    <w:p w14:paraId="7D3225A2" w14:textId="483D8CA1" w:rsidR="00D55E8A" w:rsidRPr="004D4144" w:rsidRDefault="00D55E8A" w:rsidP="00D22528">
      <w:pPr>
        <w:spacing w:line="276" w:lineRule="auto"/>
        <w:jc w:val="both"/>
        <w:rPr>
          <w:b/>
          <w:bCs/>
        </w:rPr>
      </w:pPr>
      <w:r>
        <w:rPr>
          <w:b/>
          <w:bCs/>
        </w:rPr>
        <w:t xml:space="preserve">               </w:t>
      </w:r>
      <w:r w:rsidR="0079767F">
        <w:rPr>
          <w:b/>
          <w:bCs/>
        </w:rPr>
        <w:t xml:space="preserve">  </w:t>
      </w:r>
      <w:r>
        <w:rPr>
          <w:b/>
          <w:bCs/>
        </w:rPr>
        <w:t xml:space="preserve"> </w:t>
      </w:r>
      <w:r w:rsidRPr="004D4144">
        <w:rPr>
          <w:b/>
          <w:bCs/>
        </w:rPr>
        <w:t>Изобразительное искусство, его виды и жанры</w:t>
      </w:r>
      <w:r>
        <w:rPr>
          <w:b/>
          <w:bCs/>
        </w:rPr>
        <w:t xml:space="preserve"> (</w:t>
      </w:r>
      <w:r w:rsidRPr="004D4144">
        <w:rPr>
          <w:b/>
          <w:bCs/>
        </w:rPr>
        <w:t>9 ч</w:t>
      </w:r>
      <w:r>
        <w:rPr>
          <w:b/>
          <w:bCs/>
        </w:rPr>
        <w:t>асов)</w:t>
      </w:r>
      <w:r w:rsidRPr="004D4144">
        <w:rPr>
          <w:b/>
          <w:bCs/>
        </w:rPr>
        <w:t>.</w:t>
      </w:r>
    </w:p>
    <w:p w14:paraId="07DABB48" w14:textId="70E8E7A9" w:rsidR="00D55E8A" w:rsidRPr="00D55E8A" w:rsidRDefault="00D55E8A" w:rsidP="00D22528">
      <w:pPr>
        <w:spacing w:line="276" w:lineRule="auto"/>
        <w:jc w:val="both"/>
        <w:rPr>
          <w:b/>
          <w:bCs/>
        </w:rPr>
      </w:pPr>
      <w:r w:rsidRPr="00D55E8A">
        <w:rPr>
          <w:b/>
          <w:bCs/>
        </w:rPr>
        <w:t xml:space="preserve">                                      («Великие темы жизни»)</w:t>
      </w:r>
    </w:p>
    <w:p w14:paraId="6D4F5D58" w14:textId="77777777" w:rsidR="00D55E8A" w:rsidRDefault="00D55E8A" w:rsidP="00D22528">
      <w:pPr>
        <w:spacing w:line="276" w:lineRule="auto"/>
        <w:jc w:val="both"/>
      </w:pPr>
      <w:r w:rsidRPr="004D4144">
        <w:t xml:space="preserve">Изобразительное искусство как способ познания, общения и эмоционально-образного отражения окружающего мира, мыслей и чувств человека. </w:t>
      </w:r>
      <w:r w:rsidRPr="004D4144">
        <w:rPr>
          <w:i/>
          <w:iCs/>
        </w:rPr>
        <w:t>Искусство как эмоциональный опыт человечества.</w:t>
      </w:r>
      <w:r w:rsidRPr="004D4144">
        <w:t xml:space="preserve"> Роль изобразительного искусства и дизайна в жизни человека и общества. </w:t>
      </w:r>
      <w:r w:rsidRPr="004D4144">
        <w:br/>
        <w:t>Виды живописи (станковая, монументальная, декоративная), графики</w:t>
      </w:r>
      <w:r>
        <w:t xml:space="preserve"> (станковая, книжная, плакатная.</w:t>
      </w:r>
    </w:p>
    <w:p w14:paraId="18BCEEE9" w14:textId="77777777" w:rsidR="00D55E8A" w:rsidRPr="004D4144" w:rsidRDefault="00D55E8A" w:rsidP="00D22528">
      <w:pPr>
        <w:spacing w:line="276" w:lineRule="auto"/>
        <w:jc w:val="both"/>
        <w:rPr>
          <w:b/>
          <w:bCs/>
        </w:rPr>
      </w:pPr>
      <w:r w:rsidRPr="004D4144">
        <w:t>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 Дюрер, П. Сезанн, В. Ван Гог, К. Моне, К.П. Брюллов, И.Е. Репин, В.И. Суриков, И.И. Шишкин, И.И. Левитан, В.М. Васнецов, М.А. Врубель, Б.М. Кустодиев, В.А. Серов, К.С. Петров-Водкин и др.).</w:t>
      </w:r>
    </w:p>
    <w:p w14:paraId="0AFA8F58" w14:textId="77777777" w:rsidR="00D55E8A" w:rsidRDefault="00D55E8A" w:rsidP="00D22528">
      <w:pPr>
        <w:spacing w:line="276" w:lineRule="auto"/>
        <w:ind w:firstLine="709"/>
        <w:jc w:val="both"/>
        <w:rPr>
          <w:rStyle w:val="submenu-table"/>
          <w:b/>
          <w:bCs/>
        </w:rPr>
      </w:pPr>
    </w:p>
    <w:p w14:paraId="23261087" w14:textId="5A1044AF" w:rsidR="00D55E8A" w:rsidRPr="004D4144" w:rsidRDefault="00D55E8A" w:rsidP="00D22528">
      <w:pPr>
        <w:spacing w:line="276" w:lineRule="auto"/>
        <w:ind w:firstLine="709"/>
        <w:jc w:val="both"/>
        <w:rPr>
          <w:rStyle w:val="submenu-table"/>
          <w:b/>
          <w:bCs/>
        </w:rPr>
      </w:pPr>
      <w:r w:rsidRPr="004D4144">
        <w:rPr>
          <w:rStyle w:val="submenu-table"/>
          <w:b/>
          <w:bCs/>
        </w:rPr>
        <w:t>Язык изобразительного искусства и художественный образ</w:t>
      </w:r>
      <w:r>
        <w:rPr>
          <w:rStyle w:val="submenu-table"/>
          <w:b/>
          <w:bCs/>
        </w:rPr>
        <w:t xml:space="preserve"> (</w:t>
      </w:r>
      <w:r w:rsidRPr="004D4144">
        <w:rPr>
          <w:rStyle w:val="submenu-table"/>
          <w:b/>
          <w:bCs/>
        </w:rPr>
        <w:t>9 ч</w:t>
      </w:r>
      <w:r>
        <w:rPr>
          <w:rStyle w:val="submenu-table"/>
          <w:b/>
          <w:bCs/>
        </w:rPr>
        <w:t>асов)</w:t>
      </w:r>
    </w:p>
    <w:p w14:paraId="0654C125" w14:textId="65C13A7E" w:rsidR="00D55E8A" w:rsidRPr="004D4144" w:rsidRDefault="0025423B" w:rsidP="00D22528">
      <w:pPr>
        <w:spacing w:line="276" w:lineRule="auto"/>
        <w:ind w:firstLine="709"/>
        <w:jc w:val="both"/>
        <w:rPr>
          <w:b/>
        </w:rPr>
      </w:pPr>
      <w:r>
        <w:rPr>
          <w:b/>
        </w:rPr>
        <w:t xml:space="preserve">         </w:t>
      </w:r>
      <w:r w:rsidR="00D55E8A" w:rsidRPr="004D4144">
        <w:rPr>
          <w:b/>
        </w:rPr>
        <w:t>(«Изобразительное искусство в жизни человека»)</w:t>
      </w:r>
    </w:p>
    <w:p w14:paraId="7C826175" w14:textId="77777777" w:rsidR="00D55E8A" w:rsidRDefault="00D55E8A" w:rsidP="00D22528">
      <w:pPr>
        <w:spacing w:line="276" w:lineRule="auto"/>
        <w:jc w:val="both"/>
      </w:pPr>
      <w:r w:rsidRPr="004D4144">
        <w:t>Изображение с натуры и по памяти предметов</w:t>
      </w:r>
      <w:r>
        <w:t>, человека, пейзажа, натюрморта</w:t>
      </w:r>
      <w:r w:rsidRPr="004D4144">
        <w:t xml:space="preserve">. </w:t>
      </w:r>
      <w:r w:rsidRPr="004D4144">
        <w:rPr>
          <w:i/>
          <w:iCs/>
        </w:rPr>
        <w:t>Работа на пленэре.</w:t>
      </w:r>
      <w:r w:rsidRPr="004D4144">
        <w:t xml:space="preserve"> Выполнение набросков, эскизов, учебных и творческих работ с натуры, по памяти и воображению в разных художественных техниках.</w:t>
      </w:r>
    </w:p>
    <w:p w14:paraId="30E1CE79" w14:textId="77777777" w:rsidR="00D55E8A" w:rsidRDefault="00D55E8A" w:rsidP="00D22528">
      <w:pPr>
        <w:spacing w:line="276" w:lineRule="auto"/>
        <w:jc w:val="both"/>
      </w:pPr>
      <w:r w:rsidRPr="004D4144">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r>
        <w:t xml:space="preserve"> </w:t>
      </w:r>
      <w:r w:rsidRPr="004D4144">
        <w:t xml:space="preserve">Проектирование обложки книги, рекламы, </w:t>
      </w:r>
      <w:r w:rsidRPr="004D4144">
        <w:rPr>
          <w:i/>
          <w:iCs/>
        </w:rPr>
        <w:t>открытки, визитной карточки, экслибриса, товарного знака, разворота журнала, сайта.</w:t>
      </w:r>
      <w:r w:rsidRPr="004D4144">
        <w:t xml:space="preserve"> Создание иллюстраций к литературным произведениям, Использование красок (гуашь, акварель), графических материалов (карандаш, фломастер, мелки, пастель, уголь, тушь</w:t>
      </w:r>
      <w:r w:rsidRPr="004D4144">
        <w:rPr>
          <w:i/>
          <w:iCs/>
        </w:rPr>
        <w:t xml:space="preserve"> </w:t>
      </w:r>
      <w:r w:rsidRPr="004D4144">
        <w:t>и др.), пластилина, глины</w:t>
      </w:r>
      <w:r w:rsidRPr="004D4144">
        <w:rPr>
          <w:i/>
          <w:iCs/>
        </w:rPr>
        <w:t xml:space="preserve">, </w:t>
      </w:r>
      <w:r w:rsidRPr="004D4144">
        <w:t>коллажных техник, бумажной пластики и других доступных художественных материалов.</w:t>
      </w:r>
      <w:r>
        <w:t xml:space="preserve"> </w:t>
      </w:r>
      <w:r w:rsidRPr="004D4144">
        <w:t>Посещение музеев изобразительного и декоративно-прикладного искусства, архитектурных заповедников.</w:t>
      </w:r>
    </w:p>
    <w:p w14:paraId="1951B633" w14:textId="77777777" w:rsidR="00D55E8A" w:rsidRDefault="00D55E8A" w:rsidP="00D22528">
      <w:pPr>
        <w:spacing w:line="276" w:lineRule="auto"/>
        <w:ind w:firstLine="709"/>
        <w:jc w:val="both"/>
        <w:rPr>
          <w:rStyle w:val="submenu-table"/>
          <w:b/>
          <w:bCs/>
        </w:rPr>
      </w:pPr>
    </w:p>
    <w:p w14:paraId="61BAD34B" w14:textId="076A3499" w:rsidR="00D55E8A" w:rsidRPr="004D4144" w:rsidRDefault="00D55E8A" w:rsidP="00D22528">
      <w:pPr>
        <w:spacing w:line="276" w:lineRule="auto"/>
        <w:ind w:firstLine="709"/>
        <w:jc w:val="both"/>
        <w:rPr>
          <w:rStyle w:val="submenu-table"/>
          <w:b/>
          <w:color w:val="000000"/>
        </w:rPr>
      </w:pPr>
      <w:r w:rsidRPr="004D4144">
        <w:rPr>
          <w:rStyle w:val="submenu-table"/>
          <w:b/>
          <w:bCs/>
        </w:rPr>
        <w:t xml:space="preserve">Тема, сюжет и содержание в изобразительном искусстве </w:t>
      </w:r>
      <w:r>
        <w:rPr>
          <w:rStyle w:val="submenu-table"/>
          <w:b/>
          <w:bCs/>
        </w:rPr>
        <w:t>(</w:t>
      </w:r>
      <w:r w:rsidRPr="004D4144">
        <w:rPr>
          <w:rStyle w:val="submenu-table"/>
          <w:b/>
          <w:bCs/>
        </w:rPr>
        <w:t>8 ч</w:t>
      </w:r>
      <w:r>
        <w:rPr>
          <w:rStyle w:val="submenu-table"/>
          <w:b/>
          <w:bCs/>
        </w:rPr>
        <w:t>асов)</w:t>
      </w:r>
    </w:p>
    <w:p w14:paraId="5748CE32" w14:textId="2F3C82DD" w:rsidR="00D55E8A" w:rsidRPr="00D55E8A" w:rsidRDefault="00D55E8A" w:rsidP="00D22528">
      <w:pPr>
        <w:spacing w:line="276" w:lineRule="auto"/>
        <w:jc w:val="both"/>
        <w:rPr>
          <w:b/>
          <w:bCs/>
        </w:rPr>
      </w:pPr>
      <w:r w:rsidRPr="00D55E8A">
        <w:rPr>
          <w:b/>
          <w:bCs/>
        </w:rPr>
        <w:t xml:space="preserve">                                      («Поэзия повседневности»)</w:t>
      </w:r>
    </w:p>
    <w:p w14:paraId="1F1B27DC" w14:textId="77777777" w:rsidR="00D55E8A" w:rsidRDefault="00D55E8A" w:rsidP="00D22528">
      <w:pPr>
        <w:spacing w:line="276" w:lineRule="auto"/>
        <w:jc w:val="both"/>
      </w:pPr>
      <w:r w:rsidRPr="004D4144">
        <w:t>Вечные темы и великие исторические события в русском (В.И.</w:t>
      </w:r>
      <w:r>
        <w:t xml:space="preserve"> </w:t>
      </w:r>
      <w:r w:rsidRPr="004D4144">
        <w:t xml:space="preserve">Суриков, </w:t>
      </w:r>
      <w:r w:rsidRPr="00BE49AE">
        <w:rPr>
          <w:rStyle w:val="submenu-table"/>
          <w:iCs/>
        </w:rPr>
        <w:t>П.Д. Корин,</w:t>
      </w:r>
      <w:r w:rsidRPr="004D4144">
        <w:rPr>
          <w:rStyle w:val="submenu-table"/>
          <w:i/>
          <w:iCs/>
        </w:rPr>
        <w:t xml:space="preserve"> </w:t>
      </w:r>
      <w:r>
        <w:rPr>
          <w:rStyle w:val="submenu-table"/>
          <w:iCs/>
        </w:rPr>
        <w:t>М.В. </w:t>
      </w:r>
      <w:r w:rsidRPr="00BE49AE">
        <w:rPr>
          <w:rStyle w:val="submenu-table"/>
          <w:iCs/>
        </w:rPr>
        <w:t>Нестеров</w:t>
      </w:r>
      <w:r w:rsidRPr="004D4144">
        <w:t xml:space="preserve"> и др.) и зарубежном (Леонардо да Винчи</w:t>
      </w:r>
      <w:r w:rsidRPr="004D4144">
        <w:rPr>
          <w:i/>
          <w:iCs/>
        </w:rPr>
        <w:t xml:space="preserve">, </w:t>
      </w:r>
      <w:r>
        <w:t>Рафаэль Санти, Микеланджело </w:t>
      </w:r>
      <w:r w:rsidRPr="004D4144">
        <w:t>Буонарроти, Рембрандт ван Рейн, Ф. Гойя, О.</w:t>
      </w:r>
      <w:r>
        <w:t xml:space="preserve"> </w:t>
      </w:r>
      <w:r w:rsidRPr="004D4144">
        <w:t>Роден) искусстве.</w:t>
      </w:r>
    </w:p>
    <w:p w14:paraId="6FD4F8A3" w14:textId="77777777" w:rsidR="00D55E8A" w:rsidRPr="004D4144" w:rsidRDefault="00D55E8A" w:rsidP="00D22528">
      <w:pPr>
        <w:spacing w:line="276" w:lineRule="auto"/>
        <w:jc w:val="both"/>
      </w:pPr>
      <w:r w:rsidRPr="004D4144">
        <w:t>Тема Великой Отечественной войны в станковом и монументальном искусстве России (А.А.</w:t>
      </w:r>
      <w:r>
        <w:t xml:space="preserve"> </w:t>
      </w:r>
      <w:r w:rsidRPr="004D4144">
        <w:t>Дейнека, А.А.</w:t>
      </w:r>
      <w:r>
        <w:t xml:space="preserve"> </w:t>
      </w:r>
      <w:r w:rsidRPr="004D4144">
        <w:t>Пластов, Б.М.</w:t>
      </w:r>
      <w:r>
        <w:t xml:space="preserve"> </w:t>
      </w:r>
      <w:r w:rsidRPr="004D4144">
        <w:t xml:space="preserve">Неменский). Мемориальные ансамбли. Художник – творец – гражданин. </w:t>
      </w:r>
    </w:p>
    <w:p w14:paraId="58537DA0" w14:textId="77777777" w:rsidR="00D55E8A" w:rsidRPr="00BE49AE" w:rsidRDefault="00D55E8A" w:rsidP="00D22528">
      <w:pPr>
        <w:spacing w:line="276" w:lineRule="auto"/>
        <w:jc w:val="both"/>
      </w:pPr>
      <w:r w:rsidRPr="004D4144">
        <w:t>Крупнейшие художественные музеи страны (Третьяковская картинная галерея, Русский музей, Эрмитаж, Музей изобразительных искусств им. А.С.</w:t>
      </w:r>
      <w:r>
        <w:t xml:space="preserve"> </w:t>
      </w:r>
      <w:r w:rsidRPr="004D4144">
        <w:t>Пушкина).</w:t>
      </w:r>
      <w:r>
        <w:t xml:space="preserve"> </w:t>
      </w:r>
      <w:r w:rsidRPr="004D4144">
        <w:t xml:space="preserve">Ведущие художественные музеи мира </w:t>
      </w:r>
      <w:r w:rsidRPr="00BE49AE">
        <w:t>(Лувр</w:t>
      </w:r>
      <w:r w:rsidRPr="00BE49AE">
        <w:rPr>
          <w:iCs/>
        </w:rPr>
        <w:t>, музеи Ватикана, Прадо, Дрезденская галерея</w:t>
      </w:r>
      <w:r w:rsidRPr="00BE49AE">
        <w:t>).</w:t>
      </w:r>
    </w:p>
    <w:p w14:paraId="742B0295" w14:textId="77777777" w:rsidR="00D55E8A" w:rsidRDefault="00D55E8A" w:rsidP="00D22528">
      <w:pPr>
        <w:spacing w:line="276" w:lineRule="auto"/>
        <w:ind w:firstLine="709"/>
        <w:jc w:val="both"/>
        <w:rPr>
          <w:b/>
          <w:bCs/>
        </w:rPr>
      </w:pPr>
    </w:p>
    <w:p w14:paraId="16073912" w14:textId="482D5588" w:rsidR="00D55E8A" w:rsidRDefault="00D55E8A" w:rsidP="0025423B">
      <w:pPr>
        <w:spacing w:line="276" w:lineRule="auto"/>
        <w:jc w:val="both"/>
      </w:pPr>
      <w:r w:rsidRPr="00BE49AE">
        <w:rPr>
          <w:b/>
          <w:bCs/>
        </w:rPr>
        <w:lastRenderedPageBreak/>
        <w:t xml:space="preserve">Изображение в полиграфии </w:t>
      </w:r>
      <w:r>
        <w:rPr>
          <w:b/>
          <w:bCs/>
        </w:rPr>
        <w:t>(</w:t>
      </w:r>
      <w:r w:rsidRPr="00BE49AE">
        <w:rPr>
          <w:b/>
        </w:rPr>
        <w:t>8</w:t>
      </w:r>
      <w:r>
        <w:rPr>
          <w:b/>
        </w:rPr>
        <w:t xml:space="preserve"> </w:t>
      </w:r>
      <w:r w:rsidRPr="00BE49AE">
        <w:rPr>
          <w:b/>
        </w:rPr>
        <w:t>ч</w:t>
      </w:r>
      <w:r>
        <w:rPr>
          <w:b/>
        </w:rPr>
        <w:t>асов)</w:t>
      </w:r>
      <w:r w:rsidRPr="00BE49AE">
        <w:t>. Множественность, массовость и общедоступность полиграфического изображения. Формы полиграфической продукции: книги, журналы, плакаты, афиши, буклеты, открытки и др</w:t>
      </w:r>
      <w:r w:rsidRPr="00BE49AE">
        <w:rPr>
          <w:iCs/>
        </w:rPr>
        <w:t>. Образ – символ – знак.</w:t>
      </w:r>
      <w:r w:rsidRPr="00BE49AE">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w:t>
      </w:r>
      <w:r w:rsidRPr="00BE49AE">
        <w:rPr>
          <w:iCs/>
        </w:rPr>
        <w:t>Г.</w:t>
      </w:r>
      <w:r>
        <w:rPr>
          <w:iCs/>
        </w:rPr>
        <w:t xml:space="preserve"> </w:t>
      </w:r>
      <w:r w:rsidRPr="00BE49AE">
        <w:rPr>
          <w:iCs/>
        </w:rPr>
        <w:t>Доре,</w:t>
      </w:r>
      <w:r w:rsidRPr="00BE49AE">
        <w:t xml:space="preserve"> И.Я. Билибин</w:t>
      </w:r>
      <w:r w:rsidRPr="00BE49AE">
        <w:rPr>
          <w:iCs/>
        </w:rPr>
        <w:t>, В.В. Лебедев,</w:t>
      </w:r>
      <w:r w:rsidRPr="00BE49AE">
        <w:t xml:space="preserve"> В.А. Фаворский, </w:t>
      </w:r>
      <w:r>
        <w:rPr>
          <w:iCs/>
        </w:rPr>
        <w:t>Т.А. </w:t>
      </w:r>
      <w:r w:rsidRPr="00BE49AE">
        <w:rPr>
          <w:iCs/>
        </w:rPr>
        <w:t>Маврина</w:t>
      </w:r>
      <w:r>
        <w:t xml:space="preserve"> и др.).</w:t>
      </w:r>
    </w:p>
    <w:p w14:paraId="2E252821" w14:textId="77777777" w:rsidR="00D55E8A" w:rsidRDefault="00D55E8A" w:rsidP="00D22528">
      <w:pPr>
        <w:spacing w:line="276" w:lineRule="auto"/>
        <w:jc w:val="both"/>
        <w:rPr>
          <w:iCs/>
        </w:rPr>
      </w:pPr>
      <w:r w:rsidRPr="00BE49AE">
        <w:rPr>
          <w:b/>
          <w:bCs/>
          <w:iCs/>
        </w:rPr>
        <w:t>Опыт творческой деятельности</w:t>
      </w:r>
      <w:r w:rsidRPr="00BE49AE">
        <w:rPr>
          <w:iCs/>
        </w:rPr>
        <w:t xml:space="preserve">. </w:t>
      </w:r>
      <w:r w:rsidRPr="00BE49AE">
        <w:t xml:space="preserve">Проектирование обложки книги, рекламы, открытки, визитной карточки, экслибриса, товарного знака, </w:t>
      </w:r>
      <w:r w:rsidRPr="00BE49AE">
        <w:rPr>
          <w:iCs/>
        </w:rPr>
        <w:t>разворота журнала, сайта. Иллюстрирование литературных и музыкальных произведений.</w:t>
      </w:r>
    </w:p>
    <w:p w14:paraId="6281437E" w14:textId="77777777" w:rsidR="00D55E8A" w:rsidRPr="000E7232" w:rsidRDefault="00D55E8A" w:rsidP="00D22528">
      <w:pPr>
        <w:spacing w:line="276" w:lineRule="auto"/>
        <w:jc w:val="both"/>
      </w:pPr>
      <w:r w:rsidRPr="000E7232">
        <w:rPr>
          <w:b/>
        </w:rPr>
        <w:t>Формы организации учебных занятий:</w:t>
      </w:r>
      <w:r w:rsidRPr="000E7232">
        <w:t xml:space="preserve"> групповая, индивидуально – обособленная.</w:t>
      </w:r>
    </w:p>
    <w:p w14:paraId="140719E2" w14:textId="77777777" w:rsidR="00D55E8A" w:rsidRPr="000E7232" w:rsidRDefault="00D55E8A" w:rsidP="00D22528">
      <w:pPr>
        <w:spacing w:line="276" w:lineRule="auto"/>
        <w:jc w:val="both"/>
      </w:pPr>
      <w:r w:rsidRPr="000E7232">
        <w:rPr>
          <w:b/>
        </w:rPr>
        <w:t>Основные виды учебной деятельности</w:t>
      </w:r>
      <w:r w:rsidRPr="000E7232">
        <w:t>: наблюдение, решение познавательных задач, систематизация знаний.</w:t>
      </w:r>
    </w:p>
    <w:p w14:paraId="5A174F0B" w14:textId="77777777" w:rsidR="009221F6" w:rsidRDefault="009221F6" w:rsidP="00D22528">
      <w:pPr>
        <w:spacing w:line="276" w:lineRule="auto"/>
        <w:rPr>
          <w:b/>
        </w:rPr>
      </w:pPr>
    </w:p>
    <w:p w14:paraId="3DAB7A68" w14:textId="3845DB52" w:rsidR="008270E2" w:rsidRDefault="008270E2" w:rsidP="00D22528">
      <w:pPr>
        <w:shd w:val="clear" w:color="auto" w:fill="FFFFFF"/>
        <w:spacing w:after="200" w:line="276" w:lineRule="auto"/>
        <w:ind w:left="786"/>
        <w:jc w:val="center"/>
        <w:rPr>
          <w:b/>
          <w:color w:val="000000"/>
          <w:sz w:val="28"/>
          <w:szCs w:val="28"/>
          <w:lang w:eastAsia="en-US"/>
        </w:rPr>
      </w:pPr>
      <w:r>
        <w:rPr>
          <w:b/>
          <w:color w:val="000000"/>
          <w:sz w:val="28"/>
          <w:szCs w:val="28"/>
          <w:lang w:eastAsia="en-US"/>
        </w:rPr>
        <w:t>Календарно-т</w:t>
      </w:r>
      <w:r w:rsidR="009221F6" w:rsidRPr="009221F6">
        <w:rPr>
          <w:b/>
          <w:color w:val="000000"/>
          <w:sz w:val="28"/>
          <w:szCs w:val="28"/>
          <w:lang w:eastAsia="en-US"/>
        </w:rPr>
        <w:t>ематическое планирование</w:t>
      </w:r>
    </w:p>
    <w:p w14:paraId="3C470E3D" w14:textId="767A7DF9" w:rsidR="00031090" w:rsidRPr="00014664" w:rsidRDefault="009221F6" w:rsidP="00D22528">
      <w:pPr>
        <w:shd w:val="clear" w:color="auto" w:fill="FFFFFF"/>
        <w:spacing w:after="200" w:line="276" w:lineRule="auto"/>
        <w:ind w:left="786"/>
        <w:jc w:val="center"/>
        <w:rPr>
          <w:b/>
          <w:color w:val="000000"/>
          <w:sz w:val="28"/>
          <w:szCs w:val="28"/>
          <w:lang w:eastAsia="en-US"/>
        </w:rPr>
      </w:pPr>
      <w:r w:rsidRPr="009221F6">
        <w:rPr>
          <w:b/>
          <w:color w:val="000000"/>
          <w:sz w:val="28"/>
          <w:szCs w:val="28"/>
          <w:lang w:eastAsia="en-US"/>
        </w:rPr>
        <w:t>по изобразительному искусству</w:t>
      </w:r>
      <w:r w:rsidR="008270E2">
        <w:rPr>
          <w:b/>
          <w:color w:val="000000"/>
          <w:sz w:val="28"/>
          <w:szCs w:val="28"/>
          <w:lang w:eastAsia="en-US"/>
        </w:rPr>
        <w:t xml:space="preserve"> в 7 классе</w:t>
      </w:r>
    </w:p>
    <w:tbl>
      <w:tblPr>
        <w:tblpPr w:leftFromText="180" w:rightFromText="180" w:vertAnchor="text" w:horzAnchor="margin" w:tblpX="-277" w:tblpY="20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87"/>
        <w:gridCol w:w="1134"/>
        <w:gridCol w:w="4966"/>
        <w:gridCol w:w="1701"/>
      </w:tblGrid>
      <w:tr w:rsidR="00D813F5" w:rsidRPr="00031090" w14:paraId="1CDC6466" w14:textId="422EC688" w:rsidTr="00055B04">
        <w:trPr>
          <w:trHeight w:val="416"/>
        </w:trPr>
        <w:tc>
          <w:tcPr>
            <w:tcW w:w="851" w:type="dxa"/>
            <w:vMerge w:val="restart"/>
            <w:shd w:val="clear" w:color="auto" w:fill="auto"/>
          </w:tcPr>
          <w:p w14:paraId="0CFA217D" w14:textId="77777777" w:rsidR="00D813F5" w:rsidRPr="00CF0EC0" w:rsidRDefault="00D813F5" w:rsidP="00D22528">
            <w:pPr>
              <w:spacing w:line="276" w:lineRule="auto"/>
              <w:jc w:val="center"/>
              <w:rPr>
                <w:b/>
                <w:bCs/>
              </w:rPr>
            </w:pPr>
            <w:r w:rsidRPr="00CF0EC0">
              <w:rPr>
                <w:b/>
                <w:bCs/>
              </w:rPr>
              <w:t>№ урока</w:t>
            </w:r>
          </w:p>
        </w:tc>
        <w:tc>
          <w:tcPr>
            <w:tcW w:w="2121" w:type="dxa"/>
            <w:gridSpan w:val="2"/>
          </w:tcPr>
          <w:p w14:paraId="7BFCF83E" w14:textId="554E4705" w:rsidR="00D813F5" w:rsidRPr="00CF0EC0" w:rsidRDefault="00D813F5" w:rsidP="00D22528">
            <w:pPr>
              <w:spacing w:line="276" w:lineRule="auto"/>
              <w:jc w:val="center"/>
              <w:rPr>
                <w:b/>
                <w:bCs/>
              </w:rPr>
            </w:pPr>
            <w:r w:rsidRPr="00CF0EC0">
              <w:rPr>
                <w:b/>
                <w:bCs/>
              </w:rPr>
              <w:t>Дата проведения</w:t>
            </w:r>
          </w:p>
        </w:tc>
        <w:tc>
          <w:tcPr>
            <w:tcW w:w="4966" w:type="dxa"/>
            <w:vMerge w:val="restart"/>
            <w:shd w:val="clear" w:color="auto" w:fill="auto"/>
          </w:tcPr>
          <w:p w14:paraId="72E37E64" w14:textId="01A397A3" w:rsidR="00D813F5" w:rsidRPr="00CF0EC0" w:rsidRDefault="00D813F5" w:rsidP="00D22528">
            <w:pPr>
              <w:spacing w:line="276" w:lineRule="auto"/>
              <w:jc w:val="center"/>
              <w:rPr>
                <w:b/>
                <w:bCs/>
              </w:rPr>
            </w:pPr>
            <w:r w:rsidRPr="00CF0EC0">
              <w:rPr>
                <w:b/>
                <w:bCs/>
              </w:rPr>
              <w:t>Тема</w:t>
            </w:r>
          </w:p>
        </w:tc>
        <w:tc>
          <w:tcPr>
            <w:tcW w:w="1701" w:type="dxa"/>
            <w:vMerge w:val="restart"/>
          </w:tcPr>
          <w:p w14:paraId="1C74B532" w14:textId="471CAF02" w:rsidR="00D813F5" w:rsidRPr="00CF0EC0" w:rsidRDefault="00D813F5" w:rsidP="00D22528">
            <w:pPr>
              <w:spacing w:line="276" w:lineRule="auto"/>
              <w:jc w:val="center"/>
              <w:rPr>
                <w:b/>
                <w:bCs/>
              </w:rPr>
            </w:pPr>
            <w:r w:rsidRPr="00CF0EC0">
              <w:rPr>
                <w:b/>
                <w:bCs/>
              </w:rPr>
              <w:t>Примечания</w:t>
            </w:r>
          </w:p>
        </w:tc>
      </w:tr>
      <w:tr w:rsidR="00D813F5" w:rsidRPr="00031090" w14:paraId="6894044D" w14:textId="45313A6E" w:rsidTr="00055B04">
        <w:trPr>
          <w:trHeight w:val="275"/>
        </w:trPr>
        <w:tc>
          <w:tcPr>
            <w:tcW w:w="851" w:type="dxa"/>
            <w:vMerge/>
            <w:shd w:val="clear" w:color="auto" w:fill="auto"/>
          </w:tcPr>
          <w:p w14:paraId="54953B33" w14:textId="77777777" w:rsidR="00D813F5" w:rsidRPr="00031090" w:rsidRDefault="00D813F5" w:rsidP="00D22528">
            <w:pPr>
              <w:spacing w:line="276" w:lineRule="auto"/>
              <w:jc w:val="center"/>
            </w:pPr>
          </w:p>
        </w:tc>
        <w:tc>
          <w:tcPr>
            <w:tcW w:w="987" w:type="dxa"/>
          </w:tcPr>
          <w:p w14:paraId="7C0D051E" w14:textId="4789DFCC" w:rsidR="00D813F5" w:rsidRPr="00055B04" w:rsidRDefault="00C05ED6" w:rsidP="00D22528">
            <w:pPr>
              <w:spacing w:line="276" w:lineRule="auto"/>
              <w:rPr>
                <w:b/>
                <w:bCs/>
              </w:rPr>
            </w:pPr>
            <w:r w:rsidRPr="00055B04">
              <w:rPr>
                <w:b/>
                <w:bCs/>
              </w:rPr>
              <w:t>п</w:t>
            </w:r>
            <w:r w:rsidR="00D813F5" w:rsidRPr="00055B04">
              <w:rPr>
                <w:b/>
                <w:bCs/>
              </w:rPr>
              <w:t>лан</w:t>
            </w:r>
          </w:p>
        </w:tc>
        <w:tc>
          <w:tcPr>
            <w:tcW w:w="1134" w:type="dxa"/>
          </w:tcPr>
          <w:p w14:paraId="5BE28984" w14:textId="3F15D078" w:rsidR="00D813F5" w:rsidRPr="00055B04" w:rsidRDefault="00C05ED6" w:rsidP="00D22528">
            <w:pPr>
              <w:spacing w:line="276" w:lineRule="auto"/>
              <w:rPr>
                <w:b/>
                <w:bCs/>
              </w:rPr>
            </w:pPr>
            <w:r w:rsidRPr="00055B04">
              <w:rPr>
                <w:b/>
                <w:bCs/>
              </w:rPr>
              <w:t>ф</w:t>
            </w:r>
            <w:r w:rsidR="00D813F5" w:rsidRPr="00055B04">
              <w:rPr>
                <w:b/>
                <w:bCs/>
              </w:rPr>
              <w:t>акт</w:t>
            </w:r>
          </w:p>
        </w:tc>
        <w:tc>
          <w:tcPr>
            <w:tcW w:w="4966" w:type="dxa"/>
            <w:vMerge/>
            <w:shd w:val="clear" w:color="auto" w:fill="auto"/>
          </w:tcPr>
          <w:p w14:paraId="1A8A37D4" w14:textId="7FF4580B" w:rsidR="00D813F5" w:rsidRPr="00031090" w:rsidRDefault="00D813F5" w:rsidP="00D22528">
            <w:pPr>
              <w:spacing w:line="276" w:lineRule="auto"/>
              <w:jc w:val="center"/>
            </w:pPr>
          </w:p>
        </w:tc>
        <w:tc>
          <w:tcPr>
            <w:tcW w:w="1701" w:type="dxa"/>
            <w:vMerge/>
          </w:tcPr>
          <w:p w14:paraId="438C7118" w14:textId="77777777" w:rsidR="00D813F5" w:rsidRPr="00031090" w:rsidRDefault="00D813F5" w:rsidP="00D22528">
            <w:pPr>
              <w:spacing w:line="276" w:lineRule="auto"/>
              <w:jc w:val="center"/>
            </w:pPr>
          </w:p>
        </w:tc>
      </w:tr>
      <w:tr w:rsidR="007C613C" w:rsidRPr="00031090" w14:paraId="779C4EC9" w14:textId="13247DF4" w:rsidTr="00055B04">
        <w:tc>
          <w:tcPr>
            <w:tcW w:w="851" w:type="dxa"/>
          </w:tcPr>
          <w:p w14:paraId="6E99C1C2" w14:textId="3AB34412" w:rsidR="007C613C" w:rsidRPr="00031090" w:rsidRDefault="007C613C" w:rsidP="00D22528">
            <w:pPr>
              <w:spacing w:line="276" w:lineRule="auto"/>
            </w:pPr>
            <w:r>
              <w:t>1</w:t>
            </w:r>
          </w:p>
        </w:tc>
        <w:tc>
          <w:tcPr>
            <w:tcW w:w="987" w:type="dxa"/>
          </w:tcPr>
          <w:p w14:paraId="2F370164" w14:textId="533EE77C" w:rsidR="007C613C" w:rsidRPr="005B3691" w:rsidRDefault="007C613C" w:rsidP="00D22528">
            <w:pPr>
              <w:spacing w:line="276" w:lineRule="auto"/>
              <w:jc w:val="center"/>
            </w:pPr>
            <w:r>
              <w:t>0</w:t>
            </w:r>
            <w:r w:rsidRPr="00C229D6">
              <w:t>6.09</w:t>
            </w:r>
          </w:p>
        </w:tc>
        <w:tc>
          <w:tcPr>
            <w:tcW w:w="1134" w:type="dxa"/>
          </w:tcPr>
          <w:p w14:paraId="4519B017" w14:textId="77777777" w:rsidR="007C613C" w:rsidRPr="005B3691" w:rsidRDefault="007C613C" w:rsidP="00D22528">
            <w:pPr>
              <w:spacing w:line="276" w:lineRule="auto"/>
            </w:pPr>
          </w:p>
        </w:tc>
        <w:tc>
          <w:tcPr>
            <w:tcW w:w="4966" w:type="dxa"/>
          </w:tcPr>
          <w:p w14:paraId="1BAB2ABC" w14:textId="0256ECC8" w:rsidR="007C613C" w:rsidRPr="005B3691" w:rsidRDefault="007C613C" w:rsidP="00D22528">
            <w:pPr>
              <w:spacing w:line="276" w:lineRule="auto"/>
            </w:pPr>
            <w:r w:rsidRPr="00C229D6">
              <w:t>Изображение фигуры человека и образ человека</w:t>
            </w:r>
          </w:p>
        </w:tc>
        <w:tc>
          <w:tcPr>
            <w:tcW w:w="1701" w:type="dxa"/>
          </w:tcPr>
          <w:p w14:paraId="1093407F" w14:textId="78176C65" w:rsidR="007C613C" w:rsidRPr="00031090" w:rsidRDefault="007C613C" w:rsidP="00D22528">
            <w:pPr>
              <w:spacing w:line="276" w:lineRule="auto"/>
              <w:jc w:val="center"/>
            </w:pPr>
          </w:p>
        </w:tc>
      </w:tr>
      <w:tr w:rsidR="007C613C" w:rsidRPr="00031090" w14:paraId="7872A003" w14:textId="31476DC5" w:rsidTr="00055B04">
        <w:tc>
          <w:tcPr>
            <w:tcW w:w="851" w:type="dxa"/>
          </w:tcPr>
          <w:p w14:paraId="42875A66" w14:textId="657ACE6F" w:rsidR="007C613C" w:rsidRPr="00031090" w:rsidRDefault="007C613C" w:rsidP="00D22528">
            <w:pPr>
              <w:spacing w:line="276" w:lineRule="auto"/>
            </w:pPr>
            <w:r>
              <w:t>2</w:t>
            </w:r>
          </w:p>
        </w:tc>
        <w:tc>
          <w:tcPr>
            <w:tcW w:w="987" w:type="dxa"/>
          </w:tcPr>
          <w:p w14:paraId="02037441" w14:textId="5CE0333A" w:rsidR="007C613C" w:rsidRPr="001B7626" w:rsidRDefault="007C613C" w:rsidP="00D22528">
            <w:pPr>
              <w:spacing w:line="276" w:lineRule="auto"/>
              <w:jc w:val="center"/>
            </w:pPr>
            <w:r w:rsidRPr="00C229D6">
              <w:t>13.09</w:t>
            </w:r>
          </w:p>
        </w:tc>
        <w:tc>
          <w:tcPr>
            <w:tcW w:w="1134" w:type="dxa"/>
          </w:tcPr>
          <w:p w14:paraId="1972A9F8" w14:textId="77777777" w:rsidR="007C613C" w:rsidRPr="001B7626" w:rsidRDefault="007C613C" w:rsidP="00D22528">
            <w:pPr>
              <w:spacing w:line="276" w:lineRule="auto"/>
            </w:pPr>
          </w:p>
        </w:tc>
        <w:tc>
          <w:tcPr>
            <w:tcW w:w="4966" w:type="dxa"/>
          </w:tcPr>
          <w:p w14:paraId="5DA3CBC0" w14:textId="17387D27" w:rsidR="007C613C" w:rsidRPr="001B7626" w:rsidRDefault="007C613C" w:rsidP="00D22528">
            <w:pPr>
              <w:spacing w:line="276" w:lineRule="auto"/>
            </w:pPr>
            <w:r w:rsidRPr="00C229D6">
              <w:t>Изображение фигуры человека в истории искусства</w:t>
            </w:r>
          </w:p>
        </w:tc>
        <w:tc>
          <w:tcPr>
            <w:tcW w:w="1701" w:type="dxa"/>
          </w:tcPr>
          <w:p w14:paraId="6FCC76A3" w14:textId="35A64F03" w:rsidR="007C613C" w:rsidRPr="00031090" w:rsidRDefault="007C613C" w:rsidP="00D22528">
            <w:pPr>
              <w:spacing w:line="276" w:lineRule="auto"/>
              <w:jc w:val="center"/>
            </w:pPr>
          </w:p>
        </w:tc>
      </w:tr>
      <w:tr w:rsidR="007C613C" w:rsidRPr="00031090" w14:paraId="23E984DD" w14:textId="24880735" w:rsidTr="00055B04">
        <w:tc>
          <w:tcPr>
            <w:tcW w:w="851" w:type="dxa"/>
          </w:tcPr>
          <w:p w14:paraId="60718ECB" w14:textId="60ACD02B" w:rsidR="007C613C" w:rsidRPr="00031090" w:rsidRDefault="007C613C" w:rsidP="00D22528">
            <w:pPr>
              <w:spacing w:line="276" w:lineRule="auto"/>
            </w:pPr>
            <w:r>
              <w:t>3</w:t>
            </w:r>
          </w:p>
        </w:tc>
        <w:tc>
          <w:tcPr>
            <w:tcW w:w="987" w:type="dxa"/>
          </w:tcPr>
          <w:p w14:paraId="75D893B2" w14:textId="201A2385" w:rsidR="007C613C" w:rsidRPr="001B7626" w:rsidRDefault="007C613C" w:rsidP="00D22528">
            <w:pPr>
              <w:spacing w:line="276" w:lineRule="auto"/>
              <w:jc w:val="center"/>
            </w:pPr>
            <w:r w:rsidRPr="00C229D6">
              <w:t>20.09</w:t>
            </w:r>
          </w:p>
        </w:tc>
        <w:tc>
          <w:tcPr>
            <w:tcW w:w="1134" w:type="dxa"/>
          </w:tcPr>
          <w:p w14:paraId="6B3CA1D0" w14:textId="77777777" w:rsidR="007C613C" w:rsidRPr="001B7626" w:rsidRDefault="007C613C" w:rsidP="00D22528">
            <w:pPr>
              <w:spacing w:line="276" w:lineRule="auto"/>
            </w:pPr>
          </w:p>
        </w:tc>
        <w:tc>
          <w:tcPr>
            <w:tcW w:w="4966" w:type="dxa"/>
          </w:tcPr>
          <w:p w14:paraId="7F7FFDC0" w14:textId="2BA62C43" w:rsidR="007C613C" w:rsidRPr="001B7626" w:rsidRDefault="007C613C" w:rsidP="00D22528">
            <w:pPr>
              <w:spacing w:line="276" w:lineRule="auto"/>
            </w:pPr>
            <w:r w:rsidRPr="00C229D6">
              <w:t>Пропорции и строение фигуры человека. Выполнение аппликации</w:t>
            </w:r>
          </w:p>
        </w:tc>
        <w:tc>
          <w:tcPr>
            <w:tcW w:w="1701" w:type="dxa"/>
          </w:tcPr>
          <w:p w14:paraId="6C36A030" w14:textId="4831E45B" w:rsidR="007C613C" w:rsidRPr="00031090" w:rsidRDefault="007C613C" w:rsidP="00D22528">
            <w:pPr>
              <w:spacing w:line="276" w:lineRule="auto"/>
              <w:jc w:val="center"/>
            </w:pPr>
          </w:p>
        </w:tc>
      </w:tr>
      <w:tr w:rsidR="007C613C" w:rsidRPr="00031090" w14:paraId="08839F60" w14:textId="78A9920E" w:rsidTr="00055B04">
        <w:trPr>
          <w:trHeight w:val="416"/>
        </w:trPr>
        <w:tc>
          <w:tcPr>
            <w:tcW w:w="851" w:type="dxa"/>
          </w:tcPr>
          <w:p w14:paraId="509ACF93" w14:textId="7BFACA1B" w:rsidR="007C613C" w:rsidRPr="00031090" w:rsidRDefault="007C613C" w:rsidP="00D22528">
            <w:pPr>
              <w:spacing w:line="276" w:lineRule="auto"/>
            </w:pPr>
            <w:r>
              <w:t>4</w:t>
            </w:r>
          </w:p>
        </w:tc>
        <w:tc>
          <w:tcPr>
            <w:tcW w:w="987" w:type="dxa"/>
          </w:tcPr>
          <w:p w14:paraId="75CE90AA" w14:textId="25D16AED" w:rsidR="007C613C" w:rsidRPr="001B7626" w:rsidRDefault="007C613C" w:rsidP="00D22528">
            <w:pPr>
              <w:spacing w:line="276" w:lineRule="auto"/>
              <w:jc w:val="center"/>
            </w:pPr>
            <w:r w:rsidRPr="00C229D6">
              <w:t>27.09</w:t>
            </w:r>
          </w:p>
        </w:tc>
        <w:tc>
          <w:tcPr>
            <w:tcW w:w="1134" w:type="dxa"/>
          </w:tcPr>
          <w:p w14:paraId="49E7FD6F" w14:textId="77777777" w:rsidR="007C613C" w:rsidRPr="001B7626" w:rsidRDefault="007C613C" w:rsidP="00D22528">
            <w:pPr>
              <w:spacing w:line="276" w:lineRule="auto"/>
            </w:pPr>
          </w:p>
        </w:tc>
        <w:tc>
          <w:tcPr>
            <w:tcW w:w="4966" w:type="dxa"/>
          </w:tcPr>
          <w:p w14:paraId="6D6E2EFF" w14:textId="77777777" w:rsidR="007C613C" w:rsidRPr="00C229D6" w:rsidRDefault="007C613C" w:rsidP="00D22528">
            <w:pPr>
              <w:spacing w:line="276" w:lineRule="auto"/>
            </w:pPr>
            <w:r w:rsidRPr="00C229D6">
              <w:t>Красота фигуры человека в движении. Лепка фигуры человека</w:t>
            </w:r>
          </w:p>
          <w:p w14:paraId="5E1A2A92" w14:textId="60B2A1F1" w:rsidR="007C613C" w:rsidRPr="001B7626" w:rsidRDefault="007C613C" w:rsidP="00D22528">
            <w:pPr>
              <w:spacing w:line="276" w:lineRule="auto"/>
            </w:pPr>
            <w:r w:rsidRPr="00C229D6">
              <w:t>(спортсмен)</w:t>
            </w:r>
            <w:r w:rsidRPr="00631764">
              <w:t>.</w:t>
            </w:r>
          </w:p>
        </w:tc>
        <w:tc>
          <w:tcPr>
            <w:tcW w:w="1701" w:type="dxa"/>
          </w:tcPr>
          <w:p w14:paraId="2CDFF9A8" w14:textId="3D124EBA" w:rsidR="007C613C" w:rsidRPr="00031090" w:rsidRDefault="007C613C" w:rsidP="00D22528">
            <w:pPr>
              <w:spacing w:line="276" w:lineRule="auto"/>
              <w:jc w:val="center"/>
            </w:pPr>
          </w:p>
        </w:tc>
      </w:tr>
      <w:tr w:rsidR="007C613C" w:rsidRPr="00031090" w14:paraId="1C297E2B" w14:textId="318A46D0" w:rsidTr="00055B04">
        <w:tc>
          <w:tcPr>
            <w:tcW w:w="851" w:type="dxa"/>
          </w:tcPr>
          <w:p w14:paraId="3C85E424" w14:textId="2A0EDD7F" w:rsidR="007C613C" w:rsidRPr="00031090" w:rsidRDefault="007C613C" w:rsidP="00D22528">
            <w:pPr>
              <w:spacing w:line="276" w:lineRule="auto"/>
            </w:pPr>
            <w:r>
              <w:t>5</w:t>
            </w:r>
          </w:p>
        </w:tc>
        <w:tc>
          <w:tcPr>
            <w:tcW w:w="987" w:type="dxa"/>
          </w:tcPr>
          <w:p w14:paraId="1BFFE6F2" w14:textId="58B5D87C" w:rsidR="007C613C" w:rsidRPr="001B7626" w:rsidRDefault="007C613C" w:rsidP="00D22528">
            <w:pPr>
              <w:spacing w:line="276" w:lineRule="auto"/>
              <w:jc w:val="center"/>
            </w:pPr>
            <w:r>
              <w:t>0</w:t>
            </w:r>
            <w:r w:rsidRPr="00C229D6">
              <w:t>4.10</w:t>
            </w:r>
          </w:p>
        </w:tc>
        <w:tc>
          <w:tcPr>
            <w:tcW w:w="1134" w:type="dxa"/>
          </w:tcPr>
          <w:p w14:paraId="1684C9D2" w14:textId="77777777" w:rsidR="007C613C" w:rsidRPr="001B7626" w:rsidRDefault="007C613C" w:rsidP="00D22528">
            <w:pPr>
              <w:spacing w:line="276" w:lineRule="auto"/>
            </w:pPr>
          </w:p>
        </w:tc>
        <w:tc>
          <w:tcPr>
            <w:tcW w:w="4966" w:type="dxa"/>
          </w:tcPr>
          <w:p w14:paraId="778E10BE" w14:textId="36F78955" w:rsidR="007C613C" w:rsidRPr="001B7626" w:rsidRDefault="007C613C" w:rsidP="00D22528">
            <w:pPr>
              <w:spacing w:line="276" w:lineRule="auto"/>
            </w:pPr>
            <w:r w:rsidRPr="00C229D6">
              <w:t>Великие скульпторы</w:t>
            </w:r>
          </w:p>
        </w:tc>
        <w:tc>
          <w:tcPr>
            <w:tcW w:w="1701" w:type="dxa"/>
          </w:tcPr>
          <w:p w14:paraId="202536CC" w14:textId="0262FCFB" w:rsidR="007C613C" w:rsidRPr="00031090" w:rsidRDefault="007C613C" w:rsidP="00D22528">
            <w:pPr>
              <w:spacing w:line="276" w:lineRule="auto"/>
              <w:jc w:val="center"/>
            </w:pPr>
          </w:p>
        </w:tc>
      </w:tr>
      <w:tr w:rsidR="007C613C" w:rsidRPr="00031090" w14:paraId="240AC26C" w14:textId="5924958D" w:rsidTr="00055B04">
        <w:tc>
          <w:tcPr>
            <w:tcW w:w="851" w:type="dxa"/>
          </w:tcPr>
          <w:p w14:paraId="7ED9FCB4" w14:textId="12C52D36" w:rsidR="007C613C" w:rsidRPr="00031090" w:rsidRDefault="007C613C" w:rsidP="00D22528">
            <w:pPr>
              <w:spacing w:line="276" w:lineRule="auto"/>
            </w:pPr>
            <w:r>
              <w:t>6</w:t>
            </w:r>
          </w:p>
        </w:tc>
        <w:tc>
          <w:tcPr>
            <w:tcW w:w="987" w:type="dxa"/>
          </w:tcPr>
          <w:p w14:paraId="42DEC3C9" w14:textId="0AC63CCE" w:rsidR="007C613C" w:rsidRPr="001B7626" w:rsidRDefault="007C613C" w:rsidP="00D22528">
            <w:pPr>
              <w:spacing w:line="276" w:lineRule="auto"/>
              <w:jc w:val="center"/>
            </w:pPr>
            <w:r w:rsidRPr="00C229D6">
              <w:t>11.10</w:t>
            </w:r>
          </w:p>
        </w:tc>
        <w:tc>
          <w:tcPr>
            <w:tcW w:w="1134" w:type="dxa"/>
          </w:tcPr>
          <w:p w14:paraId="1AD9580C" w14:textId="77777777" w:rsidR="007C613C" w:rsidRPr="001B7626" w:rsidRDefault="007C613C" w:rsidP="00D22528">
            <w:pPr>
              <w:spacing w:line="276" w:lineRule="auto"/>
            </w:pPr>
          </w:p>
        </w:tc>
        <w:tc>
          <w:tcPr>
            <w:tcW w:w="4966" w:type="dxa"/>
          </w:tcPr>
          <w:p w14:paraId="0BC0715E" w14:textId="3AC154CB" w:rsidR="007C613C" w:rsidRPr="001B7626" w:rsidRDefault="007C613C" w:rsidP="00D22528">
            <w:pPr>
              <w:spacing w:line="276" w:lineRule="auto"/>
            </w:pPr>
            <w:r w:rsidRPr="00C229D6">
              <w:t>Изображение фигуры с использованием таблицы</w:t>
            </w:r>
          </w:p>
        </w:tc>
        <w:tc>
          <w:tcPr>
            <w:tcW w:w="1701" w:type="dxa"/>
          </w:tcPr>
          <w:p w14:paraId="70C9CCE1" w14:textId="2A8FE0A2" w:rsidR="007C613C" w:rsidRPr="00031090" w:rsidRDefault="007C613C" w:rsidP="00D22528">
            <w:pPr>
              <w:spacing w:line="276" w:lineRule="auto"/>
              <w:jc w:val="center"/>
            </w:pPr>
          </w:p>
        </w:tc>
      </w:tr>
      <w:tr w:rsidR="007C613C" w:rsidRPr="00031090" w14:paraId="246A2183" w14:textId="441DFCB5" w:rsidTr="00055B04">
        <w:tc>
          <w:tcPr>
            <w:tcW w:w="851" w:type="dxa"/>
          </w:tcPr>
          <w:p w14:paraId="4BD15D89" w14:textId="6B30CE39" w:rsidR="007C613C" w:rsidRPr="00031090" w:rsidRDefault="007C613C" w:rsidP="00D22528">
            <w:pPr>
              <w:spacing w:line="276" w:lineRule="auto"/>
            </w:pPr>
            <w:r>
              <w:t>7</w:t>
            </w:r>
          </w:p>
        </w:tc>
        <w:tc>
          <w:tcPr>
            <w:tcW w:w="987" w:type="dxa"/>
          </w:tcPr>
          <w:p w14:paraId="4E415F0D" w14:textId="721760B5" w:rsidR="007C613C" w:rsidRDefault="007C613C" w:rsidP="00D22528">
            <w:pPr>
              <w:spacing w:line="276" w:lineRule="auto"/>
              <w:jc w:val="center"/>
            </w:pPr>
            <w:r w:rsidRPr="00C229D6">
              <w:t>18.10</w:t>
            </w:r>
          </w:p>
        </w:tc>
        <w:tc>
          <w:tcPr>
            <w:tcW w:w="1134" w:type="dxa"/>
          </w:tcPr>
          <w:p w14:paraId="0140F5F1" w14:textId="77777777" w:rsidR="007C613C" w:rsidRDefault="007C613C" w:rsidP="00D22528">
            <w:pPr>
              <w:spacing w:line="276" w:lineRule="auto"/>
            </w:pPr>
          </w:p>
        </w:tc>
        <w:tc>
          <w:tcPr>
            <w:tcW w:w="4966" w:type="dxa"/>
          </w:tcPr>
          <w:p w14:paraId="39FE225E" w14:textId="773A1E09" w:rsidR="007C613C" w:rsidRPr="001B7626" w:rsidRDefault="007C613C" w:rsidP="00D22528">
            <w:pPr>
              <w:spacing w:line="276" w:lineRule="auto"/>
            </w:pPr>
            <w:r w:rsidRPr="00C229D6">
              <w:t>Набросок фигуры человека с натуры</w:t>
            </w:r>
          </w:p>
        </w:tc>
        <w:tc>
          <w:tcPr>
            <w:tcW w:w="1701" w:type="dxa"/>
          </w:tcPr>
          <w:p w14:paraId="65794291" w14:textId="6CA96A36" w:rsidR="007C613C" w:rsidRPr="00031090" w:rsidRDefault="007C613C" w:rsidP="00D22528">
            <w:pPr>
              <w:spacing w:line="276" w:lineRule="auto"/>
              <w:jc w:val="center"/>
              <w:rPr>
                <w:b/>
              </w:rPr>
            </w:pPr>
          </w:p>
        </w:tc>
      </w:tr>
      <w:tr w:rsidR="007C613C" w:rsidRPr="00031090" w14:paraId="4C1CD9D8" w14:textId="302CB7AF" w:rsidTr="00055B04">
        <w:tc>
          <w:tcPr>
            <w:tcW w:w="851" w:type="dxa"/>
          </w:tcPr>
          <w:p w14:paraId="16946C5E" w14:textId="055FD992" w:rsidR="007C613C" w:rsidRPr="00031090" w:rsidRDefault="007C613C" w:rsidP="00D22528">
            <w:pPr>
              <w:spacing w:line="276" w:lineRule="auto"/>
            </w:pPr>
            <w:r>
              <w:t>8</w:t>
            </w:r>
          </w:p>
        </w:tc>
        <w:tc>
          <w:tcPr>
            <w:tcW w:w="987" w:type="dxa"/>
          </w:tcPr>
          <w:p w14:paraId="376F16EA" w14:textId="05E5F09A" w:rsidR="007C613C" w:rsidRPr="001B7626" w:rsidRDefault="007C613C" w:rsidP="00D22528">
            <w:pPr>
              <w:spacing w:line="276" w:lineRule="auto"/>
              <w:jc w:val="center"/>
            </w:pPr>
            <w:r w:rsidRPr="00C229D6">
              <w:t>25.10</w:t>
            </w:r>
          </w:p>
        </w:tc>
        <w:tc>
          <w:tcPr>
            <w:tcW w:w="1134" w:type="dxa"/>
          </w:tcPr>
          <w:p w14:paraId="77E5A261" w14:textId="77777777" w:rsidR="007C613C" w:rsidRPr="001B7626" w:rsidRDefault="007C613C" w:rsidP="00D22528">
            <w:pPr>
              <w:spacing w:line="276" w:lineRule="auto"/>
            </w:pPr>
          </w:p>
        </w:tc>
        <w:tc>
          <w:tcPr>
            <w:tcW w:w="4966" w:type="dxa"/>
          </w:tcPr>
          <w:p w14:paraId="570E1A74" w14:textId="11C8F34F" w:rsidR="007C613C" w:rsidRPr="001B7626" w:rsidRDefault="007C613C" w:rsidP="00D22528">
            <w:pPr>
              <w:spacing w:line="276" w:lineRule="auto"/>
            </w:pPr>
            <w:r w:rsidRPr="00C229D6">
              <w:t>Человек и его профессия Выставка работ «Моя будущая профессия»</w:t>
            </w:r>
          </w:p>
        </w:tc>
        <w:tc>
          <w:tcPr>
            <w:tcW w:w="1701" w:type="dxa"/>
          </w:tcPr>
          <w:p w14:paraId="5319B8D8" w14:textId="3A5C95C6" w:rsidR="007C613C" w:rsidRPr="00031090" w:rsidRDefault="007C613C" w:rsidP="00D22528">
            <w:pPr>
              <w:spacing w:line="276" w:lineRule="auto"/>
              <w:jc w:val="center"/>
              <w:rPr>
                <w:b/>
              </w:rPr>
            </w:pPr>
          </w:p>
        </w:tc>
      </w:tr>
      <w:tr w:rsidR="007C613C" w:rsidRPr="00031090" w14:paraId="5CE09EA1" w14:textId="40B982FE" w:rsidTr="00055B04">
        <w:tc>
          <w:tcPr>
            <w:tcW w:w="851" w:type="dxa"/>
          </w:tcPr>
          <w:p w14:paraId="09DE1FF8" w14:textId="785E7E4F" w:rsidR="007C613C" w:rsidRPr="00031090" w:rsidRDefault="007C613C" w:rsidP="00D22528">
            <w:pPr>
              <w:spacing w:line="276" w:lineRule="auto"/>
            </w:pPr>
            <w:r>
              <w:t>9</w:t>
            </w:r>
          </w:p>
        </w:tc>
        <w:tc>
          <w:tcPr>
            <w:tcW w:w="987" w:type="dxa"/>
          </w:tcPr>
          <w:p w14:paraId="0D544CA9" w14:textId="614BE656" w:rsidR="007C613C" w:rsidRPr="001B7626" w:rsidRDefault="007C613C" w:rsidP="00D22528">
            <w:pPr>
              <w:spacing w:line="276" w:lineRule="auto"/>
              <w:jc w:val="center"/>
            </w:pPr>
            <w:r w:rsidRPr="00C229D6">
              <w:t>8.11</w:t>
            </w:r>
          </w:p>
        </w:tc>
        <w:tc>
          <w:tcPr>
            <w:tcW w:w="1134" w:type="dxa"/>
          </w:tcPr>
          <w:p w14:paraId="17C1E9CF" w14:textId="77777777" w:rsidR="007C613C" w:rsidRPr="001B7626" w:rsidRDefault="007C613C" w:rsidP="00D22528">
            <w:pPr>
              <w:spacing w:line="276" w:lineRule="auto"/>
            </w:pPr>
          </w:p>
        </w:tc>
        <w:tc>
          <w:tcPr>
            <w:tcW w:w="4966" w:type="dxa"/>
          </w:tcPr>
          <w:p w14:paraId="297D212C" w14:textId="06A46C94" w:rsidR="007C613C" w:rsidRPr="001B7626" w:rsidRDefault="007C613C" w:rsidP="00D22528">
            <w:pPr>
              <w:spacing w:line="276" w:lineRule="auto"/>
            </w:pPr>
            <w:r w:rsidRPr="00C229D6">
              <w:t>Тематическая (сюжетная) картина</w:t>
            </w:r>
          </w:p>
        </w:tc>
        <w:tc>
          <w:tcPr>
            <w:tcW w:w="1701" w:type="dxa"/>
          </w:tcPr>
          <w:p w14:paraId="406E51AD" w14:textId="0CEAA606" w:rsidR="007C613C" w:rsidRPr="00031090" w:rsidRDefault="007C613C" w:rsidP="00D22528">
            <w:pPr>
              <w:spacing w:line="276" w:lineRule="auto"/>
              <w:jc w:val="center"/>
              <w:rPr>
                <w:b/>
              </w:rPr>
            </w:pPr>
          </w:p>
        </w:tc>
      </w:tr>
      <w:tr w:rsidR="007C613C" w:rsidRPr="00031090" w14:paraId="243B4B8C" w14:textId="0AA3E421" w:rsidTr="00055B04">
        <w:tc>
          <w:tcPr>
            <w:tcW w:w="851" w:type="dxa"/>
          </w:tcPr>
          <w:p w14:paraId="30325DA2" w14:textId="66FA720F" w:rsidR="007C613C" w:rsidRPr="00031090" w:rsidRDefault="007C613C" w:rsidP="00D22528">
            <w:pPr>
              <w:spacing w:line="276" w:lineRule="auto"/>
            </w:pPr>
            <w:r>
              <w:t>10</w:t>
            </w:r>
          </w:p>
        </w:tc>
        <w:tc>
          <w:tcPr>
            <w:tcW w:w="987" w:type="dxa"/>
          </w:tcPr>
          <w:p w14:paraId="051F8BD3" w14:textId="37D05965" w:rsidR="007C613C" w:rsidRPr="001B7626" w:rsidRDefault="007C613C" w:rsidP="00D22528">
            <w:pPr>
              <w:spacing w:line="276" w:lineRule="auto"/>
              <w:jc w:val="center"/>
            </w:pPr>
            <w:r w:rsidRPr="00C229D6">
              <w:t>15.11</w:t>
            </w:r>
          </w:p>
        </w:tc>
        <w:tc>
          <w:tcPr>
            <w:tcW w:w="1134" w:type="dxa"/>
          </w:tcPr>
          <w:p w14:paraId="1DE358E6" w14:textId="77777777" w:rsidR="007C613C" w:rsidRPr="001B7626" w:rsidRDefault="007C613C" w:rsidP="00D22528">
            <w:pPr>
              <w:spacing w:line="276" w:lineRule="auto"/>
            </w:pPr>
          </w:p>
        </w:tc>
        <w:tc>
          <w:tcPr>
            <w:tcW w:w="4966" w:type="dxa"/>
          </w:tcPr>
          <w:p w14:paraId="173ECCD9" w14:textId="0BF43177" w:rsidR="007C613C" w:rsidRPr="001B7626" w:rsidRDefault="007C613C" w:rsidP="00D22528">
            <w:pPr>
              <w:spacing w:line="276" w:lineRule="auto"/>
            </w:pPr>
            <w:r w:rsidRPr="00C229D6">
              <w:t xml:space="preserve">Жизнь каждого дня - большая тема в искусстве. </w:t>
            </w:r>
            <w:r>
              <w:t xml:space="preserve">Что </w:t>
            </w:r>
            <w:r w:rsidRPr="00C229D6">
              <w:t>знаю я о «Малых голландцах»?</w:t>
            </w:r>
          </w:p>
        </w:tc>
        <w:tc>
          <w:tcPr>
            <w:tcW w:w="1701" w:type="dxa"/>
          </w:tcPr>
          <w:p w14:paraId="5F454EC3" w14:textId="20EFE689" w:rsidR="007C613C" w:rsidRPr="00031090" w:rsidRDefault="007C613C" w:rsidP="00D22528">
            <w:pPr>
              <w:spacing w:line="276" w:lineRule="auto"/>
              <w:jc w:val="center"/>
              <w:rPr>
                <w:b/>
              </w:rPr>
            </w:pPr>
          </w:p>
        </w:tc>
      </w:tr>
      <w:tr w:rsidR="007C613C" w:rsidRPr="00031090" w14:paraId="25D0243C" w14:textId="58099746" w:rsidTr="00055B04">
        <w:tc>
          <w:tcPr>
            <w:tcW w:w="851" w:type="dxa"/>
          </w:tcPr>
          <w:p w14:paraId="11CE064A" w14:textId="00FA1314" w:rsidR="007C613C" w:rsidRPr="00031090" w:rsidRDefault="007C613C" w:rsidP="00D22528">
            <w:pPr>
              <w:spacing w:line="276" w:lineRule="auto"/>
            </w:pPr>
            <w:r>
              <w:t>11</w:t>
            </w:r>
          </w:p>
        </w:tc>
        <w:tc>
          <w:tcPr>
            <w:tcW w:w="987" w:type="dxa"/>
          </w:tcPr>
          <w:p w14:paraId="128CB2BC" w14:textId="4F023D99" w:rsidR="007C613C" w:rsidRDefault="007C613C" w:rsidP="00D22528">
            <w:pPr>
              <w:spacing w:line="276" w:lineRule="auto"/>
              <w:jc w:val="center"/>
            </w:pPr>
            <w:r w:rsidRPr="00C229D6">
              <w:t>22.11</w:t>
            </w:r>
          </w:p>
        </w:tc>
        <w:tc>
          <w:tcPr>
            <w:tcW w:w="1134" w:type="dxa"/>
          </w:tcPr>
          <w:p w14:paraId="34BE3E46" w14:textId="77777777" w:rsidR="007C613C" w:rsidRDefault="007C613C" w:rsidP="00D22528">
            <w:pPr>
              <w:spacing w:line="276" w:lineRule="auto"/>
            </w:pPr>
          </w:p>
        </w:tc>
        <w:tc>
          <w:tcPr>
            <w:tcW w:w="4966" w:type="dxa"/>
          </w:tcPr>
          <w:p w14:paraId="27D402DA" w14:textId="7950279E" w:rsidR="007C613C" w:rsidRPr="001B7626" w:rsidRDefault="007C613C" w:rsidP="00D22528">
            <w:pPr>
              <w:spacing w:line="276" w:lineRule="auto"/>
            </w:pPr>
            <w:r w:rsidRPr="00C229D6">
              <w:t>Возникновение и развитие бытового жанра в русском искусстве.</w:t>
            </w:r>
          </w:p>
        </w:tc>
        <w:tc>
          <w:tcPr>
            <w:tcW w:w="1701" w:type="dxa"/>
          </w:tcPr>
          <w:p w14:paraId="0B7E20FE" w14:textId="2E6BCBA5" w:rsidR="007C613C" w:rsidRPr="00031090" w:rsidRDefault="007C613C" w:rsidP="00D22528">
            <w:pPr>
              <w:spacing w:line="276" w:lineRule="auto"/>
              <w:jc w:val="center"/>
              <w:rPr>
                <w:b/>
              </w:rPr>
            </w:pPr>
          </w:p>
        </w:tc>
      </w:tr>
      <w:tr w:rsidR="007C613C" w:rsidRPr="00031090" w14:paraId="12405224" w14:textId="4A9B6D12" w:rsidTr="00055B04">
        <w:tc>
          <w:tcPr>
            <w:tcW w:w="851" w:type="dxa"/>
          </w:tcPr>
          <w:p w14:paraId="3D0AE711" w14:textId="0DB324DE" w:rsidR="007C613C" w:rsidRPr="00031090" w:rsidRDefault="007C613C" w:rsidP="00D22528">
            <w:pPr>
              <w:spacing w:line="276" w:lineRule="auto"/>
            </w:pPr>
            <w:r>
              <w:t>12</w:t>
            </w:r>
          </w:p>
        </w:tc>
        <w:tc>
          <w:tcPr>
            <w:tcW w:w="987" w:type="dxa"/>
          </w:tcPr>
          <w:p w14:paraId="46501600" w14:textId="2402027B" w:rsidR="007C613C" w:rsidRPr="001B7626" w:rsidRDefault="007C613C" w:rsidP="00D22528">
            <w:pPr>
              <w:spacing w:line="276" w:lineRule="auto"/>
              <w:jc w:val="center"/>
            </w:pPr>
            <w:r w:rsidRPr="00C229D6">
              <w:t>29.11</w:t>
            </w:r>
          </w:p>
        </w:tc>
        <w:tc>
          <w:tcPr>
            <w:tcW w:w="1134" w:type="dxa"/>
          </w:tcPr>
          <w:p w14:paraId="12831F34" w14:textId="77777777" w:rsidR="007C613C" w:rsidRPr="001B7626" w:rsidRDefault="007C613C" w:rsidP="00D22528">
            <w:pPr>
              <w:spacing w:line="276" w:lineRule="auto"/>
            </w:pPr>
          </w:p>
        </w:tc>
        <w:tc>
          <w:tcPr>
            <w:tcW w:w="4966" w:type="dxa"/>
          </w:tcPr>
          <w:p w14:paraId="664F45C6" w14:textId="621BCEAF" w:rsidR="007C613C" w:rsidRPr="001B7626" w:rsidRDefault="007C613C" w:rsidP="00D22528">
            <w:pPr>
              <w:spacing w:line="276" w:lineRule="auto"/>
            </w:pPr>
            <w:r w:rsidRPr="00C229D6">
              <w:t>Сюжет и содержание в картине</w:t>
            </w:r>
          </w:p>
        </w:tc>
        <w:tc>
          <w:tcPr>
            <w:tcW w:w="1701" w:type="dxa"/>
          </w:tcPr>
          <w:p w14:paraId="0A34AB87" w14:textId="43AC1072" w:rsidR="007C613C" w:rsidRPr="00031090" w:rsidRDefault="007C613C" w:rsidP="00D22528">
            <w:pPr>
              <w:spacing w:line="276" w:lineRule="auto"/>
              <w:jc w:val="center"/>
              <w:rPr>
                <w:b/>
              </w:rPr>
            </w:pPr>
          </w:p>
        </w:tc>
      </w:tr>
      <w:tr w:rsidR="007C613C" w:rsidRPr="00031090" w14:paraId="558DF083" w14:textId="0C375CC8" w:rsidTr="00055B04">
        <w:tc>
          <w:tcPr>
            <w:tcW w:w="851" w:type="dxa"/>
          </w:tcPr>
          <w:p w14:paraId="489BDE35" w14:textId="47314115" w:rsidR="007C613C" w:rsidRPr="00031090" w:rsidRDefault="007C613C" w:rsidP="00D22528">
            <w:pPr>
              <w:spacing w:line="276" w:lineRule="auto"/>
            </w:pPr>
            <w:r>
              <w:t>13</w:t>
            </w:r>
          </w:p>
        </w:tc>
        <w:tc>
          <w:tcPr>
            <w:tcW w:w="987" w:type="dxa"/>
          </w:tcPr>
          <w:p w14:paraId="16C29E0E" w14:textId="46C04221" w:rsidR="007C613C" w:rsidRPr="001B7626" w:rsidRDefault="007C613C" w:rsidP="00D22528">
            <w:pPr>
              <w:spacing w:line="276" w:lineRule="auto"/>
              <w:jc w:val="center"/>
            </w:pPr>
            <w:r>
              <w:t>0</w:t>
            </w:r>
            <w:r w:rsidRPr="00C229D6">
              <w:t>6.12</w:t>
            </w:r>
          </w:p>
        </w:tc>
        <w:tc>
          <w:tcPr>
            <w:tcW w:w="1134" w:type="dxa"/>
          </w:tcPr>
          <w:p w14:paraId="23C783C3" w14:textId="77777777" w:rsidR="007C613C" w:rsidRPr="001B7626" w:rsidRDefault="007C613C" w:rsidP="00D22528">
            <w:pPr>
              <w:spacing w:line="276" w:lineRule="auto"/>
            </w:pPr>
          </w:p>
        </w:tc>
        <w:tc>
          <w:tcPr>
            <w:tcW w:w="4966" w:type="dxa"/>
          </w:tcPr>
          <w:p w14:paraId="1EA87AC3" w14:textId="189C84DE" w:rsidR="007C613C" w:rsidRPr="001B7626" w:rsidRDefault="007C613C" w:rsidP="00D22528">
            <w:pPr>
              <w:spacing w:line="276" w:lineRule="auto"/>
            </w:pPr>
            <w:r w:rsidRPr="00C229D6">
              <w:t>Передвижники</w:t>
            </w:r>
          </w:p>
        </w:tc>
        <w:tc>
          <w:tcPr>
            <w:tcW w:w="1701" w:type="dxa"/>
          </w:tcPr>
          <w:p w14:paraId="407A46B5" w14:textId="3AFFB24B" w:rsidR="007C613C" w:rsidRPr="00031090" w:rsidRDefault="007C613C" w:rsidP="00D22528">
            <w:pPr>
              <w:spacing w:line="276" w:lineRule="auto"/>
              <w:jc w:val="center"/>
              <w:rPr>
                <w:b/>
              </w:rPr>
            </w:pPr>
          </w:p>
        </w:tc>
      </w:tr>
      <w:tr w:rsidR="007C613C" w:rsidRPr="00031090" w14:paraId="39F78A79" w14:textId="21EBAD1D" w:rsidTr="00055B04">
        <w:tc>
          <w:tcPr>
            <w:tcW w:w="851" w:type="dxa"/>
          </w:tcPr>
          <w:p w14:paraId="4150B698" w14:textId="13BBE572" w:rsidR="007C613C" w:rsidRPr="00031090" w:rsidRDefault="007C613C" w:rsidP="00D22528">
            <w:pPr>
              <w:spacing w:line="276" w:lineRule="auto"/>
            </w:pPr>
            <w:r>
              <w:lastRenderedPageBreak/>
              <w:t>14</w:t>
            </w:r>
          </w:p>
        </w:tc>
        <w:tc>
          <w:tcPr>
            <w:tcW w:w="987" w:type="dxa"/>
          </w:tcPr>
          <w:p w14:paraId="138EB559" w14:textId="56B7BD52" w:rsidR="007C613C" w:rsidRDefault="007C613C" w:rsidP="00D22528">
            <w:pPr>
              <w:spacing w:line="276" w:lineRule="auto"/>
              <w:jc w:val="center"/>
            </w:pPr>
            <w:r w:rsidRPr="00C229D6">
              <w:t>13.12</w:t>
            </w:r>
          </w:p>
        </w:tc>
        <w:tc>
          <w:tcPr>
            <w:tcW w:w="1134" w:type="dxa"/>
          </w:tcPr>
          <w:p w14:paraId="7CA62E79" w14:textId="77777777" w:rsidR="007C613C" w:rsidRDefault="007C613C" w:rsidP="00D22528">
            <w:pPr>
              <w:spacing w:line="276" w:lineRule="auto"/>
            </w:pPr>
          </w:p>
        </w:tc>
        <w:tc>
          <w:tcPr>
            <w:tcW w:w="4966" w:type="dxa"/>
          </w:tcPr>
          <w:p w14:paraId="5079B95D" w14:textId="4001E608" w:rsidR="007C613C" w:rsidRPr="001B7626" w:rsidRDefault="007C613C" w:rsidP="00D22528">
            <w:pPr>
              <w:spacing w:line="276" w:lineRule="auto"/>
            </w:pPr>
            <w:r w:rsidRPr="00C229D6">
              <w:t>Крупнейшие художественные музеи страны. Просмотр видеофильма «Третьяковская галерея»</w:t>
            </w:r>
          </w:p>
        </w:tc>
        <w:tc>
          <w:tcPr>
            <w:tcW w:w="1701" w:type="dxa"/>
          </w:tcPr>
          <w:p w14:paraId="68C8FDF3" w14:textId="7E67A8A8" w:rsidR="007C613C" w:rsidRPr="00031090" w:rsidRDefault="007C613C" w:rsidP="00D22528">
            <w:pPr>
              <w:spacing w:line="276" w:lineRule="auto"/>
              <w:jc w:val="center"/>
              <w:rPr>
                <w:b/>
              </w:rPr>
            </w:pPr>
          </w:p>
        </w:tc>
      </w:tr>
      <w:tr w:rsidR="007C613C" w:rsidRPr="00031090" w14:paraId="67CE7BCF" w14:textId="5C1E25AF" w:rsidTr="00055B04">
        <w:tc>
          <w:tcPr>
            <w:tcW w:w="851" w:type="dxa"/>
          </w:tcPr>
          <w:p w14:paraId="68881926" w14:textId="030EAF94" w:rsidR="007C613C" w:rsidRPr="00031090" w:rsidRDefault="007C613C" w:rsidP="00D22528">
            <w:pPr>
              <w:spacing w:line="276" w:lineRule="auto"/>
            </w:pPr>
            <w:r>
              <w:t>15</w:t>
            </w:r>
          </w:p>
        </w:tc>
        <w:tc>
          <w:tcPr>
            <w:tcW w:w="987" w:type="dxa"/>
          </w:tcPr>
          <w:p w14:paraId="11D54230" w14:textId="61E6CEB9" w:rsidR="007C613C" w:rsidRDefault="007C613C" w:rsidP="00D22528">
            <w:pPr>
              <w:spacing w:line="276" w:lineRule="auto"/>
              <w:jc w:val="center"/>
            </w:pPr>
            <w:r w:rsidRPr="00C229D6">
              <w:t>20.12</w:t>
            </w:r>
          </w:p>
        </w:tc>
        <w:tc>
          <w:tcPr>
            <w:tcW w:w="1134" w:type="dxa"/>
          </w:tcPr>
          <w:p w14:paraId="0175983D" w14:textId="77777777" w:rsidR="007C613C" w:rsidRDefault="007C613C" w:rsidP="00D22528">
            <w:pPr>
              <w:spacing w:line="276" w:lineRule="auto"/>
            </w:pPr>
          </w:p>
        </w:tc>
        <w:tc>
          <w:tcPr>
            <w:tcW w:w="4966" w:type="dxa"/>
          </w:tcPr>
          <w:p w14:paraId="4839B4CD" w14:textId="7C16B7B9" w:rsidR="007C613C" w:rsidRPr="001B7626" w:rsidRDefault="007C613C" w:rsidP="00D22528">
            <w:pPr>
              <w:spacing w:line="276" w:lineRule="auto"/>
            </w:pPr>
            <w:r w:rsidRPr="00C229D6">
              <w:t>Создание тематической картины «Жизнь моей семьи»</w:t>
            </w:r>
          </w:p>
        </w:tc>
        <w:tc>
          <w:tcPr>
            <w:tcW w:w="1701" w:type="dxa"/>
          </w:tcPr>
          <w:p w14:paraId="68D9E8D3" w14:textId="77777777" w:rsidR="007C613C" w:rsidRPr="00031090" w:rsidRDefault="007C613C" w:rsidP="00D22528">
            <w:pPr>
              <w:spacing w:line="276" w:lineRule="auto"/>
              <w:jc w:val="center"/>
              <w:rPr>
                <w:b/>
              </w:rPr>
            </w:pPr>
          </w:p>
        </w:tc>
      </w:tr>
      <w:tr w:rsidR="007C613C" w:rsidRPr="00031090" w14:paraId="01892FD8" w14:textId="0621DA79" w:rsidTr="00055B04">
        <w:tc>
          <w:tcPr>
            <w:tcW w:w="851" w:type="dxa"/>
          </w:tcPr>
          <w:p w14:paraId="77709920" w14:textId="2FDE3EDE" w:rsidR="007C613C" w:rsidRPr="00031090" w:rsidRDefault="007C613C" w:rsidP="00D22528">
            <w:pPr>
              <w:spacing w:line="276" w:lineRule="auto"/>
            </w:pPr>
            <w:r>
              <w:t>16</w:t>
            </w:r>
          </w:p>
        </w:tc>
        <w:tc>
          <w:tcPr>
            <w:tcW w:w="987" w:type="dxa"/>
          </w:tcPr>
          <w:p w14:paraId="13D45B0C" w14:textId="6E958A89" w:rsidR="007C613C" w:rsidRDefault="007C613C" w:rsidP="00D22528">
            <w:pPr>
              <w:spacing w:line="276" w:lineRule="auto"/>
              <w:jc w:val="center"/>
            </w:pPr>
            <w:r w:rsidRPr="00C229D6">
              <w:t>10.01</w:t>
            </w:r>
          </w:p>
        </w:tc>
        <w:tc>
          <w:tcPr>
            <w:tcW w:w="1134" w:type="dxa"/>
          </w:tcPr>
          <w:p w14:paraId="5FADEC68" w14:textId="77777777" w:rsidR="007C613C" w:rsidRDefault="007C613C" w:rsidP="00D22528">
            <w:pPr>
              <w:spacing w:line="276" w:lineRule="auto"/>
            </w:pPr>
          </w:p>
        </w:tc>
        <w:tc>
          <w:tcPr>
            <w:tcW w:w="4966" w:type="dxa"/>
          </w:tcPr>
          <w:p w14:paraId="35AF542A" w14:textId="5DAD9965" w:rsidR="007C613C" w:rsidRPr="001B7626" w:rsidRDefault="007C613C" w:rsidP="00D22528">
            <w:pPr>
              <w:spacing w:line="276" w:lineRule="auto"/>
            </w:pPr>
            <w:r w:rsidRPr="00C229D6">
              <w:t>Создание тематической картины «Жизнь моей семьи»</w:t>
            </w:r>
          </w:p>
        </w:tc>
        <w:tc>
          <w:tcPr>
            <w:tcW w:w="1701" w:type="dxa"/>
          </w:tcPr>
          <w:p w14:paraId="223CACB2" w14:textId="77777777" w:rsidR="007C613C" w:rsidRPr="00031090" w:rsidRDefault="007C613C" w:rsidP="00D22528">
            <w:pPr>
              <w:spacing w:line="276" w:lineRule="auto"/>
              <w:jc w:val="center"/>
              <w:rPr>
                <w:b/>
              </w:rPr>
            </w:pPr>
          </w:p>
        </w:tc>
      </w:tr>
      <w:tr w:rsidR="007C613C" w:rsidRPr="00031090" w14:paraId="0D9D7BF6" w14:textId="3E1BFE13" w:rsidTr="00055B04">
        <w:tc>
          <w:tcPr>
            <w:tcW w:w="851" w:type="dxa"/>
          </w:tcPr>
          <w:p w14:paraId="2C71A920" w14:textId="0BFB6BEB" w:rsidR="007C613C" w:rsidRPr="00031090" w:rsidRDefault="007C613C" w:rsidP="00D22528">
            <w:pPr>
              <w:spacing w:line="276" w:lineRule="auto"/>
            </w:pPr>
            <w:r>
              <w:t>17</w:t>
            </w:r>
          </w:p>
        </w:tc>
        <w:tc>
          <w:tcPr>
            <w:tcW w:w="987" w:type="dxa"/>
          </w:tcPr>
          <w:p w14:paraId="30A90EED" w14:textId="79F0A938" w:rsidR="007C613C" w:rsidRPr="00031090" w:rsidRDefault="007C613C" w:rsidP="00D22528">
            <w:pPr>
              <w:spacing w:line="276" w:lineRule="auto"/>
              <w:jc w:val="center"/>
            </w:pPr>
            <w:r w:rsidRPr="00C229D6">
              <w:t>17.01</w:t>
            </w:r>
          </w:p>
        </w:tc>
        <w:tc>
          <w:tcPr>
            <w:tcW w:w="1134" w:type="dxa"/>
          </w:tcPr>
          <w:p w14:paraId="5E750BBE" w14:textId="77777777" w:rsidR="007C613C" w:rsidRPr="00031090" w:rsidRDefault="007C613C" w:rsidP="00D22528">
            <w:pPr>
              <w:spacing w:line="276" w:lineRule="auto"/>
            </w:pPr>
          </w:p>
        </w:tc>
        <w:tc>
          <w:tcPr>
            <w:tcW w:w="4966" w:type="dxa"/>
          </w:tcPr>
          <w:p w14:paraId="1F71E873" w14:textId="07EA456E" w:rsidR="007C613C" w:rsidRPr="00031090" w:rsidRDefault="007C613C" w:rsidP="00D22528">
            <w:pPr>
              <w:spacing w:line="276" w:lineRule="auto"/>
            </w:pPr>
            <w:r w:rsidRPr="00C229D6">
              <w:t xml:space="preserve">Жанры изобразительного искусства и их развитие в культуре. </w:t>
            </w:r>
          </w:p>
        </w:tc>
        <w:tc>
          <w:tcPr>
            <w:tcW w:w="1701" w:type="dxa"/>
          </w:tcPr>
          <w:p w14:paraId="6FEF439D" w14:textId="3E978CCB" w:rsidR="007C613C" w:rsidRPr="00031090" w:rsidRDefault="007C613C" w:rsidP="00D22528">
            <w:pPr>
              <w:spacing w:line="276" w:lineRule="auto"/>
              <w:jc w:val="center"/>
            </w:pPr>
          </w:p>
        </w:tc>
      </w:tr>
      <w:tr w:rsidR="007C613C" w:rsidRPr="00031090" w14:paraId="00510865" w14:textId="02C02A75" w:rsidTr="00055B04">
        <w:tc>
          <w:tcPr>
            <w:tcW w:w="851" w:type="dxa"/>
          </w:tcPr>
          <w:p w14:paraId="6DA93919" w14:textId="18B17F8C" w:rsidR="007C613C" w:rsidRPr="00031090" w:rsidRDefault="007C613C" w:rsidP="00D22528">
            <w:pPr>
              <w:spacing w:line="276" w:lineRule="auto"/>
            </w:pPr>
            <w:r>
              <w:t>18</w:t>
            </w:r>
          </w:p>
        </w:tc>
        <w:tc>
          <w:tcPr>
            <w:tcW w:w="987" w:type="dxa"/>
          </w:tcPr>
          <w:p w14:paraId="1B52C186" w14:textId="2098C880" w:rsidR="007C613C" w:rsidRPr="00031090" w:rsidRDefault="007C613C" w:rsidP="00D22528">
            <w:pPr>
              <w:spacing w:line="276" w:lineRule="auto"/>
              <w:jc w:val="center"/>
            </w:pPr>
            <w:r w:rsidRPr="00C229D6">
              <w:t>24.01</w:t>
            </w:r>
          </w:p>
        </w:tc>
        <w:tc>
          <w:tcPr>
            <w:tcW w:w="1134" w:type="dxa"/>
          </w:tcPr>
          <w:p w14:paraId="2B268FF3" w14:textId="77777777" w:rsidR="007C613C" w:rsidRPr="00031090" w:rsidRDefault="007C613C" w:rsidP="00D22528">
            <w:pPr>
              <w:spacing w:line="276" w:lineRule="auto"/>
            </w:pPr>
          </w:p>
        </w:tc>
        <w:tc>
          <w:tcPr>
            <w:tcW w:w="4966" w:type="dxa"/>
          </w:tcPr>
          <w:p w14:paraId="7940EB4E" w14:textId="164131B3" w:rsidR="007C613C" w:rsidRPr="00031090" w:rsidRDefault="007C613C" w:rsidP="00D22528">
            <w:pPr>
              <w:spacing w:line="276" w:lineRule="auto"/>
            </w:pPr>
            <w:r w:rsidRPr="00C229D6">
              <w:t>Сложный мир исторической картины</w:t>
            </w:r>
          </w:p>
        </w:tc>
        <w:tc>
          <w:tcPr>
            <w:tcW w:w="1701" w:type="dxa"/>
          </w:tcPr>
          <w:p w14:paraId="4A900892" w14:textId="57010EED" w:rsidR="007C613C" w:rsidRPr="00031090" w:rsidRDefault="007C613C" w:rsidP="00D22528">
            <w:pPr>
              <w:spacing w:line="276" w:lineRule="auto"/>
              <w:jc w:val="center"/>
            </w:pPr>
          </w:p>
        </w:tc>
      </w:tr>
      <w:tr w:rsidR="007C613C" w:rsidRPr="00031090" w14:paraId="62DBD87B" w14:textId="08F9841C" w:rsidTr="00055B04">
        <w:tc>
          <w:tcPr>
            <w:tcW w:w="851" w:type="dxa"/>
          </w:tcPr>
          <w:p w14:paraId="3FBBB03B" w14:textId="046723D2" w:rsidR="007C613C" w:rsidRPr="00031090" w:rsidRDefault="007C613C" w:rsidP="00D22528">
            <w:pPr>
              <w:spacing w:line="276" w:lineRule="auto"/>
            </w:pPr>
            <w:r>
              <w:t>19</w:t>
            </w:r>
          </w:p>
        </w:tc>
        <w:tc>
          <w:tcPr>
            <w:tcW w:w="987" w:type="dxa"/>
          </w:tcPr>
          <w:p w14:paraId="6080B16C" w14:textId="2050936B" w:rsidR="007C613C" w:rsidRPr="00031090" w:rsidRDefault="007C613C" w:rsidP="00D22528">
            <w:pPr>
              <w:spacing w:line="276" w:lineRule="auto"/>
              <w:jc w:val="center"/>
            </w:pPr>
            <w:r w:rsidRPr="00C229D6">
              <w:t>31.01</w:t>
            </w:r>
          </w:p>
        </w:tc>
        <w:tc>
          <w:tcPr>
            <w:tcW w:w="1134" w:type="dxa"/>
          </w:tcPr>
          <w:p w14:paraId="46DA930A" w14:textId="77777777" w:rsidR="007C613C" w:rsidRPr="00031090" w:rsidRDefault="007C613C" w:rsidP="00D22528">
            <w:pPr>
              <w:spacing w:line="276" w:lineRule="auto"/>
            </w:pPr>
          </w:p>
        </w:tc>
        <w:tc>
          <w:tcPr>
            <w:tcW w:w="4966" w:type="dxa"/>
          </w:tcPr>
          <w:p w14:paraId="1E64A15A" w14:textId="50C6A6C8" w:rsidR="007C613C" w:rsidRPr="00031090" w:rsidRDefault="007C613C" w:rsidP="00D22528">
            <w:pPr>
              <w:spacing w:line="276" w:lineRule="auto"/>
            </w:pPr>
            <w:r w:rsidRPr="00C229D6">
              <w:t>Зрительские умения и их значения для современного человека</w:t>
            </w:r>
          </w:p>
        </w:tc>
        <w:tc>
          <w:tcPr>
            <w:tcW w:w="1701" w:type="dxa"/>
          </w:tcPr>
          <w:p w14:paraId="158EBA5D" w14:textId="5EA6895D" w:rsidR="007C613C" w:rsidRPr="00031090" w:rsidRDefault="007C613C" w:rsidP="00D22528">
            <w:pPr>
              <w:spacing w:line="276" w:lineRule="auto"/>
              <w:jc w:val="center"/>
            </w:pPr>
          </w:p>
        </w:tc>
      </w:tr>
      <w:tr w:rsidR="007C613C" w:rsidRPr="00031090" w14:paraId="20F1BF28" w14:textId="4920AD4C" w:rsidTr="00055B04">
        <w:tc>
          <w:tcPr>
            <w:tcW w:w="851" w:type="dxa"/>
          </w:tcPr>
          <w:p w14:paraId="270CC984" w14:textId="082585C2" w:rsidR="007C613C" w:rsidRPr="00031090" w:rsidRDefault="007C613C" w:rsidP="00D22528">
            <w:pPr>
              <w:spacing w:line="276" w:lineRule="auto"/>
            </w:pPr>
            <w:r>
              <w:t>20</w:t>
            </w:r>
          </w:p>
        </w:tc>
        <w:tc>
          <w:tcPr>
            <w:tcW w:w="987" w:type="dxa"/>
          </w:tcPr>
          <w:p w14:paraId="1FBD2E1F" w14:textId="4E343D32" w:rsidR="007C613C" w:rsidRPr="00031090" w:rsidRDefault="007C613C" w:rsidP="00D22528">
            <w:pPr>
              <w:spacing w:line="276" w:lineRule="auto"/>
              <w:jc w:val="center"/>
            </w:pPr>
            <w:r w:rsidRPr="00C229D6">
              <w:t>7.02</w:t>
            </w:r>
          </w:p>
        </w:tc>
        <w:tc>
          <w:tcPr>
            <w:tcW w:w="1134" w:type="dxa"/>
          </w:tcPr>
          <w:p w14:paraId="1AE90753" w14:textId="77777777" w:rsidR="007C613C" w:rsidRPr="00031090" w:rsidRDefault="007C613C" w:rsidP="00D22528">
            <w:pPr>
              <w:spacing w:line="276" w:lineRule="auto"/>
            </w:pPr>
          </w:p>
        </w:tc>
        <w:tc>
          <w:tcPr>
            <w:tcW w:w="4966" w:type="dxa"/>
          </w:tcPr>
          <w:p w14:paraId="309B96D5" w14:textId="619FF630" w:rsidR="007C613C" w:rsidRPr="00031090" w:rsidRDefault="007C613C" w:rsidP="00D22528">
            <w:pPr>
              <w:spacing w:line="276" w:lineRule="auto"/>
            </w:pPr>
            <w:r w:rsidRPr="00C229D6">
              <w:t>Великие темы жизни в творчестве русских художников К.</w:t>
            </w:r>
            <w:r>
              <w:t> </w:t>
            </w:r>
            <w:r w:rsidRPr="00C229D6">
              <w:t>Брюллова «Последний день Помпеи»</w:t>
            </w:r>
          </w:p>
        </w:tc>
        <w:tc>
          <w:tcPr>
            <w:tcW w:w="1701" w:type="dxa"/>
          </w:tcPr>
          <w:p w14:paraId="5BF646F7" w14:textId="35F0AAE0" w:rsidR="007C613C" w:rsidRPr="00031090" w:rsidRDefault="007C613C" w:rsidP="00D22528">
            <w:pPr>
              <w:spacing w:line="276" w:lineRule="auto"/>
              <w:jc w:val="center"/>
            </w:pPr>
          </w:p>
        </w:tc>
      </w:tr>
      <w:tr w:rsidR="007C613C" w:rsidRPr="00031090" w14:paraId="096019BF" w14:textId="0CC62B63" w:rsidTr="00055B04">
        <w:tc>
          <w:tcPr>
            <w:tcW w:w="851" w:type="dxa"/>
          </w:tcPr>
          <w:p w14:paraId="753F2C88" w14:textId="09A7EE54" w:rsidR="007C613C" w:rsidRPr="00031090" w:rsidRDefault="007C613C" w:rsidP="00D22528">
            <w:pPr>
              <w:spacing w:line="276" w:lineRule="auto"/>
            </w:pPr>
            <w:r>
              <w:t>21</w:t>
            </w:r>
          </w:p>
        </w:tc>
        <w:tc>
          <w:tcPr>
            <w:tcW w:w="987" w:type="dxa"/>
          </w:tcPr>
          <w:p w14:paraId="6E835D9E" w14:textId="451C9263" w:rsidR="007C613C" w:rsidRPr="00031090" w:rsidRDefault="007C613C" w:rsidP="00D22528">
            <w:pPr>
              <w:spacing w:line="276" w:lineRule="auto"/>
              <w:jc w:val="center"/>
            </w:pPr>
            <w:r w:rsidRPr="00C229D6">
              <w:t>14.02</w:t>
            </w:r>
          </w:p>
        </w:tc>
        <w:tc>
          <w:tcPr>
            <w:tcW w:w="1134" w:type="dxa"/>
          </w:tcPr>
          <w:p w14:paraId="561F7ED9" w14:textId="77777777" w:rsidR="007C613C" w:rsidRPr="00031090" w:rsidRDefault="007C613C" w:rsidP="00D22528">
            <w:pPr>
              <w:spacing w:line="276" w:lineRule="auto"/>
            </w:pPr>
          </w:p>
        </w:tc>
        <w:tc>
          <w:tcPr>
            <w:tcW w:w="4966" w:type="dxa"/>
          </w:tcPr>
          <w:p w14:paraId="139C56CB" w14:textId="54262EA2" w:rsidR="007C613C" w:rsidRPr="00031090" w:rsidRDefault="007C613C" w:rsidP="00D22528">
            <w:pPr>
              <w:spacing w:line="276" w:lineRule="auto"/>
            </w:pPr>
            <w:r w:rsidRPr="00C229D6">
              <w:t>Сказочно-былинный жанр. Волшебный мир сказки.</w:t>
            </w:r>
          </w:p>
        </w:tc>
        <w:tc>
          <w:tcPr>
            <w:tcW w:w="1701" w:type="dxa"/>
          </w:tcPr>
          <w:p w14:paraId="6FBA671C" w14:textId="6CD8110A" w:rsidR="007C613C" w:rsidRPr="00031090" w:rsidRDefault="007C613C" w:rsidP="00D22528">
            <w:pPr>
              <w:spacing w:line="276" w:lineRule="auto"/>
              <w:jc w:val="center"/>
            </w:pPr>
          </w:p>
        </w:tc>
      </w:tr>
      <w:tr w:rsidR="007C613C" w:rsidRPr="00031090" w14:paraId="60F82457" w14:textId="2DB5CA27" w:rsidTr="00055B04">
        <w:tc>
          <w:tcPr>
            <w:tcW w:w="851" w:type="dxa"/>
          </w:tcPr>
          <w:p w14:paraId="46C87AE5" w14:textId="227CFD86" w:rsidR="007C613C" w:rsidRPr="00031090" w:rsidRDefault="007C613C" w:rsidP="00D22528">
            <w:pPr>
              <w:spacing w:line="276" w:lineRule="auto"/>
            </w:pPr>
            <w:r>
              <w:t>22</w:t>
            </w:r>
          </w:p>
        </w:tc>
        <w:tc>
          <w:tcPr>
            <w:tcW w:w="987" w:type="dxa"/>
          </w:tcPr>
          <w:p w14:paraId="0DC0BA62" w14:textId="7428B707" w:rsidR="007C613C" w:rsidRPr="00031090" w:rsidRDefault="007C613C" w:rsidP="00D22528">
            <w:pPr>
              <w:spacing w:line="276" w:lineRule="auto"/>
              <w:jc w:val="center"/>
            </w:pPr>
            <w:r w:rsidRPr="00C229D6">
              <w:t>21.02</w:t>
            </w:r>
          </w:p>
        </w:tc>
        <w:tc>
          <w:tcPr>
            <w:tcW w:w="1134" w:type="dxa"/>
          </w:tcPr>
          <w:p w14:paraId="6626A655" w14:textId="77777777" w:rsidR="007C613C" w:rsidRPr="00031090" w:rsidRDefault="007C613C" w:rsidP="00D22528">
            <w:pPr>
              <w:spacing w:line="276" w:lineRule="auto"/>
            </w:pPr>
          </w:p>
        </w:tc>
        <w:tc>
          <w:tcPr>
            <w:tcW w:w="4966" w:type="dxa"/>
          </w:tcPr>
          <w:p w14:paraId="141F7A1C" w14:textId="7CDF0E29" w:rsidR="007C613C" w:rsidRPr="00031090" w:rsidRDefault="007C613C" w:rsidP="00D22528">
            <w:pPr>
              <w:spacing w:line="276" w:lineRule="auto"/>
            </w:pPr>
            <w:r w:rsidRPr="00C229D6">
              <w:t>Библейская тема в изобразительном искусстве.</w:t>
            </w:r>
          </w:p>
        </w:tc>
        <w:tc>
          <w:tcPr>
            <w:tcW w:w="1701" w:type="dxa"/>
          </w:tcPr>
          <w:p w14:paraId="169C52A0" w14:textId="38129948" w:rsidR="007C613C" w:rsidRPr="00031090" w:rsidRDefault="007C613C" w:rsidP="00D22528">
            <w:pPr>
              <w:spacing w:line="276" w:lineRule="auto"/>
              <w:jc w:val="center"/>
            </w:pPr>
          </w:p>
        </w:tc>
      </w:tr>
      <w:tr w:rsidR="007C613C" w:rsidRPr="00031090" w14:paraId="31976A44" w14:textId="77777777" w:rsidTr="00055B04">
        <w:tc>
          <w:tcPr>
            <w:tcW w:w="851" w:type="dxa"/>
          </w:tcPr>
          <w:p w14:paraId="51A8ACAC" w14:textId="757C9053" w:rsidR="007C613C" w:rsidRDefault="007C613C" w:rsidP="00D22528">
            <w:pPr>
              <w:spacing w:line="276" w:lineRule="auto"/>
            </w:pPr>
            <w:r>
              <w:t>23</w:t>
            </w:r>
          </w:p>
        </w:tc>
        <w:tc>
          <w:tcPr>
            <w:tcW w:w="987" w:type="dxa"/>
          </w:tcPr>
          <w:p w14:paraId="4EF52504" w14:textId="59028A4B" w:rsidR="007C613C" w:rsidRPr="00031090" w:rsidRDefault="007C613C" w:rsidP="00D22528">
            <w:pPr>
              <w:spacing w:line="276" w:lineRule="auto"/>
              <w:jc w:val="center"/>
            </w:pPr>
            <w:r w:rsidRPr="00C229D6">
              <w:t>28.02</w:t>
            </w:r>
          </w:p>
        </w:tc>
        <w:tc>
          <w:tcPr>
            <w:tcW w:w="1134" w:type="dxa"/>
          </w:tcPr>
          <w:p w14:paraId="2D99DED3" w14:textId="77777777" w:rsidR="007C613C" w:rsidRPr="00031090" w:rsidRDefault="007C613C" w:rsidP="00D22528">
            <w:pPr>
              <w:spacing w:line="276" w:lineRule="auto"/>
            </w:pPr>
          </w:p>
        </w:tc>
        <w:tc>
          <w:tcPr>
            <w:tcW w:w="4966" w:type="dxa"/>
          </w:tcPr>
          <w:p w14:paraId="03060C5D" w14:textId="5196DB6E" w:rsidR="007C613C" w:rsidRDefault="007C613C" w:rsidP="00D22528">
            <w:pPr>
              <w:spacing w:line="276" w:lineRule="auto"/>
            </w:pPr>
            <w:r w:rsidRPr="00C229D6">
              <w:t>Крупнейшие музей изобразительного искусства и их роль в культуре</w:t>
            </w:r>
          </w:p>
        </w:tc>
        <w:tc>
          <w:tcPr>
            <w:tcW w:w="1701" w:type="dxa"/>
          </w:tcPr>
          <w:p w14:paraId="1A14F8BF" w14:textId="77777777" w:rsidR="007C613C" w:rsidRPr="00031090" w:rsidRDefault="007C613C" w:rsidP="00D22528">
            <w:pPr>
              <w:spacing w:line="276" w:lineRule="auto"/>
              <w:jc w:val="center"/>
            </w:pPr>
          </w:p>
        </w:tc>
      </w:tr>
      <w:tr w:rsidR="007C613C" w:rsidRPr="00031090" w14:paraId="26FED5B6" w14:textId="77777777" w:rsidTr="00055B04">
        <w:tc>
          <w:tcPr>
            <w:tcW w:w="851" w:type="dxa"/>
          </w:tcPr>
          <w:p w14:paraId="120FF123" w14:textId="5D6EA7BD" w:rsidR="007C613C" w:rsidRDefault="007C613C" w:rsidP="00D22528">
            <w:pPr>
              <w:spacing w:line="276" w:lineRule="auto"/>
            </w:pPr>
            <w:r>
              <w:t>24</w:t>
            </w:r>
          </w:p>
        </w:tc>
        <w:tc>
          <w:tcPr>
            <w:tcW w:w="987" w:type="dxa"/>
          </w:tcPr>
          <w:p w14:paraId="08A294EC" w14:textId="518037BC" w:rsidR="007C613C" w:rsidRPr="00031090" w:rsidRDefault="007C613C" w:rsidP="00D22528">
            <w:pPr>
              <w:spacing w:line="276" w:lineRule="auto"/>
              <w:jc w:val="center"/>
            </w:pPr>
            <w:r w:rsidRPr="00C229D6">
              <w:t>7.03</w:t>
            </w:r>
          </w:p>
        </w:tc>
        <w:tc>
          <w:tcPr>
            <w:tcW w:w="1134" w:type="dxa"/>
          </w:tcPr>
          <w:p w14:paraId="6037E6F7" w14:textId="77777777" w:rsidR="007C613C" w:rsidRPr="00031090" w:rsidRDefault="007C613C" w:rsidP="00D22528">
            <w:pPr>
              <w:spacing w:line="276" w:lineRule="auto"/>
            </w:pPr>
          </w:p>
        </w:tc>
        <w:tc>
          <w:tcPr>
            <w:tcW w:w="4966" w:type="dxa"/>
          </w:tcPr>
          <w:p w14:paraId="5BA48BA3" w14:textId="2BEA614D" w:rsidR="007C613C" w:rsidRPr="00631764" w:rsidRDefault="007C613C" w:rsidP="00D22528">
            <w:pPr>
              <w:spacing w:line="276" w:lineRule="auto"/>
            </w:pPr>
            <w:r w:rsidRPr="00C229D6">
              <w:t>Эрмитаж – сокровищница мировой культуры</w:t>
            </w:r>
          </w:p>
        </w:tc>
        <w:tc>
          <w:tcPr>
            <w:tcW w:w="1701" w:type="dxa"/>
          </w:tcPr>
          <w:p w14:paraId="528DDA5C" w14:textId="77777777" w:rsidR="007C613C" w:rsidRPr="00031090" w:rsidRDefault="007C613C" w:rsidP="00D22528">
            <w:pPr>
              <w:spacing w:line="276" w:lineRule="auto"/>
              <w:jc w:val="center"/>
            </w:pPr>
          </w:p>
        </w:tc>
      </w:tr>
      <w:tr w:rsidR="007C613C" w:rsidRPr="00031090" w14:paraId="2FCBD52E" w14:textId="77777777" w:rsidTr="00055B04">
        <w:tc>
          <w:tcPr>
            <w:tcW w:w="851" w:type="dxa"/>
          </w:tcPr>
          <w:p w14:paraId="3C28E5EF" w14:textId="0FE12192" w:rsidR="007C613C" w:rsidRDefault="007C613C" w:rsidP="00D22528">
            <w:pPr>
              <w:spacing w:line="276" w:lineRule="auto"/>
            </w:pPr>
            <w:r>
              <w:t>25/26</w:t>
            </w:r>
          </w:p>
        </w:tc>
        <w:tc>
          <w:tcPr>
            <w:tcW w:w="987" w:type="dxa"/>
          </w:tcPr>
          <w:p w14:paraId="0809CB2F" w14:textId="3EE714FE" w:rsidR="007C613C" w:rsidRPr="00031090" w:rsidRDefault="007C613C" w:rsidP="00D22528">
            <w:pPr>
              <w:spacing w:line="276" w:lineRule="auto"/>
              <w:jc w:val="center"/>
            </w:pPr>
            <w:r w:rsidRPr="00C229D6">
              <w:t>14.03</w:t>
            </w:r>
          </w:p>
        </w:tc>
        <w:tc>
          <w:tcPr>
            <w:tcW w:w="1134" w:type="dxa"/>
          </w:tcPr>
          <w:p w14:paraId="7AC476E1" w14:textId="77777777" w:rsidR="007C613C" w:rsidRPr="00031090" w:rsidRDefault="007C613C" w:rsidP="00D22528">
            <w:pPr>
              <w:spacing w:line="276" w:lineRule="auto"/>
            </w:pPr>
          </w:p>
        </w:tc>
        <w:tc>
          <w:tcPr>
            <w:tcW w:w="4966" w:type="dxa"/>
          </w:tcPr>
          <w:p w14:paraId="23ACADB8" w14:textId="77777777" w:rsidR="007C613C" w:rsidRPr="00C229D6" w:rsidRDefault="007C613C" w:rsidP="00D22528">
            <w:pPr>
              <w:widowControl w:val="0"/>
              <w:shd w:val="clear" w:color="auto" w:fill="FFFFFF"/>
              <w:autoSpaceDE w:val="0"/>
              <w:autoSpaceDN w:val="0"/>
              <w:adjustRightInd w:val="0"/>
              <w:spacing w:line="276" w:lineRule="auto"/>
            </w:pPr>
            <w:r w:rsidRPr="00C229D6">
              <w:t>Плакат и его виды. Искусства шрифта.</w:t>
            </w:r>
          </w:p>
          <w:p w14:paraId="5E118767" w14:textId="6F66FA7A" w:rsidR="007C613C" w:rsidRPr="00631764" w:rsidRDefault="007C613C" w:rsidP="000D46F8">
            <w:pPr>
              <w:widowControl w:val="0"/>
              <w:shd w:val="clear" w:color="auto" w:fill="FFFFFF"/>
              <w:autoSpaceDE w:val="0"/>
              <w:autoSpaceDN w:val="0"/>
              <w:adjustRightInd w:val="0"/>
              <w:spacing w:line="276" w:lineRule="auto"/>
            </w:pPr>
            <w:r w:rsidRPr="00C229D6">
              <w:t>Роль текста в плакате и его взаимосвязь с рисунком.</w:t>
            </w:r>
          </w:p>
        </w:tc>
        <w:tc>
          <w:tcPr>
            <w:tcW w:w="1701" w:type="dxa"/>
          </w:tcPr>
          <w:p w14:paraId="61846963" w14:textId="77777777" w:rsidR="007C613C" w:rsidRPr="00031090" w:rsidRDefault="007C613C" w:rsidP="00D22528">
            <w:pPr>
              <w:spacing w:line="276" w:lineRule="auto"/>
              <w:jc w:val="center"/>
            </w:pPr>
          </w:p>
        </w:tc>
      </w:tr>
      <w:tr w:rsidR="007C613C" w:rsidRPr="00031090" w14:paraId="794A4C1F" w14:textId="77777777" w:rsidTr="00055B04">
        <w:tc>
          <w:tcPr>
            <w:tcW w:w="851" w:type="dxa"/>
          </w:tcPr>
          <w:p w14:paraId="4CB23BDD" w14:textId="663DF5D0" w:rsidR="007C613C" w:rsidRDefault="007C613C" w:rsidP="00D22528">
            <w:pPr>
              <w:spacing w:line="276" w:lineRule="auto"/>
            </w:pPr>
            <w:r>
              <w:t>27</w:t>
            </w:r>
          </w:p>
        </w:tc>
        <w:tc>
          <w:tcPr>
            <w:tcW w:w="987" w:type="dxa"/>
          </w:tcPr>
          <w:p w14:paraId="6CAF72F6" w14:textId="421D2B1E" w:rsidR="007C613C" w:rsidRPr="00031090" w:rsidRDefault="007C613C" w:rsidP="00D22528">
            <w:pPr>
              <w:spacing w:line="276" w:lineRule="auto"/>
              <w:jc w:val="center"/>
            </w:pPr>
            <w:r w:rsidRPr="00C229D6">
              <w:t>21.03</w:t>
            </w:r>
          </w:p>
        </w:tc>
        <w:tc>
          <w:tcPr>
            <w:tcW w:w="1134" w:type="dxa"/>
          </w:tcPr>
          <w:p w14:paraId="21DA33DE" w14:textId="77777777" w:rsidR="007C613C" w:rsidRPr="00031090" w:rsidRDefault="007C613C" w:rsidP="00D22528">
            <w:pPr>
              <w:spacing w:line="276" w:lineRule="auto"/>
            </w:pPr>
          </w:p>
        </w:tc>
        <w:tc>
          <w:tcPr>
            <w:tcW w:w="4966" w:type="dxa"/>
          </w:tcPr>
          <w:p w14:paraId="4B047FB9" w14:textId="7B5B0F4D" w:rsidR="007C613C" w:rsidRPr="00631764" w:rsidRDefault="007C613C" w:rsidP="000D46F8">
            <w:pPr>
              <w:tabs>
                <w:tab w:val="left" w:pos="540"/>
              </w:tabs>
              <w:spacing w:line="276" w:lineRule="auto"/>
            </w:pPr>
            <w:r w:rsidRPr="00C229D6">
              <w:t>Знакомство с различными гарнитурами шрифтов.</w:t>
            </w:r>
          </w:p>
        </w:tc>
        <w:tc>
          <w:tcPr>
            <w:tcW w:w="1701" w:type="dxa"/>
          </w:tcPr>
          <w:p w14:paraId="06A4BF44" w14:textId="77777777" w:rsidR="007C613C" w:rsidRPr="00031090" w:rsidRDefault="007C613C" w:rsidP="00D22528">
            <w:pPr>
              <w:spacing w:line="276" w:lineRule="auto"/>
              <w:jc w:val="center"/>
            </w:pPr>
          </w:p>
        </w:tc>
      </w:tr>
      <w:tr w:rsidR="007C613C" w:rsidRPr="00031090" w14:paraId="6A7736E9" w14:textId="77777777" w:rsidTr="00055B04">
        <w:tc>
          <w:tcPr>
            <w:tcW w:w="851" w:type="dxa"/>
          </w:tcPr>
          <w:p w14:paraId="282CF586" w14:textId="37259595" w:rsidR="007C613C" w:rsidRDefault="007C613C" w:rsidP="00D22528">
            <w:pPr>
              <w:spacing w:line="276" w:lineRule="auto"/>
            </w:pPr>
            <w:r>
              <w:t>27/28</w:t>
            </w:r>
          </w:p>
        </w:tc>
        <w:tc>
          <w:tcPr>
            <w:tcW w:w="987" w:type="dxa"/>
          </w:tcPr>
          <w:p w14:paraId="5FD3CD20" w14:textId="076B9F05" w:rsidR="007C613C" w:rsidRPr="00031090" w:rsidRDefault="007C613C" w:rsidP="00D22528">
            <w:pPr>
              <w:spacing w:line="276" w:lineRule="auto"/>
              <w:jc w:val="center"/>
            </w:pPr>
            <w:r>
              <w:t>0</w:t>
            </w:r>
            <w:r w:rsidRPr="00C229D6">
              <w:t>4.04</w:t>
            </w:r>
          </w:p>
        </w:tc>
        <w:tc>
          <w:tcPr>
            <w:tcW w:w="1134" w:type="dxa"/>
          </w:tcPr>
          <w:p w14:paraId="5B712E59" w14:textId="77777777" w:rsidR="007C613C" w:rsidRPr="00031090" w:rsidRDefault="007C613C" w:rsidP="00D22528">
            <w:pPr>
              <w:spacing w:line="276" w:lineRule="auto"/>
            </w:pPr>
          </w:p>
        </w:tc>
        <w:tc>
          <w:tcPr>
            <w:tcW w:w="4966" w:type="dxa"/>
          </w:tcPr>
          <w:p w14:paraId="7EC6BBE8" w14:textId="77777777" w:rsidR="007C613C" w:rsidRPr="00C229D6" w:rsidRDefault="007C613C" w:rsidP="00D22528">
            <w:pPr>
              <w:widowControl w:val="0"/>
              <w:shd w:val="clear" w:color="auto" w:fill="FFFFFF"/>
              <w:autoSpaceDE w:val="0"/>
              <w:autoSpaceDN w:val="0"/>
              <w:adjustRightInd w:val="0"/>
              <w:spacing w:line="276" w:lineRule="auto"/>
            </w:pPr>
            <w:r w:rsidRPr="00C229D6">
              <w:t xml:space="preserve">Искусство оформления книги. </w:t>
            </w:r>
          </w:p>
          <w:p w14:paraId="200BF17D" w14:textId="2923C22C" w:rsidR="007C613C" w:rsidRPr="00631764" w:rsidRDefault="007C613C" w:rsidP="00D22528">
            <w:pPr>
              <w:spacing w:line="276" w:lineRule="auto"/>
            </w:pPr>
            <w:r w:rsidRPr="00C229D6">
              <w:t>Книга как форма полиграфической продукции.</w:t>
            </w:r>
          </w:p>
        </w:tc>
        <w:tc>
          <w:tcPr>
            <w:tcW w:w="1701" w:type="dxa"/>
          </w:tcPr>
          <w:p w14:paraId="053C0422" w14:textId="77777777" w:rsidR="007C613C" w:rsidRPr="00031090" w:rsidRDefault="007C613C" w:rsidP="00D22528">
            <w:pPr>
              <w:spacing w:line="276" w:lineRule="auto"/>
              <w:jc w:val="center"/>
            </w:pPr>
          </w:p>
        </w:tc>
      </w:tr>
      <w:tr w:rsidR="007C613C" w:rsidRPr="00031090" w14:paraId="591177A7" w14:textId="77777777" w:rsidTr="00055B04">
        <w:tc>
          <w:tcPr>
            <w:tcW w:w="851" w:type="dxa"/>
          </w:tcPr>
          <w:p w14:paraId="3A3B2C92" w14:textId="02EFA7C2" w:rsidR="007C613C" w:rsidRDefault="007C613C" w:rsidP="00D22528">
            <w:pPr>
              <w:spacing w:line="276" w:lineRule="auto"/>
            </w:pPr>
            <w:r>
              <w:t>29/30</w:t>
            </w:r>
          </w:p>
        </w:tc>
        <w:tc>
          <w:tcPr>
            <w:tcW w:w="987" w:type="dxa"/>
          </w:tcPr>
          <w:p w14:paraId="3850ED3E" w14:textId="77777777" w:rsidR="008270E2" w:rsidRPr="00C229D6" w:rsidRDefault="008270E2" w:rsidP="00D22528">
            <w:pPr>
              <w:spacing w:line="276" w:lineRule="auto"/>
              <w:jc w:val="center"/>
            </w:pPr>
            <w:r w:rsidRPr="00C229D6">
              <w:t>25.04</w:t>
            </w:r>
          </w:p>
          <w:p w14:paraId="0B29A26D" w14:textId="079CA334" w:rsidR="007C613C" w:rsidRPr="00031090" w:rsidRDefault="007C613C" w:rsidP="00D22528">
            <w:pPr>
              <w:spacing w:line="276" w:lineRule="auto"/>
              <w:jc w:val="center"/>
            </w:pPr>
          </w:p>
        </w:tc>
        <w:tc>
          <w:tcPr>
            <w:tcW w:w="1134" w:type="dxa"/>
          </w:tcPr>
          <w:p w14:paraId="5748EAB7" w14:textId="77777777" w:rsidR="007C613C" w:rsidRPr="00031090" w:rsidRDefault="007C613C" w:rsidP="00D22528">
            <w:pPr>
              <w:spacing w:line="276" w:lineRule="auto"/>
            </w:pPr>
          </w:p>
        </w:tc>
        <w:tc>
          <w:tcPr>
            <w:tcW w:w="4966" w:type="dxa"/>
          </w:tcPr>
          <w:p w14:paraId="1A6C3FD6" w14:textId="77777777" w:rsidR="007C613C" w:rsidRPr="00C229D6" w:rsidRDefault="007C613C" w:rsidP="00D22528">
            <w:pPr>
              <w:widowControl w:val="0"/>
              <w:shd w:val="clear" w:color="auto" w:fill="FFFFFF"/>
              <w:autoSpaceDE w:val="0"/>
              <w:autoSpaceDN w:val="0"/>
              <w:adjustRightInd w:val="0"/>
              <w:spacing w:line="276" w:lineRule="auto"/>
            </w:pPr>
            <w:r w:rsidRPr="00C229D6">
              <w:t>Книга. Титул.</w:t>
            </w:r>
          </w:p>
          <w:p w14:paraId="23615463" w14:textId="45D9B09C" w:rsidR="007C613C" w:rsidRPr="00631764" w:rsidRDefault="007C613C" w:rsidP="00D22528">
            <w:pPr>
              <w:spacing w:line="276" w:lineRule="auto"/>
            </w:pPr>
            <w:r w:rsidRPr="00C229D6">
              <w:t>(Рисунок для своей книги.)</w:t>
            </w:r>
          </w:p>
        </w:tc>
        <w:tc>
          <w:tcPr>
            <w:tcW w:w="1701" w:type="dxa"/>
          </w:tcPr>
          <w:p w14:paraId="67EF0EA3" w14:textId="77777777" w:rsidR="007C613C" w:rsidRPr="00031090" w:rsidRDefault="007C613C" w:rsidP="00D22528">
            <w:pPr>
              <w:spacing w:line="276" w:lineRule="auto"/>
              <w:jc w:val="center"/>
            </w:pPr>
          </w:p>
        </w:tc>
      </w:tr>
      <w:tr w:rsidR="007C613C" w:rsidRPr="00031090" w14:paraId="5388C866" w14:textId="77777777" w:rsidTr="00055B04">
        <w:tc>
          <w:tcPr>
            <w:tcW w:w="851" w:type="dxa"/>
          </w:tcPr>
          <w:p w14:paraId="1D33E8C2" w14:textId="1E94B5DA" w:rsidR="007C613C" w:rsidRDefault="007C613C" w:rsidP="00D22528">
            <w:pPr>
              <w:spacing w:line="276" w:lineRule="auto"/>
            </w:pPr>
            <w:r>
              <w:t>31/32</w:t>
            </w:r>
          </w:p>
        </w:tc>
        <w:tc>
          <w:tcPr>
            <w:tcW w:w="987" w:type="dxa"/>
          </w:tcPr>
          <w:p w14:paraId="04C4971D" w14:textId="77777777" w:rsidR="008270E2" w:rsidRPr="00C229D6" w:rsidRDefault="008270E2" w:rsidP="00D22528">
            <w:pPr>
              <w:spacing w:line="276" w:lineRule="auto"/>
              <w:jc w:val="center"/>
            </w:pPr>
            <w:r w:rsidRPr="00C229D6">
              <w:t>16.05</w:t>
            </w:r>
          </w:p>
          <w:p w14:paraId="6B752D58" w14:textId="19BF2E33" w:rsidR="007C613C" w:rsidRPr="00031090" w:rsidRDefault="007C613C" w:rsidP="00D22528">
            <w:pPr>
              <w:spacing w:line="276" w:lineRule="auto"/>
              <w:jc w:val="center"/>
            </w:pPr>
          </w:p>
        </w:tc>
        <w:tc>
          <w:tcPr>
            <w:tcW w:w="1134" w:type="dxa"/>
          </w:tcPr>
          <w:p w14:paraId="09598521" w14:textId="77777777" w:rsidR="007C613C" w:rsidRPr="00031090" w:rsidRDefault="007C613C" w:rsidP="00D22528">
            <w:pPr>
              <w:spacing w:line="276" w:lineRule="auto"/>
            </w:pPr>
          </w:p>
        </w:tc>
        <w:tc>
          <w:tcPr>
            <w:tcW w:w="4966" w:type="dxa"/>
          </w:tcPr>
          <w:p w14:paraId="1A331673" w14:textId="77777777" w:rsidR="007C613C" w:rsidRPr="00C229D6" w:rsidRDefault="007C613C" w:rsidP="00D22528">
            <w:pPr>
              <w:tabs>
                <w:tab w:val="left" w:pos="540"/>
              </w:tabs>
              <w:spacing w:line="276" w:lineRule="auto"/>
            </w:pPr>
            <w:r w:rsidRPr="00C229D6">
              <w:t>Книга. Шрифт.</w:t>
            </w:r>
          </w:p>
          <w:p w14:paraId="4A54F5B7" w14:textId="488D9A08" w:rsidR="007C613C" w:rsidRPr="00631764" w:rsidRDefault="007C613C" w:rsidP="000D46F8">
            <w:pPr>
              <w:tabs>
                <w:tab w:val="left" w:pos="540"/>
              </w:tabs>
              <w:spacing w:line="276" w:lineRule="auto"/>
            </w:pPr>
            <w:r w:rsidRPr="00C229D6">
              <w:t>(Выполнение буквицы для своей книги).</w:t>
            </w:r>
          </w:p>
        </w:tc>
        <w:tc>
          <w:tcPr>
            <w:tcW w:w="1701" w:type="dxa"/>
          </w:tcPr>
          <w:p w14:paraId="38634632" w14:textId="77777777" w:rsidR="007C613C" w:rsidRPr="00031090" w:rsidRDefault="007C613C" w:rsidP="00D22528">
            <w:pPr>
              <w:spacing w:line="276" w:lineRule="auto"/>
              <w:jc w:val="center"/>
            </w:pPr>
          </w:p>
        </w:tc>
      </w:tr>
      <w:tr w:rsidR="007C613C" w:rsidRPr="00031090" w14:paraId="50541C74" w14:textId="77777777" w:rsidTr="00055B04">
        <w:tc>
          <w:tcPr>
            <w:tcW w:w="851" w:type="dxa"/>
          </w:tcPr>
          <w:p w14:paraId="31A5A8B9" w14:textId="3ADC8538" w:rsidR="007C613C" w:rsidRDefault="007C613C" w:rsidP="00D22528">
            <w:pPr>
              <w:spacing w:line="276" w:lineRule="auto"/>
            </w:pPr>
            <w:r>
              <w:t>33/34</w:t>
            </w:r>
          </w:p>
        </w:tc>
        <w:tc>
          <w:tcPr>
            <w:tcW w:w="987" w:type="dxa"/>
          </w:tcPr>
          <w:p w14:paraId="3B468F0F" w14:textId="565C2A1A" w:rsidR="007C613C" w:rsidRPr="00031090" w:rsidRDefault="008270E2" w:rsidP="00D22528">
            <w:pPr>
              <w:spacing w:line="276" w:lineRule="auto"/>
              <w:jc w:val="center"/>
            </w:pPr>
            <w:r w:rsidRPr="00C229D6">
              <w:t>23.05</w:t>
            </w:r>
          </w:p>
        </w:tc>
        <w:tc>
          <w:tcPr>
            <w:tcW w:w="1134" w:type="dxa"/>
          </w:tcPr>
          <w:p w14:paraId="1CEB01BA" w14:textId="77777777" w:rsidR="007C613C" w:rsidRPr="00031090" w:rsidRDefault="007C613C" w:rsidP="00D22528">
            <w:pPr>
              <w:spacing w:line="276" w:lineRule="auto"/>
            </w:pPr>
          </w:p>
        </w:tc>
        <w:tc>
          <w:tcPr>
            <w:tcW w:w="4966" w:type="dxa"/>
          </w:tcPr>
          <w:p w14:paraId="7EADF6C9" w14:textId="00EE5A29" w:rsidR="007C613C" w:rsidRPr="00631764" w:rsidRDefault="007C613C" w:rsidP="00D22528">
            <w:pPr>
              <w:spacing w:line="276" w:lineRule="auto"/>
            </w:pPr>
            <w:r w:rsidRPr="00C229D6">
              <w:t xml:space="preserve">Обобщающий урок по теме </w:t>
            </w:r>
          </w:p>
        </w:tc>
        <w:tc>
          <w:tcPr>
            <w:tcW w:w="1701" w:type="dxa"/>
          </w:tcPr>
          <w:p w14:paraId="72E18264" w14:textId="77777777" w:rsidR="007C613C" w:rsidRPr="00031090" w:rsidRDefault="007C613C" w:rsidP="00D22528">
            <w:pPr>
              <w:spacing w:line="276" w:lineRule="auto"/>
              <w:jc w:val="center"/>
            </w:pPr>
          </w:p>
        </w:tc>
      </w:tr>
    </w:tbl>
    <w:p w14:paraId="1E1A5C86" w14:textId="5443CFF4" w:rsidR="001C22DE" w:rsidRDefault="007620F8" w:rsidP="00D22528">
      <w:pPr>
        <w:tabs>
          <w:tab w:val="left" w:pos="1605"/>
          <w:tab w:val="left" w:pos="3544"/>
          <w:tab w:val="left" w:pos="3969"/>
          <w:tab w:val="left" w:pos="4820"/>
        </w:tabs>
        <w:autoSpaceDE w:val="0"/>
        <w:autoSpaceDN w:val="0"/>
        <w:adjustRightInd w:val="0"/>
        <w:spacing w:line="276" w:lineRule="auto"/>
        <w:ind w:firstLine="709"/>
        <w:rPr>
          <w:b/>
        </w:rPr>
      </w:pPr>
      <w:r>
        <w:rPr>
          <w:b/>
        </w:rPr>
        <w:t xml:space="preserve">     </w:t>
      </w:r>
    </w:p>
    <w:p w14:paraId="54EDA259" w14:textId="5EC05073" w:rsidR="00C97E7D" w:rsidRPr="0025423B" w:rsidRDefault="000D46F8" w:rsidP="000D46F8">
      <w:pPr>
        <w:tabs>
          <w:tab w:val="left" w:pos="1605"/>
          <w:tab w:val="left" w:pos="3544"/>
          <w:tab w:val="left" w:pos="3969"/>
          <w:tab w:val="left" w:pos="4820"/>
        </w:tabs>
        <w:autoSpaceDE w:val="0"/>
        <w:autoSpaceDN w:val="0"/>
        <w:adjustRightInd w:val="0"/>
        <w:spacing w:line="276" w:lineRule="auto"/>
        <w:ind w:firstLine="709"/>
        <w:rPr>
          <w:b/>
          <w:sz w:val="28"/>
          <w:szCs w:val="28"/>
        </w:rPr>
      </w:pPr>
      <w:r>
        <w:rPr>
          <w:b/>
          <w:sz w:val="28"/>
          <w:szCs w:val="28"/>
        </w:rPr>
        <w:t xml:space="preserve">                    </w:t>
      </w:r>
      <w:r w:rsidR="00055B04">
        <w:rPr>
          <w:b/>
          <w:sz w:val="28"/>
          <w:szCs w:val="28"/>
        </w:rPr>
        <w:t xml:space="preserve">           </w:t>
      </w:r>
      <w:r w:rsidR="00C97E7D" w:rsidRPr="0025423B">
        <w:rPr>
          <w:b/>
          <w:sz w:val="28"/>
          <w:szCs w:val="28"/>
        </w:rPr>
        <w:t>Критерии оценивания</w:t>
      </w:r>
    </w:p>
    <w:p w14:paraId="536C5116" w14:textId="77777777" w:rsidR="00C97E7D" w:rsidRPr="00D23E61" w:rsidRDefault="00C97E7D" w:rsidP="00D22528">
      <w:pPr>
        <w:spacing w:line="276" w:lineRule="auto"/>
        <w:textAlignment w:val="top"/>
        <w:rPr>
          <w:b/>
          <w:i/>
        </w:rPr>
      </w:pPr>
      <w:r w:rsidRPr="00781CC3">
        <w:rPr>
          <w:b/>
          <w:i/>
        </w:rPr>
        <w:t>Оценка устных ответов учащихся</w:t>
      </w:r>
    </w:p>
    <w:p w14:paraId="7D6FA602"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sidRPr="00781CC3">
        <w:rPr>
          <w:b/>
        </w:rPr>
        <w:t>Оценка «5»</w:t>
      </w:r>
      <w:r w:rsidRPr="00781CC3">
        <w:t xml:space="preserve"> ставиться в том случае, если </w:t>
      </w:r>
      <w:r>
        <w:rPr>
          <w:rStyle w:val="c0"/>
          <w:color w:val="000000"/>
        </w:rPr>
        <w:t>ученик полностью справляется с поставленной целью урока;</w:t>
      </w:r>
    </w:p>
    <w:p w14:paraId="3F40A5F2"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правильно излагает изученный материал и умеет применить полученные знания на практике;</w:t>
      </w:r>
    </w:p>
    <w:p w14:paraId="2E2AFB46"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верно решает композицию рисунка, т.е. гармонично согласовывает между собой все компоненты изображения;</w:t>
      </w:r>
    </w:p>
    <w:p w14:paraId="41F67569" w14:textId="6AD8BC5D"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xml:space="preserve">- умеет подметить и передать в изображении наиболее </w:t>
      </w:r>
      <w:r w:rsidR="00BC4B71">
        <w:rPr>
          <w:rStyle w:val="c0"/>
          <w:color w:val="000000"/>
        </w:rPr>
        <w:t>характерное;</w:t>
      </w:r>
    </w:p>
    <w:p w14:paraId="270313D7"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lastRenderedPageBreak/>
        <w:t> - полностью овладел программным материалом, ясно представляет форму предметов по их изображениям и твердо знает изученные правила и условности изображений;</w:t>
      </w:r>
    </w:p>
    <w:p w14:paraId="3C1CD8A7"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вполне самостоятельно, тщательно и своевременно выполняет творческую работу, соблюдая все правила композиции, цветового решения, форму предмета и т.д.</w:t>
      </w:r>
    </w:p>
    <w:p w14:paraId="39B04553" w14:textId="1B2E701C"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xml:space="preserve"> - ошибок в изображениях не делает, но допускает незначительные </w:t>
      </w:r>
      <w:r w:rsidR="00BC4B71">
        <w:rPr>
          <w:rStyle w:val="c0"/>
          <w:color w:val="000000"/>
        </w:rPr>
        <w:t>неточности;</w:t>
      </w:r>
    </w:p>
    <w:p w14:paraId="3A606602"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может интегрировать знания из различных разделов для решения поставленной задачи;</w:t>
      </w:r>
    </w:p>
    <w:p w14:paraId="1F3620F0"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правильно применяет приемы и изученные техники рисования;</w:t>
      </w:r>
    </w:p>
    <w:p w14:paraId="7A9A523A"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работа выполнена в заданное время, самостоятельно, с соблюдением технологической последовательности, качественно и творчески;</w:t>
      </w:r>
    </w:p>
    <w:p w14:paraId="0D51805F"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уровень художественной грамотности вполне соответствует этапу обучения;</w:t>
      </w:r>
    </w:p>
    <w:p w14:paraId="0AB67563"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учебная задача по методу полностью выполнена</w:t>
      </w:r>
    </w:p>
    <w:p w14:paraId="14C20546" w14:textId="77777777" w:rsidR="00C97E7D" w:rsidRPr="00781CC3" w:rsidRDefault="00C97E7D" w:rsidP="00D22528">
      <w:pPr>
        <w:spacing w:line="276" w:lineRule="auto"/>
        <w:ind w:firstLine="709"/>
        <w:jc w:val="both"/>
        <w:textAlignment w:val="top"/>
      </w:pPr>
    </w:p>
    <w:p w14:paraId="72510BA5"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sidRPr="00781CC3">
        <w:rPr>
          <w:b/>
        </w:rPr>
        <w:t>Оценка «4»</w:t>
      </w:r>
      <w:r w:rsidRPr="00781CC3">
        <w:t xml:space="preserve"> ставиться, если </w:t>
      </w:r>
      <w:r>
        <w:rPr>
          <w:rStyle w:val="c0"/>
          <w:color w:val="000000"/>
        </w:rPr>
        <w:t>ученик полностью овладел программным материалом, но при изложении его допускает неточности второстепенного характера;</w:t>
      </w:r>
    </w:p>
    <w:p w14:paraId="2A38A224"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гармонично согласовывает между собой все компоненты изображения;</w:t>
      </w:r>
    </w:p>
    <w:p w14:paraId="59B119D1" w14:textId="24B458BA"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xml:space="preserve">- умеет подметить, но не совсем точно передаёт в изображении </w:t>
      </w:r>
      <w:r w:rsidR="00BC4B71">
        <w:rPr>
          <w:rStyle w:val="c0"/>
          <w:color w:val="000000"/>
        </w:rPr>
        <w:t>наиболее характерное</w:t>
      </w:r>
      <w:r>
        <w:rPr>
          <w:rStyle w:val="c0"/>
          <w:color w:val="000000"/>
        </w:rPr>
        <w:t>.</w:t>
      </w:r>
    </w:p>
    <w:p w14:paraId="7A383F7D"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полностью овладел программным материалом, но при выполнении рисунка испытывает небольшие затруднения в передаче света, тени, полутени и т.д.</w:t>
      </w:r>
    </w:p>
    <w:p w14:paraId="5AE89312"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при выполнении рисунка и творческих работ допускает ошибки второстепенного характера, которые исправляет после замечаний учителя и устраняет самостоятельно без дополнительных пояснений.</w:t>
      </w:r>
    </w:p>
    <w:p w14:paraId="275F12B3"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допустил малозначительные ошибки, но может самостоятельно исправить ошибки с небольшой подсказкой учителя;</w:t>
      </w:r>
    </w:p>
    <w:p w14:paraId="055D2BDB"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работа выполнена в заданное время, самостоятельно.</w:t>
      </w:r>
    </w:p>
    <w:p w14:paraId="62682754"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уровень художественной грамотности соответствует этапу обучения (допускаются незначительные отклонения);</w:t>
      </w:r>
    </w:p>
    <w:p w14:paraId="50B9B940"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учебная задача по методу выполнена</w:t>
      </w:r>
    </w:p>
    <w:p w14:paraId="0004B022" w14:textId="77777777" w:rsidR="00C97E7D" w:rsidRPr="00781CC3" w:rsidRDefault="00C97E7D" w:rsidP="00D22528">
      <w:pPr>
        <w:spacing w:line="276" w:lineRule="auto"/>
        <w:ind w:firstLine="709"/>
        <w:jc w:val="both"/>
        <w:textAlignment w:val="top"/>
      </w:pPr>
    </w:p>
    <w:p w14:paraId="4EE5C0B2" w14:textId="7C34031D"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sidRPr="00781CC3">
        <w:rPr>
          <w:b/>
        </w:rPr>
        <w:t>Оценка «</w:t>
      </w:r>
      <w:r w:rsidR="0025423B" w:rsidRPr="00781CC3">
        <w:rPr>
          <w:b/>
        </w:rPr>
        <w:t>3»</w:t>
      </w:r>
      <w:r w:rsidR="0025423B" w:rsidRPr="00781CC3">
        <w:t xml:space="preserve"> </w:t>
      </w:r>
      <w:r w:rsidR="0025423B">
        <w:rPr>
          <w:rStyle w:val="c0"/>
          <w:color w:val="000000"/>
        </w:rPr>
        <w:t>ставится</w:t>
      </w:r>
      <w:r>
        <w:rPr>
          <w:rStyle w:val="c0"/>
          <w:color w:val="000000"/>
        </w:rPr>
        <w:t>, если учащийся слабо справляется с поставленной целью урока;</w:t>
      </w:r>
    </w:p>
    <w:p w14:paraId="5F1E5D48"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допускает неточность в изложении изученного материала.</w:t>
      </w:r>
    </w:p>
    <w:p w14:paraId="2AED7B15"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основной программный материал знает не твердо, но большинство изученных условностей изображений усвоил;</w:t>
      </w:r>
    </w:p>
    <w:p w14:paraId="7397ABFE"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обязательные работы, предусмотренные программой, выполняет, но несвоевременно;</w:t>
      </w:r>
    </w:p>
    <w:p w14:paraId="1CAE2789"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в рисунке допускает существенные ошибки, которые исправляет по указанию и помощью учителя.</w:t>
      </w:r>
    </w:p>
    <w:p w14:paraId="602F7AC6"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владеет знаниями из различных разделов, но испытывает затруднения в их практическом применении при выполнении рисунка;</w:t>
      </w:r>
    </w:p>
    <w:p w14:paraId="1885ED20"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понимает последовательность создания рисунка, но допускает отдельные ошибки;</w:t>
      </w:r>
    </w:p>
    <w:p w14:paraId="64E6AD61"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работа не выполнена в заданное время, с нарушением технологической последовательности.</w:t>
      </w:r>
    </w:p>
    <w:p w14:paraId="00964A65"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уровень художественной грамотности в основном соответствует этапу обучения;</w:t>
      </w:r>
    </w:p>
    <w:p w14:paraId="20B0A43D"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учебная задача по методу в основном выполнена (или выполнена не полностью)</w:t>
      </w:r>
    </w:p>
    <w:p w14:paraId="33997DB2" w14:textId="77777777" w:rsidR="00C97E7D" w:rsidRPr="00781CC3" w:rsidRDefault="00C97E7D" w:rsidP="00D22528">
      <w:pPr>
        <w:spacing w:line="276" w:lineRule="auto"/>
        <w:ind w:firstLine="709"/>
        <w:jc w:val="both"/>
        <w:textAlignment w:val="top"/>
      </w:pPr>
    </w:p>
    <w:p w14:paraId="2277EA39"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sidRPr="00781CC3">
        <w:rPr>
          <w:b/>
        </w:rPr>
        <w:t>Оценка «2»</w:t>
      </w:r>
      <w:r w:rsidRPr="00781CC3">
        <w:t xml:space="preserve"> </w:t>
      </w:r>
      <w:r>
        <w:rPr>
          <w:rStyle w:val="c0"/>
          <w:color w:val="000000"/>
        </w:rPr>
        <w:t>- допускает грубые ошибки в ответе;</w:t>
      </w:r>
    </w:p>
    <w:p w14:paraId="6D6152A6"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не справляется с поставленной целью урока;</w:t>
      </w:r>
    </w:p>
    <w:p w14:paraId="49ACACDE"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обнаруживает полное незнание учебного материала.</w:t>
      </w:r>
    </w:p>
    <w:p w14:paraId="00709AF1"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lastRenderedPageBreak/>
        <w:t>- обнаруживает незнание или непонимание большей или наиболее важной части учебного материала;</w:t>
      </w:r>
    </w:p>
    <w:p w14:paraId="7AF4BE4E"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допускает существенные ошибки в рисунке, которые не может исправить даже с помощью учителя.</w:t>
      </w:r>
    </w:p>
    <w:p w14:paraId="1A359D5E"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не знает основных элементов процесса рисования;</w:t>
      </w:r>
    </w:p>
    <w:p w14:paraId="15E2D4E0"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не умеет пользоваться дополнительным материалом, не владеет даже минимальными фактическими знаниями, умениями и навыками, определёнными в образовательном стандарте.</w:t>
      </w:r>
    </w:p>
    <w:p w14:paraId="3A0D51EB"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 уровень художественной грамотности не соответствует этапу обучения;</w:t>
      </w:r>
    </w:p>
    <w:p w14:paraId="2C0C7538"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учебная задача по методу не выполнена (или выполнена не полностью)</w:t>
      </w:r>
    </w:p>
    <w:p w14:paraId="74F9BECE" w14:textId="77777777" w:rsidR="00C97E7D" w:rsidRDefault="00C97E7D" w:rsidP="00D22528">
      <w:pPr>
        <w:pStyle w:val="c5"/>
        <w:shd w:val="clear" w:color="auto" w:fill="FFFFFF"/>
        <w:spacing w:before="0" w:beforeAutospacing="0" w:after="0" w:afterAutospacing="0" w:line="276" w:lineRule="auto"/>
        <w:rPr>
          <w:rFonts w:ascii="Calibri" w:hAnsi="Calibri" w:cs="Calibri"/>
          <w:color w:val="000000"/>
          <w:sz w:val="22"/>
          <w:szCs w:val="22"/>
        </w:rPr>
      </w:pPr>
      <w:r>
        <w:rPr>
          <w:rStyle w:val="c0"/>
          <w:color w:val="000000"/>
        </w:rPr>
        <w:t>- уровень художественной грамотности не может быть оценен, поскольку учебная задача по методу сознательно не выполнялась.</w:t>
      </w:r>
    </w:p>
    <w:p w14:paraId="2C19E065" w14:textId="77777777" w:rsidR="00C97E7D" w:rsidRPr="0025423B" w:rsidRDefault="00C97E7D" w:rsidP="00D22528">
      <w:pPr>
        <w:spacing w:line="276" w:lineRule="auto"/>
        <w:jc w:val="both"/>
        <w:rPr>
          <w:sz w:val="28"/>
          <w:szCs w:val="28"/>
        </w:rPr>
      </w:pPr>
    </w:p>
    <w:p w14:paraId="0017C199" w14:textId="16996E1E" w:rsidR="00C97E7D" w:rsidRPr="0025423B" w:rsidRDefault="0025423B" w:rsidP="00D22528">
      <w:pPr>
        <w:tabs>
          <w:tab w:val="left" w:pos="1605"/>
          <w:tab w:val="left" w:pos="3544"/>
          <w:tab w:val="left" w:pos="3969"/>
          <w:tab w:val="left" w:pos="4820"/>
        </w:tabs>
        <w:autoSpaceDE w:val="0"/>
        <w:autoSpaceDN w:val="0"/>
        <w:adjustRightInd w:val="0"/>
        <w:spacing w:line="276" w:lineRule="auto"/>
        <w:ind w:firstLine="709"/>
        <w:rPr>
          <w:b/>
          <w:sz w:val="28"/>
          <w:szCs w:val="28"/>
        </w:rPr>
      </w:pPr>
      <w:r w:rsidRPr="0025423B">
        <w:rPr>
          <w:b/>
          <w:sz w:val="28"/>
          <w:szCs w:val="28"/>
        </w:rPr>
        <w:t>Учебно-методическое обеспечение образовательного процесса</w:t>
      </w:r>
    </w:p>
    <w:p w14:paraId="27B936F5" w14:textId="226E8B20" w:rsidR="007620F8" w:rsidRPr="00B71829" w:rsidRDefault="00D4774E" w:rsidP="0025423B">
      <w:pPr>
        <w:tabs>
          <w:tab w:val="left" w:pos="1605"/>
          <w:tab w:val="left" w:pos="3544"/>
          <w:tab w:val="left" w:pos="3969"/>
          <w:tab w:val="left" w:pos="4820"/>
        </w:tabs>
        <w:autoSpaceDE w:val="0"/>
        <w:autoSpaceDN w:val="0"/>
        <w:adjustRightInd w:val="0"/>
        <w:spacing w:line="276" w:lineRule="auto"/>
        <w:rPr>
          <w:b/>
          <w:i/>
          <w:u w:val="single"/>
        </w:rPr>
      </w:pPr>
      <w:r>
        <w:rPr>
          <w:b/>
        </w:rPr>
        <w:t xml:space="preserve">                   </w:t>
      </w:r>
      <w:r w:rsidR="007620F8">
        <w:rPr>
          <w:b/>
        </w:rPr>
        <w:t xml:space="preserve"> </w:t>
      </w:r>
      <w:r w:rsidR="007620F8" w:rsidRPr="00B666D9">
        <w:rPr>
          <w:b/>
          <w:i/>
        </w:rPr>
        <w:t>Используемый учебно-методический комплекс (УМК)</w:t>
      </w:r>
    </w:p>
    <w:p w14:paraId="69F77E96" w14:textId="62FE0B78" w:rsidR="00EC7449" w:rsidRPr="0025423B" w:rsidRDefault="00EC7449" w:rsidP="0025423B">
      <w:pPr>
        <w:pStyle w:val="aa"/>
        <w:numPr>
          <w:ilvl w:val="0"/>
          <w:numId w:val="37"/>
        </w:numPr>
        <w:shd w:val="clear" w:color="auto" w:fill="FFFFFF"/>
        <w:spacing w:before="0" w:beforeAutospacing="0" w:after="150" w:afterAutospacing="0" w:line="276" w:lineRule="auto"/>
        <w:rPr>
          <w:color w:val="000000"/>
        </w:rPr>
      </w:pPr>
      <w:r w:rsidRPr="0025423B">
        <w:rPr>
          <w:color w:val="000000"/>
        </w:rPr>
        <w:t>Изобразительное искусство. Рабочие программы. Предметная линия учебников под ред. Б. М. Неменского. 5–9 классы: пособие для учителей общеобразоват. учреждений / Б. М. Неменский, Л. А. Неменская, Н. А. Горяева, А. С. Питерских. – М.: Просвещение, 20</w:t>
      </w:r>
      <w:r w:rsidR="00222E17">
        <w:rPr>
          <w:color w:val="000000"/>
        </w:rPr>
        <w:t>16</w:t>
      </w:r>
      <w:r w:rsidRPr="0025423B">
        <w:rPr>
          <w:color w:val="000000"/>
        </w:rPr>
        <w:t>.</w:t>
      </w:r>
    </w:p>
    <w:p w14:paraId="66762C4C" w14:textId="440C2F61" w:rsidR="0025423B" w:rsidRPr="0025423B" w:rsidRDefault="0025423B" w:rsidP="0025423B">
      <w:pPr>
        <w:pStyle w:val="a9"/>
        <w:numPr>
          <w:ilvl w:val="0"/>
          <w:numId w:val="37"/>
        </w:numPr>
        <w:tabs>
          <w:tab w:val="left" w:pos="1605"/>
          <w:tab w:val="left" w:pos="3544"/>
          <w:tab w:val="left" w:pos="3969"/>
          <w:tab w:val="left" w:pos="4820"/>
        </w:tabs>
        <w:autoSpaceDE w:val="0"/>
        <w:autoSpaceDN w:val="0"/>
        <w:adjustRightInd w:val="0"/>
        <w:rPr>
          <w:rFonts w:ascii="Times New Roman" w:hAnsi="Times New Roman" w:cs="Times New Roman"/>
          <w:b/>
          <w:sz w:val="24"/>
          <w:szCs w:val="24"/>
        </w:rPr>
      </w:pPr>
      <w:r w:rsidRPr="0025423B">
        <w:rPr>
          <w:rFonts w:ascii="Times New Roman" w:hAnsi="Times New Roman" w:cs="Times New Roman"/>
          <w:sz w:val="24"/>
          <w:szCs w:val="24"/>
        </w:rPr>
        <w:t>Питерских А.С., /Под ред. Неменского Б.М. Изобразительное искусство. 7 класс. М.:</w:t>
      </w:r>
      <w:r w:rsidRPr="0025423B">
        <w:rPr>
          <w:rFonts w:ascii="Times New Roman" w:eastAsia="Calibri" w:hAnsi="Times New Roman" w:cs="Times New Roman"/>
          <w:sz w:val="24"/>
          <w:szCs w:val="24"/>
        </w:rPr>
        <w:t xml:space="preserve"> </w:t>
      </w:r>
      <w:r w:rsidRPr="0025423B">
        <w:rPr>
          <w:rFonts w:ascii="Times New Roman" w:hAnsi="Times New Roman" w:cs="Times New Roman"/>
          <w:sz w:val="24"/>
          <w:szCs w:val="24"/>
        </w:rPr>
        <w:t>АО «Издательство «Просвещение», 201</w:t>
      </w:r>
      <w:r w:rsidR="003367D3">
        <w:rPr>
          <w:rFonts w:ascii="Times New Roman" w:hAnsi="Times New Roman" w:cs="Times New Roman"/>
          <w:sz w:val="24"/>
          <w:szCs w:val="24"/>
        </w:rPr>
        <w:t>8</w:t>
      </w:r>
      <w:r w:rsidR="00222E17">
        <w:rPr>
          <w:rFonts w:ascii="Times New Roman" w:hAnsi="Times New Roman" w:cs="Times New Roman"/>
          <w:sz w:val="24"/>
          <w:szCs w:val="24"/>
        </w:rPr>
        <w:t>.</w:t>
      </w:r>
      <w:r w:rsidRPr="0025423B">
        <w:rPr>
          <w:rFonts w:ascii="Times New Roman" w:hAnsi="Times New Roman" w:cs="Times New Roman"/>
          <w:sz w:val="24"/>
          <w:szCs w:val="24"/>
        </w:rPr>
        <w:t xml:space="preserve">  </w:t>
      </w:r>
      <w:r w:rsidRPr="0025423B">
        <w:rPr>
          <w:rFonts w:ascii="Times New Roman" w:hAnsi="Times New Roman" w:cs="Times New Roman"/>
          <w:b/>
          <w:sz w:val="24"/>
          <w:szCs w:val="24"/>
        </w:rPr>
        <w:t xml:space="preserve">                               </w:t>
      </w:r>
    </w:p>
    <w:p w14:paraId="3D1840AE" w14:textId="77777777" w:rsidR="0025423B" w:rsidRDefault="0025423B" w:rsidP="00D22528">
      <w:pPr>
        <w:pStyle w:val="aa"/>
        <w:shd w:val="clear" w:color="auto" w:fill="FFFFFF"/>
        <w:spacing w:before="0" w:beforeAutospacing="0" w:after="150" w:afterAutospacing="0" w:line="276" w:lineRule="auto"/>
        <w:rPr>
          <w:rFonts w:ascii="PT Sans" w:hAnsi="PT Sans"/>
          <w:color w:val="000000"/>
          <w:sz w:val="21"/>
          <w:szCs w:val="21"/>
        </w:rPr>
      </w:pPr>
    </w:p>
    <w:sectPr w:rsidR="0025423B" w:rsidSect="001E41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5855" w14:textId="77777777" w:rsidR="00B830EE" w:rsidRDefault="00B830EE" w:rsidP="009221F6">
      <w:r>
        <w:separator/>
      </w:r>
    </w:p>
  </w:endnote>
  <w:endnote w:type="continuationSeparator" w:id="0">
    <w:p w14:paraId="4F1C73BC" w14:textId="77777777" w:rsidR="00B830EE" w:rsidRDefault="00B830EE" w:rsidP="0092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PT Sans">
    <w:charset w:val="CC"/>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096C" w14:textId="77777777" w:rsidR="00B830EE" w:rsidRDefault="00B830EE" w:rsidP="009221F6">
      <w:r>
        <w:separator/>
      </w:r>
    </w:p>
  </w:footnote>
  <w:footnote w:type="continuationSeparator" w:id="0">
    <w:p w14:paraId="2C6EEBD4" w14:textId="77777777" w:rsidR="00B830EE" w:rsidRDefault="00B830EE" w:rsidP="0092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DE363A"/>
    <w:lvl w:ilvl="0">
      <w:numFmt w:val="bullet"/>
      <w:lvlText w:val="*"/>
      <w:lvlJc w:val="left"/>
      <w:pPr>
        <w:ind w:left="0" w:firstLine="0"/>
      </w:pPr>
    </w:lvl>
  </w:abstractNum>
  <w:abstractNum w:abstractNumId="1" w15:restartNumberingAfterBreak="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1F3FE2"/>
    <w:multiLevelType w:val="hybridMultilevel"/>
    <w:tmpl w:val="6A244CD4"/>
    <w:lvl w:ilvl="0" w:tplc="FCD050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9746AA1"/>
    <w:multiLevelType w:val="multilevel"/>
    <w:tmpl w:val="BDCE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A437C"/>
    <w:multiLevelType w:val="hybridMultilevel"/>
    <w:tmpl w:val="979245FC"/>
    <w:lvl w:ilvl="0" w:tplc="5FB4F138">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0161AE"/>
    <w:multiLevelType w:val="hybridMultilevel"/>
    <w:tmpl w:val="308CCA0C"/>
    <w:lvl w:ilvl="0" w:tplc="E25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786D80"/>
    <w:multiLevelType w:val="hybridMultilevel"/>
    <w:tmpl w:val="178A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B45FD2"/>
    <w:multiLevelType w:val="multilevel"/>
    <w:tmpl w:val="B23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571EC"/>
    <w:multiLevelType w:val="multilevel"/>
    <w:tmpl w:val="68F0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66AB3"/>
    <w:multiLevelType w:val="multilevel"/>
    <w:tmpl w:val="506E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678BC"/>
    <w:multiLevelType w:val="hybridMultilevel"/>
    <w:tmpl w:val="2B5CC0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005505"/>
    <w:multiLevelType w:val="hybridMultilevel"/>
    <w:tmpl w:val="E154F88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223EF1"/>
    <w:multiLevelType w:val="hybridMultilevel"/>
    <w:tmpl w:val="05A4B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9D24E2"/>
    <w:multiLevelType w:val="multilevel"/>
    <w:tmpl w:val="505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B22B10"/>
    <w:multiLevelType w:val="hybridMultilevel"/>
    <w:tmpl w:val="C5BC4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DB616C"/>
    <w:multiLevelType w:val="hybridMultilevel"/>
    <w:tmpl w:val="8F7AA6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2117134"/>
    <w:multiLevelType w:val="multilevel"/>
    <w:tmpl w:val="716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FD5C5E"/>
    <w:multiLevelType w:val="hybridMultilevel"/>
    <w:tmpl w:val="C6DA5006"/>
    <w:lvl w:ilvl="0" w:tplc="203C22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4752B"/>
    <w:multiLevelType w:val="hybridMultilevel"/>
    <w:tmpl w:val="7E98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B648A"/>
    <w:multiLevelType w:val="hybridMultilevel"/>
    <w:tmpl w:val="884EADB4"/>
    <w:lvl w:ilvl="0" w:tplc="CDEEA2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5118C0"/>
    <w:multiLevelType w:val="multilevel"/>
    <w:tmpl w:val="869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95942"/>
    <w:multiLevelType w:val="multilevel"/>
    <w:tmpl w:val="E32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6833037"/>
    <w:multiLevelType w:val="hybridMultilevel"/>
    <w:tmpl w:val="C186D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9637A18"/>
    <w:multiLevelType w:val="multilevel"/>
    <w:tmpl w:val="9CD2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681592"/>
    <w:multiLevelType w:val="hybridMultilevel"/>
    <w:tmpl w:val="0A96A254"/>
    <w:lvl w:ilvl="0" w:tplc="CDEEA202">
      <w:start w:val="1"/>
      <w:numFmt w:val="bullet"/>
      <w:lvlText w:val=""/>
      <w:lvlJc w:val="left"/>
      <w:pPr>
        <w:ind w:left="1429" w:hanging="360"/>
      </w:pPr>
      <w:rPr>
        <w:rFonts w:ascii="Symbol" w:hAnsi="Symbol" w:hint="default"/>
      </w:rPr>
    </w:lvl>
    <w:lvl w:ilvl="1" w:tplc="ED22D25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B357AA"/>
    <w:multiLevelType w:val="hybridMultilevel"/>
    <w:tmpl w:val="9FC265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E5643D4"/>
    <w:multiLevelType w:val="multilevel"/>
    <w:tmpl w:val="C75E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79763C7"/>
    <w:multiLevelType w:val="hybridMultilevel"/>
    <w:tmpl w:val="0CB83042"/>
    <w:lvl w:ilvl="0" w:tplc="CDEEA202">
      <w:start w:val="1"/>
      <w:numFmt w:val="bullet"/>
      <w:lvlText w:val=""/>
      <w:lvlJc w:val="left"/>
      <w:pPr>
        <w:ind w:left="1146" w:hanging="360"/>
      </w:pPr>
      <w:rPr>
        <w:rFonts w:ascii="Symbol" w:hAnsi="Symbol" w:hint="default"/>
      </w:rPr>
    </w:lvl>
    <w:lvl w:ilvl="1" w:tplc="CDEEA202">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6AEA714F"/>
    <w:multiLevelType w:val="multilevel"/>
    <w:tmpl w:val="722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D37DA"/>
    <w:multiLevelType w:val="hybridMultilevel"/>
    <w:tmpl w:val="65C24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701EFD"/>
    <w:multiLevelType w:val="hybridMultilevel"/>
    <w:tmpl w:val="3098AB5C"/>
    <w:lvl w:ilvl="0" w:tplc="CDEEA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7920376">
    <w:abstractNumId w:val="26"/>
  </w:num>
  <w:num w:numId="2" w16cid:durableId="1712533122">
    <w:abstractNumId w:val="5"/>
  </w:num>
  <w:num w:numId="3" w16cid:durableId="895892732">
    <w:abstractNumId w:val="12"/>
  </w:num>
  <w:num w:numId="4" w16cid:durableId="1403605883">
    <w:abstractNumId w:val="17"/>
  </w:num>
  <w:num w:numId="5" w16cid:durableId="444033589">
    <w:abstractNumId w:val="14"/>
  </w:num>
  <w:num w:numId="6" w16cid:durableId="1286232438">
    <w:abstractNumId w:val="18"/>
  </w:num>
  <w:num w:numId="7" w16cid:durableId="1729256021">
    <w:abstractNumId w:val="31"/>
  </w:num>
  <w:num w:numId="8" w16cid:durableId="1686126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54172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807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4219486">
    <w:abstractNumId w:val="11"/>
  </w:num>
  <w:num w:numId="12" w16cid:durableId="91327609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16cid:durableId="15698033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77741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5" w16cid:durableId="89608">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6" w16cid:durableId="711928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4782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9099749">
    <w:abstractNumId w:val="2"/>
  </w:num>
  <w:num w:numId="19" w16cid:durableId="2110352616">
    <w:abstractNumId w:val="25"/>
  </w:num>
  <w:num w:numId="20" w16cid:durableId="514924399">
    <w:abstractNumId w:val="29"/>
  </w:num>
  <w:num w:numId="21" w16cid:durableId="799229711">
    <w:abstractNumId w:val="19"/>
  </w:num>
  <w:num w:numId="22" w16cid:durableId="1306815556">
    <w:abstractNumId w:val="32"/>
  </w:num>
  <w:num w:numId="23" w16cid:durableId="2046325754">
    <w:abstractNumId w:val="23"/>
  </w:num>
  <w:num w:numId="24" w16cid:durableId="952592405">
    <w:abstractNumId w:val="27"/>
  </w:num>
  <w:num w:numId="25" w16cid:durableId="881555825">
    <w:abstractNumId w:val="20"/>
  </w:num>
  <w:num w:numId="26" w16cid:durableId="922253802">
    <w:abstractNumId w:val="8"/>
  </w:num>
  <w:num w:numId="27" w16cid:durableId="1779642247">
    <w:abstractNumId w:val="7"/>
  </w:num>
  <w:num w:numId="28" w16cid:durableId="480385867">
    <w:abstractNumId w:val="21"/>
  </w:num>
  <w:num w:numId="29" w16cid:durableId="886600264">
    <w:abstractNumId w:val="9"/>
  </w:num>
  <w:num w:numId="30" w16cid:durableId="341012313">
    <w:abstractNumId w:val="30"/>
  </w:num>
  <w:num w:numId="31" w16cid:durableId="29382785">
    <w:abstractNumId w:val="24"/>
  </w:num>
  <w:num w:numId="32" w16cid:durableId="386808030">
    <w:abstractNumId w:val="16"/>
  </w:num>
  <w:num w:numId="33" w16cid:durableId="1345480123">
    <w:abstractNumId w:val="13"/>
  </w:num>
  <w:num w:numId="34" w16cid:durableId="2130657695">
    <w:abstractNumId w:val="3"/>
  </w:num>
  <w:num w:numId="35" w16cid:durableId="1989632016">
    <w:abstractNumId w:val="4"/>
  </w:num>
  <w:num w:numId="36" w16cid:durableId="22481983">
    <w:abstractNumId w:val="1"/>
  </w:num>
  <w:num w:numId="37" w16cid:durableId="2093503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D"/>
    <w:rsid w:val="00014664"/>
    <w:rsid w:val="000301B0"/>
    <w:rsid w:val="00031090"/>
    <w:rsid w:val="00035D9F"/>
    <w:rsid w:val="00055B04"/>
    <w:rsid w:val="0007661F"/>
    <w:rsid w:val="00077F57"/>
    <w:rsid w:val="00085E40"/>
    <w:rsid w:val="000A3983"/>
    <w:rsid w:val="000D46F8"/>
    <w:rsid w:val="000D57BF"/>
    <w:rsid w:val="000E289B"/>
    <w:rsid w:val="00110F7E"/>
    <w:rsid w:val="001405F8"/>
    <w:rsid w:val="001A7A76"/>
    <w:rsid w:val="001B7626"/>
    <w:rsid w:val="001C22DE"/>
    <w:rsid w:val="001C375F"/>
    <w:rsid w:val="001C3BBE"/>
    <w:rsid w:val="001E0453"/>
    <w:rsid w:val="001E0F22"/>
    <w:rsid w:val="001E1D5C"/>
    <w:rsid w:val="001E416E"/>
    <w:rsid w:val="001E537C"/>
    <w:rsid w:val="0021297D"/>
    <w:rsid w:val="002156A4"/>
    <w:rsid w:val="00216ABE"/>
    <w:rsid w:val="00222E17"/>
    <w:rsid w:val="00246519"/>
    <w:rsid w:val="0025423B"/>
    <w:rsid w:val="00256D38"/>
    <w:rsid w:val="002A7321"/>
    <w:rsid w:val="002A7D95"/>
    <w:rsid w:val="002E48B0"/>
    <w:rsid w:val="002E6633"/>
    <w:rsid w:val="00301E6A"/>
    <w:rsid w:val="00305816"/>
    <w:rsid w:val="003367D3"/>
    <w:rsid w:val="0035516C"/>
    <w:rsid w:val="00361AC5"/>
    <w:rsid w:val="00376ACE"/>
    <w:rsid w:val="003834CD"/>
    <w:rsid w:val="003C11DE"/>
    <w:rsid w:val="003C1333"/>
    <w:rsid w:val="003C61BC"/>
    <w:rsid w:val="003D2E66"/>
    <w:rsid w:val="003E2811"/>
    <w:rsid w:val="003F4521"/>
    <w:rsid w:val="003F73BF"/>
    <w:rsid w:val="004248A1"/>
    <w:rsid w:val="004719CB"/>
    <w:rsid w:val="00494B3E"/>
    <w:rsid w:val="004C300E"/>
    <w:rsid w:val="004C62B4"/>
    <w:rsid w:val="004D3CFF"/>
    <w:rsid w:val="004D3EEE"/>
    <w:rsid w:val="004E3E0C"/>
    <w:rsid w:val="005023E8"/>
    <w:rsid w:val="00520627"/>
    <w:rsid w:val="005373DB"/>
    <w:rsid w:val="005429E0"/>
    <w:rsid w:val="00544240"/>
    <w:rsid w:val="00561A9F"/>
    <w:rsid w:val="00572270"/>
    <w:rsid w:val="005B3691"/>
    <w:rsid w:val="005B4539"/>
    <w:rsid w:val="005B5818"/>
    <w:rsid w:val="005F76FD"/>
    <w:rsid w:val="00602123"/>
    <w:rsid w:val="00603BB5"/>
    <w:rsid w:val="00615990"/>
    <w:rsid w:val="006161CE"/>
    <w:rsid w:val="00631177"/>
    <w:rsid w:val="006454A0"/>
    <w:rsid w:val="00661145"/>
    <w:rsid w:val="00666D48"/>
    <w:rsid w:val="00674F83"/>
    <w:rsid w:val="0067620C"/>
    <w:rsid w:val="006770B2"/>
    <w:rsid w:val="00695774"/>
    <w:rsid w:val="006962DF"/>
    <w:rsid w:val="006A18D4"/>
    <w:rsid w:val="006B06FD"/>
    <w:rsid w:val="006C5B4A"/>
    <w:rsid w:val="006D0DD7"/>
    <w:rsid w:val="006E14B9"/>
    <w:rsid w:val="00703846"/>
    <w:rsid w:val="007620F8"/>
    <w:rsid w:val="0077045A"/>
    <w:rsid w:val="00782FE3"/>
    <w:rsid w:val="00787A8A"/>
    <w:rsid w:val="0079569D"/>
    <w:rsid w:val="0079767F"/>
    <w:rsid w:val="007A028A"/>
    <w:rsid w:val="007B5EC0"/>
    <w:rsid w:val="007C613C"/>
    <w:rsid w:val="007C7F70"/>
    <w:rsid w:val="007E1518"/>
    <w:rsid w:val="007F2CF7"/>
    <w:rsid w:val="00811B6C"/>
    <w:rsid w:val="0081211E"/>
    <w:rsid w:val="008270E2"/>
    <w:rsid w:val="008553F8"/>
    <w:rsid w:val="00862F15"/>
    <w:rsid w:val="008C6552"/>
    <w:rsid w:val="008E4DCC"/>
    <w:rsid w:val="009221F6"/>
    <w:rsid w:val="0093402C"/>
    <w:rsid w:val="00942D12"/>
    <w:rsid w:val="00946893"/>
    <w:rsid w:val="00994A94"/>
    <w:rsid w:val="009A55BD"/>
    <w:rsid w:val="009B1B25"/>
    <w:rsid w:val="009D0BC7"/>
    <w:rsid w:val="009F5129"/>
    <w:rsid w:val="00A062C8"/>
    <w:rsid w:val="00A5460C"/>
    <w:rsid w:val="00A57933"/>
    <w:rsid w:val="00A86DF4"/>
    <w:rsid w:val="00A9225A"/>
    <w:rsid w:val="00AB2192"/>
    <w:rsid w:val="00AB56A2"/>
    <w:rsid w:val="00AC7A54"/>
    <w:rsid w:val="00AD53C1"/>
    <w:rsid w:val="00AD6F1A"/>
    <w:rsid w:val="00B36F7E"/>
    <w:rsid w:val="00B42593"/>
    <w:rsid w:val="00B433D3"/>
    <w:rsid w:val="00B53201"/>
    <w:rsid w:val="00B61CC5"/>
    <w:rsid w:val="00B74D3B"/>
    <w:rsid w:val="00B80BCE"/>
    <w:rsid w:val="00B830EE"/>
    <w:rsid w:val="00BA38B4"/>
    <w:rsid w:val="00BB6204"/>
    <w:rsid w:val="00BC4B71"/>
    <w:rsid w:val="00BC4E1D"/>
    <w:rsid w:val="00BE2A5A"/>
    <w:rsid w:val="00BE49E5"/>
    <w:rsid w:val="00C05ED6"/>
    <w:rsid w:val="00C075C6"/>
    <w:rsid w:val="00C14481"/>
    <w:rsid w:val="00C25B41"/>
    <w:rsid w:val="00C3574D"/>
    <w:rsid w:val="00C56B6C"/>
    <w:rsid w:val="00C81A65"/>
    <w:rsid w:val="00C97E7D"/>
    <w:rsid w:val="00CB46CF"/>
    <w:rsid w:val="00CE17DF"/>
    <w:rsid w:val="00CE5DD6"/>
    <w:rsid w:val="00CF0EC0"/>
    <w:rsid w:val="00D135A0"/>
    <w:rsid w:val="00D22528"/>
    <w:rsid w:val="00D26095"/>
    <w:rsid w:val="00D4774E"/>
    <w:rsid w:val="00D55E8A"/>
    <w:rsid w:val="00D80084"/>
    <w:rsid w:val="00D813F5"/>
    <w:rsid w:val="00DB2BFD"/>
    <w:rsid w:val="00DF1D5E"/>
    <w:rsid w:val="00E00BB0"/>
    <w:rsid w:val="00E105E1"/>
    <w:rsid w:val="00E24DEC"/>
    <w:rsid w:val="00E70F23"/>
    <w:rsid w:val="00E91E85"/>
    <w:rsid w:val="00E96A06"/>
    <w:rsid w:val="00EB2395"/>
    <w:rsid w:val="00EC43CC"/>
    <w:rsid w:val="00EC4AF2"/>
    <w:rsid w:val="00EC634D"/>
    <w:rsid w:val="00EC7449"/>
    <w:rsid w:val="00EF3C36"/>
    <w:rsid w:val="00F16879"/>
    <w:rsid w:val="00F26E0E"/>
    <w:rsid w:val="00F30643"/>
    <w:rsid w:val="00F31A6C"/>
    <w:rsid w:val="00F413AC"/>
    <w:rsid w:val="00F91C74"/>
    <w:rsid w:val="00FA5830"/>
    <w:rsid w:val="00FC5AE7"/>
    <w:rsid w:val="33E19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0F2C"/>
  <w15:docId w15:val="{36D01EAA-1841-4D12-945B-7B1D44A7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6D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0310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03109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310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3574D"/>
    <w:pPr>
      <w:spacing w:after="120"/>
    </w:pPr>
  </w:style>
  <w:style w:type="character" w:customStyle="1" w:styleId="a4">
    <w:name w:val="Основной текст Знак"/>
    <w:basedOn w:val="a0"/>
    <w:link w:val="a3"/>
    <w:rsid w:val="00C3574D"/>
    <w:rPr>
      <w:rFonts w:ascii="Times New Roman" w:eastAsia="Times New Roman" w:hAnsi="Times New Roman" w:cs="Times New Roman"/>
      <w:sz w:val="24"/>
      <w:szCs w:val="24"/>
      <w:lang w:eastAsia="ru-RU"/>
    </w:rPr>
  </w:style>
  <w:style w:type="paragraph" w:styleId="a5">
    <w:name w:val="Body Text Indent"/>
    <w:basedOn w:val="a"/>
    <w:link w:val="a6"/>
    <w:unhideWhenUsed/>
    <w:rsid w:val="00C3574D"/>
    <w:pPr>
      <w:spacing w:after="120"/>
      <w:ind w:left="283"/>
    </w:pPr>
  </w:style>
  <w:style w:type="character" w:customStyle="1" w:styleId="a6">
    <w:name w:val="Основной текст с отступом Знак"/>
    <w:basedOn w:val="a0"/>
    <w:link w:val="a5"/>
    <w:rsid w:val="00C3574D"/>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C3574D"/>
    <w:rPr>
      <w:rFonts w:ascii="Century Schoolbook" w:hAnsi="Century Schoolbook" w:cs="Century Schoolbook"/>
      <w:sz w:val="19"/>
      <w:szCs w:val="19"/>
      <w:u w:val="none"/>
    </w:rPr>
  </w:style>
  <w:style w:type="character" w:customStyle="1" w:styleId="20">
    <w:name w:val="Заголовок 2 Знак"/>
    <w:basedOn w:val="a0"/>
    <w:link w:val="2"/>
    <w:semiHidden/>
    <w:rsid w:val="000310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03109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031090"/>
    <w:rPr>
      <w:rFonts w:ascii="Times New Roman" w:eastAsia="Times New Roman" w:hAnsi="Times New Roman" w:cs="Times New Roman"/>
      <w:b/>
      <w:bCs/>
      <w:i/>
      <w:iCs/>
      <w:sz w:val="26"/>
      <w:szCs w:val="26"/>
      <w:lang w:eastAsia="ru-RU"/>
    </w:rPr>
  </w:style>
  <w:style w:type="table" w:styleId="a7">
    <w:name w:val="Table Grid"/>
    <w:basedOn w:val="a1"/>
    <w:rsid w:val="000310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basedOn w:val="a"/>
    <w:uiPriority w:val="1"/>
    <w:qFormat/>
    <w:rsid w:val="00031090"/>
    <w:pPr>
      <w:jc w:val="both"/>
    </w:pPr>
    <w:rPr>
      <w:rFonts w:eastAsia="Calibri"/>
      <w:lang w:val="en-US" w:eastAsia="en-US"/>
    </w:rPr>
  </w:style>
  <w:style w:type="paragraph" w:customStyle="1" w:styleId="FR2">
    <w:name w:val="FR2"/>
    <w:rsid w:val="0003109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TableContents">
    <w:name w:val="Table Contents"/>
    <w:basedOn w:val="a"/>
    <w:rsid w:val="00031090"/>
    <w:pPr>
      <w:widowControl w:val="0"/>
      <w:autoSpaceDE w:val="0"/>
      <w:autoSpaceDN w:val="0"/>
      <w:adjustRightInd w:val="0"/>
    </w:pPr>
  </w:style>
  <w:style w:type="paragraph" w:customStyle="1" w:styleId="12">
    <w:name w:val="Абзац списка1"/>
    <w:basedOn w:val="a"/>
    <w:rsid w:val="00031090"/>
    <w:pPr>
      <w:ind w:left="720"/>
      <w:contextualSpacing/>
    </w:pPr>
    <w:rPr>
      <w:rFonts w:eastAsia="Calibri"/>
    </w:rPr>
  </w:style>
  <w:style w:type="character" w:customStyle="1" w:styleId="10">
    <w:name w:val="Заголовок 1 Знак"/>
    <w:basedOn w:val="a0"/>
    <w:link w:val="1"/>
    <w:uiPriority w:val="9"/>
    <w:rsid w:val="00666D48"/>
    <w:rPr>
      <w:rFonts w:asciiTheme="majorHAnsi" w:eastAsiaTheme="majorEastAsia" w:hAnsiTheme="majorHAnsi" w:cstheme="majorBidi"/>
      <w:color w:val="2E74B5" w:themeColor="accent1" w:themeShade="BF"/>
      <w:sz w:val="32"/>
      <w:szCs w:val="32"/>
      <w:lang w:eastAsia="ru-RU"/>
    </w:rPr>
  </w:style>
  <w:style w:type="paragraph" w:customStyle="1" w:styleId="c24">
    <w:name w:val="c24"/>
    <w:basedOn w:val="a"/>
    <w:rsid w:val="00A86DF4"/>
    <w:pPr>
      <w:spacing w:before="100" w:beforeAutospacing="1" w:after="100" w:afterAutospacing="1"/>
    </w:pPr>
  </w:style>
  <w:style w:type="paragraph" w:customStyle="1" w:styleId="c5">
    <w:name w:val="c5"/>
    <w:basedOn w:val="a"/>
    <w:rsid w:val="00A86DF4"/>
    <w:pPr>
      <w:spacing w:before="100" w:beforeAutospacing="1" w:after="100" w:afterAutospacing="1"/>
    </w:pPr>
  </w:style>
  <w:style w:type="character" w:customStyle="1" w:styleId="c0">
    <w:name w:val="c0"/>
    <w:basedOn w:val="a0"/>
    <w:rsid w:val="00A86DF4"/>
  </w:style>
  <w:style w:type="paragraph" w:styleId="a9">
    <w:name w:val="List Paragraph"/>
    <w:basedOn w:val="a"/>
    <w:uiPriority w:val="34"/>
    <w:qFormat/>
    <w:rsid w:val="003C11D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Без интервала1"/>
    <w:rsid w:val="00520627"/>
    <w:pPr>
      <w:spacing w:after="0" w:line="240" w:lineRule="auto"/>
    </w:pPr>
    <w:rPr>
      <w:rFonts w:ascii="Calibri" w:eastAsia="Times New Roman" w:hAnsi="Calibri" w:cs="Times New Roman"/>
      <w:lang w:eastAsia="ru-RU"/>
    </w:rPr>
  </w:style>
  <w:style w:type="character" w:customStyle="1" w:styleId="c7">
    <w:name w:val="c7"/>
    <w:rsid w:val="00520627"/>
  </w:style>
  <w:style w:type="character" w:customStyle="1" w:styleId="submenu-table">
    <w:name w:val="submenu-table"/>
    <w:basedOn w:val="a0"/>
    <w:rsid w:val="003F73BF"/>
  </w:style>
  <w:style w:type="paragraph" w:styleId="aa">
    <w:name w:val="Normal (Web)"/>
    <w:basedOn w:val="a"/>
    <w:uiPriority w:val="99"/>
    <w:semiHidden/>
    <w:unhideWhenUsed/>
    <w:rsid w:val="00EC7449"/>
    <w:pPr>
      <w:spacing w:before="100" w:beforeAutospacing="1" w:after="100" w:afterAutospacing="1"/>
    </w:pPr>
  </w:style>
  <w:style w:type="paragraph" w:customStyle="1" w:styleId="21">
    <w:name w:val="Без интервала2"/>
    <w:rsid w:val="00D55E8A"/>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9221F6"/>
    <w:pPr>
      <w:tabs>
        <w:tab w:val="center" w:pos="4677"/>
        <w:tab w:val="right" w:pos="9355"/>
      </w:tabs>
    </w:pPr>
  </w:style>
  <w:style w:type="character" w:customStyle="1" w:styleId="ac">
    <w:name w:val="Верхний колонтитул Знак"/>
    <w:basedOn w:val="a0"/>
    <w:link w:val="ab"/>
    <w:uiPriority w:val="99"/>
    <w:rsid w:val="009221F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221F6"/>
    <w:pPr>
      <w:tabs>
        <w:tab w:val="center" w:pos="4677"/>
        <w:tab w:val="right" w:pos="9355"/>
      </w:tabs>
    </w:pPr>
  </w:style>
  <w:style w:type="character" w:customStyle="1" w:styleId="ae">
    <w:name w:val="Нижний колонтитул Знак"/>
    <w:basedOn w:val="a0"/>
    <w:link w:val="ad"/>
    <w:uiPriority w:val="99"/>
    <w:rsid w:val="009221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2363">
      <w:bodyDiv w:val="1"/>
      <w:marLeft w:val="0"/>
      <w:marRight w:val="0"/>
      <w:marTop w:val="0"/>
      <w:marBottom w:val="0"/>
      <w:divBdr>
        <w:top w:val="none" w:sz="0" w:space="0" w:color="auto"/>
        <w:left w:val="none" w:sz="0" w:space="0" w:color="auto"/>
        <w:bottom w:val="none" w:sz="0" w:space="0" w:color="auto"/>
        <w:right w:val="none" w:sz="0" w:space="0" w:color="auto"/>
      </w:divBdr>
    </w:div>
    <w:div w:id="349264270">
      <w:bodyDiv w:val="1"/>
      <w:marLeft w:val="0"/>
      <w:marRight w:val="0"/>
      <w:marTop w:val="0"/>
      <w:marBottom w:val="0"/>
      <w:divBdr>
        <w:top w:val="none" w:sz="0" w:space="0" w:color="auto"/>
        <w:left w:val="none" w:sz="0" w:space="0" w:color="auto"/>
        <w:bottom w:val="none" w:sz="0" w:space="0" w:color="auto"/>
        <w:right w:val="none" w:sz="0" w:space="0" w:color="auto"/>
      </w:divBdr>
    </w:div>
    <w:div w:id="362022782">
      <w:bodyDiv w:val="1"/>
      <w:marLeft w:val="0"/>
      <w:marRight w:val="0"/>
      <w:marTop w:val="0"/>
      <w:marBottom w:val="0"/>
      <w:divBdr>
        <w:top w:val="none" w:sz="0" w:space="0" w:color="auto"/>
        <w:left w:val="none" w:sz="0" w:space="0" w:color="auto"/>
        <w:bottom w:val="none" w:sz="0" w:space="0" w:color="auto"/>
        <w:right w:val="none" w:sz="0" w:space="0" w:color="auto"/>
      </w:divBdr>
    </w:div>
    <w:div w:id="444231934">
      <w:bodyDiv w:val="1"/>
      <w:marLeft w:val="0"/>
      <w:marRight w:val="0"/>
      <w:marTop w:val="0"/>
      <w:marBottom w:val="0"/>
      <w:divBdr>
        <w:top w:val="none" w:sz="0" w:space="0" w:color="auto"/>
        <w:left w:val="none" w:sz="0" w:space="0" w:color="auto"/>
        <w:bottom w:val="none" w:sz="0" w:space="0" w:color="auto"/>
        <w:right w:val="none" w:sz="0" w:space="0" w:color="auto"/>
      </w:divBdr>
    </w:div>
    <w:div w:id="491794611">
      <w:bodyDiv w:val="1"/>
      <w:marLeft w:val="0"/>
      <w:marRight w:val="0"/>
      <w:marTop w:val="0"/>
      <w:marBottom w:val="0"/>
      <w:divBdr>
        <w:top w:val="none" w:sz="0" w:space="0" w:color="auto"/>
        <w:left w:val="none" w:sz="0" w:space="0" w:color="auto"/>
        <w:bottom w:val="none" w:sz="0" w:space="0" w:color="auto"/>
        <w:right w:val="none" w:sz="0" w:space="0" w:color="auto"/>
      </w:divBdr>
    </w:div>
    <w:div w:id="569508632">
      <w:bodyDiv w:val="1"/>
      <w:marLeft w:val="0"/>
      <w:marRight w:val="0"/>
      <w:marTop w:val="0"/>
      <w:marBottom w:val="0"/>
      <w:divBdr>
        <w:top w:val="none" w:sz="0" w:space="0" w:color="auto"/>
        <w:left w:val="none" w:sz="0" w:space="0" w:color="auto"/>
        <w:bottom w:val="none" w:sz="0" w:space="0" w:color="auto"/>
        <w:right w:val="none" w:sz="0" w:space="0" w:color="auto"/>
      </w:divBdr>
    </w:div>
    <w:div w:id="621228734">
      <w:bodyDiv w:val="1"/>
      <w:marLeft w:val="0"/>
      <w:marRight w:val="0"/>
      <w:marTop w:val="0"/>
      <w:marBottom w:val="0"/>
      <w:divBdr>
        <w:top w:val="none" w:sz="0" w:space="0" w:color="auto"/>
        <w:left w:val="none" w:sz="0" w:space="0" w:color="auto"/>
        <w:bottom w:val="none" w:sz="0" w:space="0" w:color="auto"/>
        <w:right w:val="none" w:sz="0" w:space="0" w:color="auto"/>
      </w:divBdr>
    </w:div>
    <w:div w:id="827749102">
      <w:bodyDiv w:val="1"/>
      <w:marLeft w:val="0"/>
      <w:marRight w:val="0"/>
      <w:marTop w:val="0"/>
      <w:marBottom w:val="0"/>
      <w:divBdr>
        <w:top w:val="none" w:sz="0" w:space="0" w:color="auto"/>
        <w:left w:val="none" w:sz="0" w:space="0" w:color="auto"/>
        <w:bottom w:val="none" w:sz="0" w:space="0" w:color="auto"/>
        <w:right w:val="none" w:sz="0" w:space="0" w:color="auto"/>
      </w:divBdr>
    </w:div>
    <w:div w:id="1217468728">
      <w:bodyDiv w:val="1"/>
      <w:marLeft w:val="0"/>
      <w:marRight w:val="0"/>
      <w:marTop w:val="0"/>
      <w:marBottom w:val="0"/>
      <w:divBdr>
        <w:top w:val="none" w:sz="0" w:space="0" w:color="auto"/>
        <w:left w:val="none" w:sz="0" w:space="0" w:color="auto"/>
        <w:bottom w:val="none" w:sz="0" w:space="0" w:color="auto"/>
        <w:right w:val="none" w:sz="0" w:space="0" w:color="auto"/>
      </w:divBdr>
    </w:div>
    <w:div w:id="1234312287">
      <w:bodyDiv w:val="1"/>
      <w:marLeft w:val="0"/>
      <w:marRight w:val="0"/>
      <w:marTop w:val="0"/>
      <w:marBottom w:val="0"/>
      <w:divBdr>
        <w:top w:val="none" w:sz="0" w:space="0" w:color="auto"/>
        <w:left w:val="none" w:sz="0" w:space="0" w:color="auto"/>
        <w:bottom w:val="none" w:sz="0" w:space="0" w:color="auto"/>
        <w:right w:val="none" w:sz="0" w:space="0" w:color="auto"/>
      </w:divBdr>
    </w:div>
    <w:div w:id="1301499195">
      <w:bodyDiv w:val="1"/>
      <w:marLeft w:val="0"/>
      <w:marRight w:val="0"/>
      <w:marTop w:val="0"/>
      <w:marBottom w:val="0"/>
      <w:divBdr>
        <w:top w:val="none" w:sz="0" w:space="0" w:color="auto"/>
        <w:left w:val="none" w:sz="0" w:space="0" w:color="auto"/>
        <w:bottom w:val="none" w:sz="0" w:space="0" w:color="auto"/>
        <w:right w:val="none" w:sz="0" w:space="0" w:color="auto"/>
      </w:divBdr>
    </w:div>
    <w:div w:id="1527140290">
      <w:bodyDiv w:val="1"/>
      <w:marLeft w:val="0"/>
      <w:marRight w:val="0"/>
      <w:marTop w:val="0"/>
      <w:marBottom w:val="0"/>
      <w:divBdr>
        <w:top w:val="none" w:sz="0" w:space="0" w:color="auto"/>
        <w:left w:val="none" w:sz="0" w:space="0" w:color="auto"/>
        <w:bottom w:val="none" w:sz="0" w:space="0" w:color="auto"/>
        <w:right w:val="none" w:sz="0" w:space="0" w:color="auto"/>
      </w:divBdr>
    </w:div>
    <w:div w:id="1562254799">
      <w:bodyDiv w:val="1"/>
      <w:marLeft w:val="0"/>
      <w:marRight w:val="0"/>
      <w:marTop w:val="0"/>
      <w:marBottom w:val="0"/>
      <w:divBdr>
        <w:top w:val="none" w:sz="0" w:space="0" w:color="auto"/>
        <w:left w:val="none" w:sz="0" w:space="0" w:color="auto"/>
        <w:bottom w:val="none" w:sz="0" w:space="0" w:color="auto"/>
        <w:right w:val="none" w:sz="0" w:space="0" w:color="auto"/>
      </w:divBdr>
    </w:div>
    <w:div w:id="1645741808">
      <w:bodyDiv w:val="1"/>
      <w:marLeft w:val="0"/>
      <w:marRight w:val="0"/>
      <w:marTop w:val="0"/>
      <w:marBottom w:val="0"/>
      <w:divBdr>
        <w:top w:val="none" w:sz="0" w:space="0" w:color="auto"/>
        <w:left w:val="none" w:sz="0" w:space="0" w:color="auto"/>
        <w:bottom w:val="none" w:sz="0" w:space="0" w:color="auto"/>
        <w:right w:val="none" w:sz="0" w:space="0" w:color="auto"/>
      </w:divBdr>
    </w:div>
    <w:div w:id="20231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FB9B7-837D-4F40-B4CD-A8559FEA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3776</Words>
  <Characters>21525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Серопян</dc:creator>
  <cp:lastModifiedBy>dancer9494@mail.ru</cp:lastModifiedBy>
  <cp:revision>48</cp:revision>
  <dcterms:created xsi:type="dcterms:W3CDTF">2021-09-12T20:44:00Z</dcterms:created>
  <dcterms:modified xsi:type="dcterms:W3CDTF">2023-07-31T21:27:00Z</dcterms:modified>
</cp:coreProperties>
</file>