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14DC" w14:textId="77777777" w:rsidR="003857A6" w:rsidRPr="003E1B10" w:rsidRDefault="003857A6" w:rsidP="003E1B10">
      <w:pPr>
        <w:spacing w:after="0"/>
        <w:jc w:val="center"/>
        <w:rPr>
          <w:rFonts w:ascii="Times New Roman" w:eastAsia="Times New Roman" w:hAnsi="Times New Roman"/>
          <w:b/>
          <w:sz w:val="24"/>
          <w:szCs w:val="24"/>
        </w:rPr>
      </w:pPr>
    </w:p>
    <w:p w14:paraId="186EA9B9" w14:textId="77777777" w:rsidR="00B97677" w:rsidRPr="001E15B4" w:rsidRDefault="00B97677" w:rsidP="00B97677">
      <w:pPr>
        <w:pBdr>
          <w:bottom w:val="single" w:sz="4" w:space="1" w:color="auto"/>
        </w:pBdr>
        <w:jc w:val="center"/>
        <w:rPr>
          <w:rFonts w:ascii="Times New Roman" w:eastAsiaTheme="minorHAnsi" w:hAnsi="Times New Roman"/>
          <w:b/>
          <w:sz w:val="28"/>
          <w:szCs w:val="28"/>
        </w:rPr>
      </w:pPr>
      <w:bookmarkStart w:id="0" w:name="_Hlk124012723"/>
      <w:r w:rsidRPr="001E15B4">
        <w:rPr>
          <w:rFonts w:ascii="Times New Roman" w:eastAsiaTheme="minorHAnsi" w:hAnsi="Times New Roman"/>
          <w:b/>
          <w:sz w:val="28"/>
          <w:szCs w:val="28"/>
        </w:rPr>
        <w:t>Общеобразовательная автономная   некоммерческая организация</w:t>
      </w:r>
    </w:p>
    <w:p w14:paraId="6871D4C1" w14:textId="77777777" w:rsidR="00B97677" w:rsidRPr="001E15B4" w:rsidRDefault="00B97677" w:rsidP="00B97677">
      <w:pPr>
        <w:pBdr>
          <w:bottom w:val="single" w:sz="4" w:space="1" w:color="auto"/>
        </w:pBdr>
        <w:jc w:val="center"/>
        <w:rPr>
          <w:rFonts w:ascii="Times New Roman" w:eastAsiaTheme="minorHAnsi" w:hAnsi="Times New Roman"/>
          <w:sz w:val="28"/>
          <w:szCs w:val="28"/>
        </w:rPr>
      </w:pPr>
      <w:r w:rsidRPr="001E15B4">
        <w:rPr>
          <w:rFonts w:ascii="Times New Roman" w:eastAsiaTheme="minorHAnsi" w:hAnsi="Times New Roman"/>
          <w:b/>
          <w:sz w:val="28"/>
          <w:szCs w:val="28"/>
        </w:rPr>
        <w:t>«Гимназия имени Петра Первого»</w:t>
      </w:r>
    </w:p>
    <w:bookmarkEnd w:id="0"/>
    <w:p w14:paraId="71FBD2F1" w14:textId="77777777" w:rsidR="00B97677" w:rsidRPr="005D69E5" w:rsidRDefault="00B97677" w:rsidP="00B97677">
      <w:pPr>
        <w:spacing w:after="0"/>
        <w:rPr>
          <w:rFonts w:ascii="Times New Roman" w:eastAsia="Times New Roman" w:hAnsi="Times New Roman"/>
          <w:sz w:val="28"/>
          <w:szCs w:val="28"/>
        </w:rPr>
      </w:pPr>
    </w:p>
    <w:p w14:paraId="41C17EB3" w14:textId="54B509EC" w:rsidR="00B97677" w:rsidRPr="005D69E5" w:rsidRDefault="00F75223" w:rsidP="00B97677">
      <w:pPr>
        <w:spacing w:after="0"/>
        <w:rPr>
          <w:rFonts w:ascii="Times New Roman" w:eastAsia="Times New Roman" w:hAnsi="Times New Roman"/>
          <w:sz w:val="28"/>
          <w:szCs w:val="28"/>
        </w:rPr>
      </w:pPr>
      <w:r>
        <w:rPr>
          <w:noProof/>
        </w:rPr>
        <w:drawing>
          <wp:inline distT="0" distB="0" distL="0" distR="0" wp14:anchorId="404A8125" wp14:editId="05493D30">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37267CAF" w14:textId="77777777" w:rsidR="00B97677" w:rsidRPr="005D69E5" w:rsidRDefault="00B97677" w:rsidP="00B97677">
      <w:pPr>
        <w:spacing w:after="0"/>
        <w:rPr>
          <w:rFonts w:ascii="Times New Roman" w:eastAsia="Times New Roman" w:hAnsi="Times New Roman"/>
          <w:sz w:val="28"/>
          <w:szCs w:val="28"/>
        </w:rPr>
      </w:pPr>
    </w:p>
    <w:p w14:paraId="5A8A0F61" w14:textId="77777777" w:rsidR="00B97677" w:rsidRPr="001E15B4" w:rsidRDefault="00B97677" w:rsidP="00B97677">
      <w:pPr>
        <w:spacing w:after="0"/>
        <w:jc w:val="center"/>
        <w:rPr>
          <w:rFonts w:ascii="Times New Roman" w:eastAsia="Times New Roman" w:hAnsi="Times New Roman"/>
          <w:b/>
          <w:sz w:val="32"/>
          <w:szCs w:val="32"/>
        </w:rPr>
      </w:pPr>
      <w:r w:rsidRPr="001E15B4">
        <w:rPr>
          <w:rFonts w:ascii="Times New Roman" w:eastAsia="Times New Roman" w:hAnsi="Times New Roman"/>
          <w:b/>
          <w:sz w:val="32"/>
          <w:szCs w:val="32"/>
        </w:rPr>
        <w:t xml:space="preserve">РАБОЧАЯ ПРОГРАММА </w:t>
      </w:r>
    </w:p>
    <w:p w14:paraId="7D7CD2DA" w14:textId="77777777" w:rsidR="00B97677" w:rsidRDefault="00B97677" w:rsidP="00B97677">
      <w:pPr>
        <w:spacing w:after="0"/>
        <w:jc w:val="center"/>
        <w:rPr>
          <w:rFonts w:ascii="Times New Roman" w:eastAsia="Times New Roman" w:hAnsi="Times New Roman"/>
          <w:sz w:val="28"/>
          <w:szCs w:val="28"/>
        </w:rPr>
      </w:pPr>
    </w:p>
    <w:p w14:paraId="38B1F480" w14:textId="77777777" w:rsidR="00B97677" w:rsidRPr="005D69E5" w:rsidRDefault="00B97677" w:rsidP="00B97677">
      <w:pPr>
        <w:spacing w:after="0"/>
        <w:jc w:val="center"/>
        <w:rPr>
          <w:rFonts w:ascii="Times New Roman" w:eastAsia="Times New Roman" w:hAnsi="Times New Roman"/>
          <w:sz w:val="28"/>
          <w:szCs w:val="28"/>
        </w:rPr>
      </w:pPr>
      <w:r>
        <w:rPr>
          <w:rFonts w:ascii="Times New Roman" w:eastAsia="Times New Roman" w:hAnsi="Times New Roman"/>
          <w:sz w:val="28"/>
          <w:szCs w:val="28"/>
        </w:rPr>
        <w:t>учителя истории и обществознания</w:t>
      </w:r>
    </w:p>
    <w:p w14:paraId="1DFD9D5B" w14:textId="77777777" w:rsidR="00B97677" w:rsidRPr="005733A2" w:rsidRDefault="00B97677" w:rsidP="00B97677">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высшей квалификационной категории</w:t>
      </w:r>
    </w:p>
    <w:p w14:paraId="258A7125" w14:textId="77777777" w:rsidR="00B97677" w:rsidRPr="005733A2" w:rsidRDefault="00B97677" w:rsidP="00B97677">
      <w:pPr>
        <w:spacing w:after="0"/>
        <w:jc w:val="center"/>
        <w:rPr>
          <w:rFonts w:ascii="Times New Roman" w:eastAsia="Times New Roman" w:hAnsi="Times New Roman"/>
          <w:sz w:val="28"/>
          <w:szCs w:val="28"/>
        </w:rPr>
      </w:pPr>
    </w:p>
    <w:p w14:paraId="4B235E0D" w14:textId="77777777" w:rsidR="00B97677" w:rsidRPr="005733A2" w:rsidRDefault="00B97677" w:rsidP="00B97677">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Мирошника Александра Николаевича</w:t>
      </w:r>
    </w:p>
    <w:p w14:paraId="26DBE8BF" w14:textId="77777777" w:rsidR="00B97677" w:rsidRPr="005733A2" w:rsidRDefault="00B97677" w:rsidP="00B97677">
      <w:pPr>
        <w:spacing w:after="0"/>
        <w:jc w:val="center"/>
        <w:rPr>
          <w:rFonts w:ascii="Times New Roman" w:eastAsia="Times New Roman" w:hAnsi="Times New Roman"/>
          <w:sz w:val="28"/>
          <w:szCs w:val="28"/>
        </w:rPr>
      </w:pPr>
    </w:p>
    <w:p w14:paraId="5D7CC0ED" w14:textId="77777777" w:rsidR="00B97677" w:rsidRPr="005733A2" w:rsidRDefault="00B97677" w:rsidP="00B97677">
      <w:pPr>
        <w:spacing w:after="0"/>
        <w:jc w:val="center"/>
        <w:rPr>
          <w:rFonts w:ascii="Times New Roman" w:eastAsia="Times New Roman" w:hAnsi="Times New Roman"/>
          <w:sz w:val="28"/>
          <w:szCs w:val="28"/>
        </w:rPr>
      </w:pPr>
    </w:p>
    <w:p w14:paraId="16022043" w14:textId="77777777" w:rsidR="00B97677" w:rsidRPr="001E15B4" w:rsidRDefault="00B97677" w:rsidP="00B97677">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 xml:space="preserve">по учебному предмету </w:t>
      </w:r>
    </w:p>
    <w:p w14:paraId="6A9C6DD9" w14:textId="688C4D50" w:rsidR="00B97677" w:rsidRDefault="00B97677" w:rsidP="00B97677">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w:t>
      </w:r>
      <w:r>
        <w:rPr>
          <w:rFonts w:ascii="Times New Roman" w:eastAsia="Times New Roman" w:hAnsi="Times New Roman"/>
          <w:b/>
          <w:sz w:val="28"/>
          <w:szCs w:val="28"/>
        </w:rPr>
        <w:t>Основы духовно-нравственной культуры народов России»</w:t>
      </w:r>
    </w:p>
    <w:p w14:paraId="697EE45B" w14:textId="52A77D8A" w:rsidR="00E66296" w:rsidRPr="001E15B4" w:rsidRDefault="00E66296" w:rsidP="00B97677">
      <w:pPr>
        <w:spacing w:after="0"/>
        <w:jc w:val="center"/>
        <w:rPr>
          <w:rFonts w:ascii="Times New Roman" w:eastAsia="Times New Roman" w:hAnsi="Times New Roman"/>
          <w:b/>
          <w:sz w:val="28"/>
          <w:szCs w:val="28"/>
        </w:rPr>
      </w:pPr>
      <w:r>
        <w:rPr>
          <w:rFonts w:ascii="Times New Roman" w:eastAsia="Times New Roman" w:hAnsi="Times New Roman"/>
          <w:b/>
          <w:sz w:val="28"/>
          <w:szCs w:val="28"/>
        </w:rPr>
        <w:t>(ОДНКНР)</w:t>
      </w:r>
    </w:p>
    <w:p w14:paraId="0E2F10ED" w14:textId="51FD4769" w:rsidR="00B97677" w:rsidRPr="005D69E5" w:rsidRDefault="00B97677" w:rsidP="00B97677">
      <w:pPr>
        <w:spacing w:after="0"/>
        <w:jc w:val="center"/>
        <w:rPr>
          <w:rFonts w:ascii="Times New Roman" w:eastAsia="Times New Roman" w:hAnsi="Times New Roman"/>
          <w:sz w:val="28"/>
          <w:szCs w:val="28"/>
        </w:rPr>
      </w:pPr>
      <w:r w:rsidRPr="00643D6F">
        <w:rPr>
          <w:rFonts w:ascii="Times New Roman" w:eastAsia="Times New Roman" w:hAnsi="Times New Roman"/>
          <w:sz w:val="28"/>
          <w:szCs w:val="28"/>
        </w:rPr>
        <w:t xml:space="preserve"> для </w:t>
      </w:r>
      <w:r>
        <w:rPr>
          <w:rFonts w:ascii="Times New Roman" w:eastAsia="Times New Roman" w:hAnsi="Times New Roman"/>
          <w:sz w:val="28"/>
          <w:szCs w:val="28"/>
        </w:rPr>
        <w:t>7</w:t>
      </w:r>
      <w:r w:rsidRPr="00643D6F">
        <w:rPr>
          <w:rFonts w:ascii="Times New Roman" w:eastAsia="Times New Roman" w:hAnsi="Times New Roman"/>
          <w:sz w:val="28"/>
          <w:szCs w:val="28"/>
        </w:rPr>
        <w:t xml:space="preserve"> класса</w:t>
      </w:r>
      <w:r w:rsidRPr="001E15B4">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14:paraId="3EA90793" w14:textId="77777777" w:rsidR="00B97677" w:rsidRPr="005D69E5" w:rsidRDefault="00B97677" w:rsidP="00B97677">
      <w:pPr>
        <w:spacing w:after="0"/>
        <w:rPr>
          <w:rFonts w:ascii="Times New Roman" w:eastAsia="Times New Roman" w:hAnsi="Times New Roman"/>
          <w:sz w:val="28"/>
          <w:szCs w:val="28"/>
        </w:rPr>
      </w:pPr>
    </w:p>
    <w:p w14:paraId="75946412" w14:textId="77777777" w:rsidR="00B97677" w:rsidRDefault="00B97677" w:rsidP="00B97677">
      <w:pPr>
        <w:spacing w:after="0"/>
        <w:rPr>
          <w:rFonts w:ascii="Times New Roman" w:eastAsia="Times New Roman" w:hAnsi="Times New Roman"/>
          <w:b/>
          <w:sz w:val="28"/>
          <w:szCs w:val="28"/>
        </w:rPr>
      </w:pPr>
    </w:p>
    <w:p w14:paraId="58D0064A" w14:textId="77777777" w:rsidR="00B97677" w:rsidRDefault="00B97677" w:rsidP="00B97677">
      <w:pPr>
        <w:spacing w:after="0"/>
        <w:rPr>
          <w:rFonts w:ascii="Times New Roman" w:eastAsia="Times New Roman" w:hAnsi="Times New Roman"/>
          <w:b/>
          <w:sz w:val="28"/>
          <w:szCs w:val="28"/>
        </w:rPr>
      </w:pPr>
    </w:p>
    <w:p w14:paraId="3F8E398C" w14:textId="77777777" w:rsidR="00B97677" w:rsidRDefault="00B97677" w:rsidP="00B97677">
      <w:pPr>
        <w:spacing w:after="0"/>
        <w:rPr>
          <w:rFonts w:ascii="Times New Roman" w:eastAsia="Times New Roman" w:hAnsi="Times New Roman"/>
          <w:b/>
          <w:sz w:val="28"/>
          <w:szCs w:val="28"/>
        </w:rPr>
      </w:pPr>
    </w:p>
    <w:p w14:paraId="4E428294" w14:textId="77777777" w:rsidR="00B97677" w:rsidRDefault="00B97677" w:rsidP="00B97677">
      <w:pPr>
        <w:spacing w:after="0"/>
        <w:rPr>
          <w:rFonts w:ascii="Times New Roman" w:eastAsia="Times New Roman" w:hAnsi="Times New Roman"/>
          <w:b/>
          <w:sz w:val="28"/>
          <w:szCs w:val="28"/>
        </w:rPr>
      </w:pPr>
    </w:p>
    <w:p w14:paraId="372785CE" w14:textId="77777777" w:rsidR="00B97677" w:rsidRDefault="00B97677" w:rsidP="00B97677">
      <w:pPr>
        <w:spacing w:after="0"/>
        <w:rPr>
          <w:rFonts w:ascii="Times New Roman" w:eastAsia="Times New Roman" w:hAnsi="Times New Roman"/>
          <w:b/>
          <w:sz w:val="28"/>
          <w:szCs w:val="28"/>
        </w:rPr>
      </w:pPr>
    </w:p>
    <w:p w14:paraId="024500D6" w14:textId="77777777" w:rsidR="00B97677" w:rsidRDefault="00B97677" w:rsidP="00B97677">
      <w:pPr>
        <w:spacing w:after="0"/>
        <w:rPr>
          <w:rFonts w:ascii="Times New Roman" w:eastAsia="Times New Roman" w:hAnsi="Times New Roman"/>
          <w:b/>
          <w:sz w:val="28"/>
          <w:szCs w:val="28"/>
        </w:rPr>
      </w:pPr>
    </w:p>
    <w:p w14:paraId="2C3DD2C8" w14:textId="77777777" w:rsidR="00B97677" w:rsidRDefault="00B97677" w:rsidP="00B97677">
      <w:pPr>
        <w:spacing w:after="0"/>
        <w:rPr>
          <w:rFonts w:ascii="Times New Roman" w:eastAsia="Times New Roman" w:hAnsi="Times New Roman"/>
          <w:b/>
          <w:sz w:val="28"/>
          <w:szCs w:val="28"/>
        </w:rPr>
      </w:pPr>
    </w:p>
    <w:p w14:paraId="5ACC0F9C" w14:textId="77777777" w:rsidR="00B97677" w:rsidRDefault="00B97677" w:rsidP="00B97677">
      <w:pPr>
        <w:spacing w:after="0"/>
        <w:rPr>
          <w:rFonts w:ascii="Times New Roman" w:eastAsia="Times New Roman" w:hAnsi="Times New Roman"/>
          <w:b/>
          <w:sz w:val="28"/>
          <w:szCs w:val="28"/>
        </w:rPr>
      </w:pPr>
    </w:p>
    <w:p w14:paraId="617FB30E" w14:textId="77777777" w:rsidR="00B97677" w:rsidRDefault="00B97677" w:rsidP="00B97677">
      <w:pPr>
        <w:spacing w:after="0"/>
        <w:rPr>
          <w:rFonts w:ascii="Times New Roman" w:eastAsia="Times New Roman" w:hAnsi="Times New Roman"/>
          <w:b/>
          <w:sz w:val="28"/>
          <w:szCs w:val="28"/>
        </w:rPr>
      </w:pPr>
    </w:p>
    <w:p w14:paraId="7B0502B0" w14:textId="77777777" w:rsidR="00B97677" w:rsidRDefault="00B97677" w:rsidP="00B97677">
      <w:pPr>
        <w:spacing w:after="0"/>
        <w:rPr>
          <w:rFonts w:ascii="Times New Roman" w:eastAsia="Times New Roman" w:hAnsi="Times New Roman"/>
          <w:b/>
          <w:sz w:val="28"/>
          <w:szCs w:val="28"/>
        </w:rPr>
      </w:pPr>
    </w:p>
    <w:p w14:paraId="0A451BA4" w14:textId="77777777" w:rsidR="00B97677" w:rsidRDefault="00B97677" w:rsidP="00B97677">
      <w:pPr>
        <w:spacing w:after="0"/>
        <w:rPr>
          <w:rFonts w:ascii="Times New Roman" w:eastAsia="Times New Roman" w:hAnsi="Times New Roman"/>
          <w:b/>
          <w:sz w:val="28"/>
          <w:szCs w:val="28"/>
        </w:rPr>
      </w:pPr>
    </w:p>
    <w:p w14:paraId="1842263E" w14:textId="77777777" w:rsidR="00B97677" w:rsidRPr="005D69E5" w:rsidRDefault="00B97677" w:rsidP="00B97677">
      <w:pPr>
        <w:spacing w:after="0"/>
        <w:rPr>
          <w:rFonts w:ascii="Times New Roman" w:eastAsia="Times New Roman" w:hAnsi="Times New Roman"/>
          <w:b/>
          <w:sz w:val="28"/>
          <w:szCs w:val="28"/>
        </w:rPr>
      </w:pPr>
    </w:p>
    <w:p w14:paraId="3CC1CCD3" w14:textId="77777777" w:rsidR="00B97677" w:rsidRDefault="00B97677" w:rsidP="00B97677">
      <w:pPr>
        <w:spacing w:after="0"/>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71DB8C3F" w14:textId="77777777" w:rsidR="00B97677" w:rsidRDefault="00B97677" w:rsidP="00B97677">
      <w:pPr>
        <w:spacing w:after="0"/>
        <w:rPr>
          <w:rFonts w:ascii="Times New Roman" w:eastAsia="Times New Roman" w:hAnsi="Times New Roman"/>
          <w:b/>
          <w:bCs/>
          <w:color w:val="000000"/>
          <w:sz w:val="24"/>
          <w:szCs w:val="24"/>
          <w:lang w:eastAsia="ru-RU"/>
        </w:rPr>
      </w:pPr>
    </w:p>
    <w:p w14:paraId="0EA045AD" w14:textId="77777777" w:rsidR="00B97677" w:rsidRDefault="00B97677" w:rsidP="00B97677">
      <w:pPr>
        <w:jc w:val="center"/>
        <w:rPr>
          <w:rFonts w:ascii="Times New Roman" w:eastAsia="Times New Roman" w:hAnsi="Times New Roman"/>
          <w:b/>
          <w:sz w:val="28"/>
          <w:szCs w:val="28"/>
        </w:rPr>
      </w:pPr>
    </w:p>
    <w:p w14:paraId="3B5332A8" w14:textId="325867FF" w:rsidR="008A7D57" w:rsidRPr="004E4E01" w:rsidRDefault="00B97677" w:rsidP="004E4E01">
      <w:pPr>
        <w:jc w:val="center"/>
        <w:rPr>
          <w:rFonts w:ascii="Times New Roman" w:eastAsia="Times New Roman" w:hAnsi="Times New Roman"/>
          <w:b/>
          <w:sz w:val="28"/>
          <w:szCs w:val="28"/>
        </w:rPr>
      </w:pPr>
      <w:r w:rsidRPr="001E15B4">
        <w:rPr>
          <w:rFonts w:ascii="Times New Roman" w:eastAsia="Times New Roman" w:hAnsi="Times New Roman"/>
          <w:b/>
          <w:sz w:val="28"/>
          <w:szCs w:val="28"/>
        </w:rPr>
        <w:t>ПОЯСНИТЕЛЬНАЯ ЗАПИСКА</w:t>
      </w:r>
    </w:p>
    <w:p w14:paraId="01CB3824" w14:textId="603E412B" w:rsidR="003857A6" w:rsidRPr="003E1B10" w:rsidRDefault="003857A6" w:rsidP="00B66160">
      <w:pPr>
        <w:tabs>
          <w:tab w:val="left" w:pos="705"/>
        </w:tabs>
        <w:spacing w:after="0"/>
        <w:jc w:val="both"/>
        <w:rPr>
          <w:rFonts w:ascii="Times New Roman" w:eastAsia="Times New Roman" w:hAnsi="Times New Roman"/>
          <w:sz w:val="24"/>
          <w:szCs w:val="24"/>
        </w:rPr>
      </w:pPr>
      <w:r w:rsidRPr="003E1B10">
        <w:rPr>
          <w:rFonts w:ascii="Times New Roman" w:eastAsia="Times New Roman" w:hAnsi="Times New Roman"/>
          <w:sz w:val="24"/>
          <w:szCs w:val="24"/>
        </w:rPr>
        <w:t xml:space="preserve">Рабочая программа </w:t>
      </w:r>
      <w:r w:rsidR="00B66160">
        <w:rPr>
          <w:rFonts w:ascii="Times New Roman" w:eastAsia="Times New Roman" w:hAnsi="Times New Roman"/>
          <w:sz w:val="24"/>
          <w:szCs w:val="24"/>
        </w:rPr>
        <w:t xml:space="preserve">по </w:t>
      </w:r>
      <w:r w:rsidR="00B66160" w:rsidRPr="003E1B10">
        <w:rPr>
          <w:rFonts w:ascii="Times New Roman" w:eastAsia="Times New Roman" w:hAnsi="Times New Roman"/>
          <w:sz w:val="24"/>
          <w:szCs w:val="24"/>
        </w:rPr>
        <w:t>ОДНКНР</w:t>
      </w:r>
      <w:r w:rsidR="004E4E01">
        <w:rPr>
          <w:rFonts w:ascii="Times New Roman" w:eastAsia="Times New Roman" w:hAnsi="Times New Roman"/>
          <w:sz w:val="24"/>
          <w:szCs w:val="24"/>
        </w:rPr>
        <w:t xml:space="preserve"> </w:t>
      </w:r>
      <w:r w:rsidRPr="003E1B10">
        <w:rPr>
          <w:rFonts w:ascii="Times New Roman" w:eastAsia="Times New Roman" w:hAnsi="Times New Roman"/>
          <w:sz w:val="24"/>
          <w:szCs w:val="24"/>
        </w:rPr>
        <w:t>разработана в соответствии со следующими нормативно-правовыми документами:</w:t>
      </w:r>
    </w:p>
    <w:p w14:paraId="6C358023" w14:textId="1C02636F" w:rsidR="003857A6" w:rsidRPr="00B66160" w:rsidRDefault="003857A6" w:rsidP="00B66160">
      <w:pPr>
        <w:pStyle w:val="a3"/>
        <w:numPr>
          <w:ilvl w:val="0"/>
          <w:numId w:val="5"/>
        </w:numPr>
        <w:tabs>
          <w:tab w:val="left" w:pos="705"/>
        </w:tabs>
        <w:spacing w:after="0"/>
        <w:jc w:val="both"/>
      </w:pPr>
      <w:r w:rsidRPr="00B66160">
        <w:t>Федеральный закон от 29 декабря 2012 года № 273 «Об образовании в Российской Федерации»;</w:t>
      </w:r>
    </w:p>
    <w:p w14:paraId="190AE2B4" w14:textId="1EA0EDB4" w:rsidR="003857A6" w:rsidRPr="00B66160" w:rsidRDefault="004E4E01" w:rsidP="00B66160">
      <w:pPr>
        <w:pStyle w:val="a3"/>
        <w:numPr>
          <w:ilvl w:val="0"/>
          <w:numId w:val="5"/>
        </w:numPr>
        <w:tabs>
          <w:tab w:val="left" w:pos="705"/>
        </w:tabs>
        <w:spacing w:after="0"/>
        <w:jc w:val="both"/>
      </w:pPr>
      <w:r w:rsidRPr="00B66160">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51A7E0B7" w14:textId="0BD7174A" w:rsidR="003857A6" w:rsidRPr="00B66160" w:rsidRDefault="003857A6" w:rsidP="00B66160">
      <w:pPr>
        <w:pStyle w:val="a3"/>
        <w:numPr>
          <w:ilvl w:val="0"/>
          <w:numId w:val="5"/>
        </w:numPr>
        <w:tabs>
          <w:tab w:val="left" w:pos="705"/>
        </w:tabs>
        <w:spacing w:after="0"/>
        <w:jc w:val="both"/>
      </w:pPr>
      <w:r w:rsidRPr="00B66160">
        <w:t>Реестр примерных основных общеобразовательных программ Министерства Просвещения Российской Федерации;</w:t>
      </w:r>
    </w:p>
    <w:p w14:paraId="3064B7B4" w14:textId="39AE6214" w:rsidR="003857A6" w:rsidRPr="00B66160" w:rsidRDefault="003857A6" w:rsidP="00B66160">
      <w:pPr>
        <w:pStyle w:val="a3"/>
        <w:numPr>
          <w:ilvl w:val="0"/>
          <w:numId w:val="5"/>
        </w:numPr>
        <w:tabs>
          <w:tab w:val="left" w:pos="705"/>
        </w:tabs>
        <w:spacing w:after="0"/>
        <w:jc w:val="both"/>
      </w:pPr>
      <w:r w:rsidRPr="00B66160">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14:paraId="3DFD7247" w14:textId="1B546CE7" w:rsidR="004E4E01" w:rsidRPr="00B66160" w:rsidRDefault="004E4E01" w:rsidP="00B66160">
      <w:pPr>
        <w:pStyle w:val="a3"/>
        <w:numPr>
          <w:ilvl w:val="0"/>
          <w:numId w:val="5"/>
        </w:numPr>
        <w:tabs>
          <w:tab w:val="left" w:pos="705"/>
        </w:tabs>
        <w:spacing w:after="0"/>
        <w:jc w:val="both"/>
      </w:pPr>
      <w:r w:rsidRPr="00B66160">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22E84B76" w14:textId="26464898" w:rsidR="003857A6" w:rsidRPr="00B66160" w:rsidRDefault="004E4E01" w:rsidP="00B66160">
      <w:pPr>
        <w:pStyle w:val="a3"/>
        <w:numPr>
          <w:ilvl w:val="0"/>
          <w:numId w:val="5"/>
        </w:numPr>
        <w:tabs>
          <w:tab w:val="left" w:pos="705"/>
        </w:tabs>
        <w:spacing w:after="0"/>
        <w:jc w:val="both"/>
      </w:pPr>
      <w:r w:rsidRPr="00B66160">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4A3A3E4" w14:textId="68EC99BD" w:rsidR="003857A6" w:rsidRPr="00B66160" w:rsidRDefault="003857A6" w:rsidP="00B66160">
      <w:pPr>
        <w:pStyle w:val="a3"/>
        <w:numPr>
          <w:ilvl w:val="0"/>
          <w:numId w:val="5"/>
        </w:numPr>
        <w:tabs>
          <w:tab w:val="left" w:pos="705"/>
        </w:tabs>
        <w:spacing w:after="0"/>
        <w:jc w:val="both"/>
      </w:pPr>
      <w:r w:rsidRPr="00B66160">
        <w:rPr>
          <w:shd w:val="clear" w:color="auto" w:fill="FFFFFF"/>
        </w:rPr>
        <w:t xml:space="preserve">Приказ </w:t>
      </w:r>
      <w:r w:rsidRPr="00B66160">
        <w:rPr>
          <w:color w:val="222222"/>
          <w:shd w:val="clear" w:color="auto" w:fill="FFFFFF"/>
        </w:rPr>
        <w:t xml:space="preserve">Минпросвещения России от </w:t>
      </w:r>
      <w:r w:rsidRPr="00B66160">
        <w:rPr>
          <w:shd w:val="clear" w:color="auto" w:fill="FFFFFF"/>
        </w:rPr>
        <w:t>23 декабря 2020 года №766 «</w:t>
      </w:r>
      <w:r w:rsidRPr="00B66160">
        <w:rPr>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49A94FD3" w14:textId="74D3080A" w:rsidR="004E4E01" w:rsidRPr="00B66160" w:rsidRDefault="003857A6" w:rsidP="00B66160">
      <w:pPr>
        <w:pStyle w:val="a3"/>
        <w:numPr>
          <w:ilvl w:val="0"/>
          <w:numId w:val="5"/>
        </w:numPr>
        <w:spacing w:after="0"/>
        <w:rPr>
          <w:spacing w:val="10"/>
        </w:rPr>
      </w:pPr>
      <w:r w:rsidRPr="00B66160">
        <w:t>У</w:t>
      </w:r>
      <w:r w:rsidR="004E4E01" w:rsidRPr="00B66160">
        <w:t xml:space="preserve">чебный план </w:t>
      </w:r>
      <w:r w:rsidRPr="00B66160">
        <w:rPr>
          <w:spacing w:val="10"/>
        </w:rPr>
        <w:t>ОАНО «Гимназия имени Петра Первого»</w:t>
      </w:r>
      <w:r w:rsidR="004E4E01" w:rsidRPr="00B66160">
        <w:rPr>
          <w:spacing w:val="10"/>
        </w:rPr>
        <w:t xml:space="preserve"> на 2022-2023 учебный год.</w:t>
      </w:r>
    </w:p>
    <w:p w14:paraId="54D33A3E" w14:textId="4DD6EF5B" w:rsidR="003857A6" w:rsidRPr="003E1B10" w:rsidRDefault="003857A6" w:rsidP="003E1B10">
      <w:pPr>
        <w:spacing w:after="0"/>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t>.</w:t>
      </w:r>
    </w:p>
    <w:p w14:paraId="6F4C43C5" w14:textId="067F0A2C" w:rsidR="00E9278F" w:rsidRDefault="003857A6" w:rsidP="00E9278F">
      <w:pPr>
        <w:spacing w:after="0"/>
        <w:jc w:val="both"/>
        <w:rPr>
          <w:rFonts w:ascii="Times New Roman" w:hAnsi="Times New Roman"/>
          <w:sz w:val="24"/>
          <w:szCs w:val="24"/>
        </w:rPr>
      </w:pPr>
      <w:r w:rsidRPr="003E1B10">
        <w:rPr>
          <w:rFonts w:ascii="Times New Roman" w:eastAsia="Times New Roman" w:hAnsi="Times New Roman"/>
          <w:sz w:val="24"/>
          <w:szCs w:val="24"/>
          <w:lang w:eastAsia="ru-RU"/>
        </w:rPr>
        <w:t xml:space="preserve"> Рабочая программа </w:t>
      </w:r>
      <w:r w:rsidRPr="003E1B10">
        <w:rPr>
          <w:rFonts w:ascii="Times New Roman" w:eastAsia="Times New Roman" w:hAnsi="Times New Roman"/>
          <w:sz w:val="24"/>
          <w:szCs w:val="24"/>
        </w:rPr>
        <w:t xml:space="preserve">составлена на основе </w:t>
      </w:r>
      <w:r w:rsidR="007C1EFA" w:rsidRPr="003E1B10">
        <w:rPr>
          <w:rFonts w:ascii="Times New Roman" w:eastAsia="Times New Roman" w:hAnsi="Times New Roman"/>
          <w:sz w:val="24"/>
          <w:szCs w:val="24"/>
        </w:rPr>
        <w:t xml:space="preserve">Примерной программы основного общего образования по основам духовно-нравственной культуры народов России и в соответствии с авторской программой учебника Виноградова Н.Ф. Основы духовно-нравственной культуры народов России: учебник для </w:t>
      </w:r>
      <w:r w:rsidR="008A7D57" w:rsidRPr="003E1B10">
        <w:rPr>
          <w:rFonts w:ascii="Times New Roman" w:eastAsia="Times New Roman" w:hAnsi="Times New Roman"/>
          <w:sz w:val="24"/>
          <w:szCs w:val="24"/>
        </w:rPr>
        <w:t>7</w:t>
      </w:r>
      <w:r w:rsidR="007C1EFA" w:rsidRPr="003E1B10">
        <w:rPr>
          <w:rFonts w:ascii="Times New Roman" w:eastAsia="Times New Roman" w:hAnsi="Times New Roman"/>
          <w:sz w:val="24"/>
          <w:szCs w:val="24"/>
        </w:rPr>
        <w:t xml:space="preserve"> классов / Н.Ф. Виноградова, В.И. Власенко, А.В. Поляков. – М.: Вентана-Граф, 2019</w:t>
      </w:r>
      <w:r w:rsidRPr="003E1B10">
        <w:rPr>
          <w:rFonts w:ascii="Times New Roman" w:hAnsi="Times New Roman"/>
          <w:sz w:val="24"/>
          <w:szCs w:val="24"/>
        </w:rPr>
        <w:t>;</w:t>
      </w:r>
    </w:p>
    <w:p w14:paraId="78320A16" w14:textId="7425C098" w:rsidR="003857A6" w:rsidRPr="003E1B10" w:rsidRDefault="003857A6" w:rsidP="00E9278F">
      <w:pPr>
        <w:spacing w:after="0"/>
        <w:jc w:val="both"/>
        <w:rPr>
          <w:rFonts w:ascii="Times New Roman" w:hAnsi="Times New Roman"/>
          <w:sz w:val="24"/>
          <w:szCs w:val="24"/>
        </w:rPr>
      </w:pPr>
      <w:r w:rsidRPr="003E1B10">
        <w:rPr>
          <w:rFonts w:ascii="Times New Roman" w:hAnsi="Times New Roman"/>
          <w:sz w:val="24"/>
          <w:szCs w:val="24"/>
        </w:rPr>
        <w:t xml:space="preserve">Рабочая программа предназначена для обучающихся </w:t>
      </w:r>
      <w:r w:rsidR="00E9278F">
        <w:rPr>
          <w:rFonts w:ascii="Times New Roman" w:hAnsi="Times New Roman"/>
          <w:sz w:val="24"/>
          <w:szCs w:val="24"/>
        </w:rPr>
        <w:t>7</w:t>
      </w:r>
      <w:r w:rsidRPr="003E1B10">
        <w:rPr>
          <w:rFonts w:ascii="Times New Roman" w:hAnsi="Times New Roman"/>
          <w:sz w:val="24"/>
          <w:szCs w:val="24"/>
        </w:rPr>
        <w:t xml:space="preserve"> класса общеобразовательной школы </w:t>
      </w:r>
      <w:r w:rsidR="007C1EFA" w:rsidRPr="003E1B10">
        <w:rPr>
          <w:rFonts w:ascii="Times New Roman" w:hAnsi="Times New Roman"/>
          <w:sz w:val="24"/>
          <w:szCs w:val="24"/>
        </w:rPr>
        <w:t>основной общего</w:t>
      </w:r>
      <w:r w:rsidRPr="003E1B10">
        <w:rPr>
          <w:rFonts w:ascii="Times New Roman" w:hAnsi="Times New Roman"/>
          <w:sz w:val="24"/>
          <w:szCs w:val="24"/>
        </w:rPr>
        <w:t xml:space="preserve"> образования (ФГОС).          </w:t>
      </w:r>
    </w:p>
    <w:p w14:paraId="32B9D64B" w14:textId="23AAFC93" w:rsidR="00862670" w:rsidRPr="003E1B10" w:rsidRDefault="003857A6" w:rsidP="003E1B10">
      <w:pPr>
        <w:spacing w:after="0"/>
        <w:rPr>
          <w:rFonts w:ascii="Times New Roman" w:hAnsi="Times New Roman"/>
          <w:sz w:val="24"/>
          <w:szCs w:val="24"/>
        </w:rPr>
      </w:pPr>
      <w:r w:rsidRPr="003E1B10">
        <w:rPr>
          <w:rFonts w:ascii="Times New Roman" w:hAnsi="Times New Roman"/>
          <w:sz w:val="24"/>
          <w:szCs w:val="24"/>
        </w:rPr>
        <w:t>Рабочая программа составлена с учётом индивидуальных особенностей обучающихся класса.</w:t>
      </w:r>
      <w:r w:rsidR="007C1EFA" w:rsidRPr="003E1B10">
        <w:rPr>
          <w:rFonts w:ascii="Times New Roman" w:hAnsi="Times New Roman"/>
          <w:sz w:val="24"/>
          <w:szCs w:val="24"/>
        </w:rPr>
        <w:t xml:space="preserve"> </w:t>
      </w:r>
      <w:r w:rsidRPr="003E1B10">
        <w:rPr>
          <w:rFonts w:ascii="Times New Roman" w:hAnsi="Times New Roman"/>
          <w:sz w:val="24"/>
          <w:szCs w:val="24"/>
        </w:rPr>
        <w:t xml:space="preserve">Данная рабочая программа обеспечивает изучение курса </w:t>
      </w:r>
      <w:r w:rsidR="007C1EFA" w:rsidRPr="003E1B10">
        <w:rPr>
          <w:rFonts w:ascii="Times New Roman" w:hAnsi="Times New Roman"/>
          <w:sz w:val="24"/>
          <w:szCs w:val="24"/>
        </w:rPr>
        <w:t>«Основы духовно-нравственной культуры народов России»</w:t>
      </w:r>
      <w:r w:rsidRPr="003E1B10">
        <w:rPr>
          <w:rFonts w:ascii="Times New Roman" w:hAnsi="Times New Roman"/>
          <w:sz w:val="24"/>
          <w:szCs w:val="24"/>
        </w:rPr>
        <w:t xml:space="preserve"> </w:t>
      </w:r>
      <w:r w:rsidR="00E9278F">
        <w:rPr>
          <w:rFonts w:ascii="Times New Roman" w:hAnsi="Times New Roman"/>
          <w:sz w:val="24"/>
          <w:szCs w:val="24"/>
        </w:rPr>
        <w:t>в 7 классе во внеурочной деятельности.</w:t>
      </w:r>
    </w:p>
    <w:p w14:paraId="1E5ECF18" w14:textId="65D0A587" w:rsidR="003857A6" w:rsidRDefault="003857A6" w:rsidP="00E9278F">
      <w:pPr>
        <w:pStyle w:val="a8"/>
        <w:spacing w:line="276" w:lineRule="auto"/>
        <w:jc w:val="both"/>
        <w:rPr>
          <w:rFonts w:ascii="Times New Roman" w:hAnsi="Times New Roman" w:cs="Times New Roman"/>
          <w:sz w:val="24"/>
          <w:szCs w:val="24"/>
        </w:rPr>
      </w:pPr>
      <w:r w:rsidRPr="003E1B10">
        <w:rPr>
          <w:rFonts w:ascii="Times New Roman" w:hAnsi="Times New Roman" w:cs="Times New Roman"/>
          <w:sz w:val="24"/>
          <w:szCs w:val="24"/>
        </w:rPr>
        <w:t>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106B2581" w14:textId="798A8A32" w:rsidR="00791BA4" w:rsidRDefault="00791BA4" w:rsidP="00E9278F">
      <w:pPr>
        <w:pStyle w:val="a8"/>
        <w:spacing w:line="276" w:lineRule="auto"/>
        <w:jc w:val="both"/>
        <w:rPr>
          <w:rFonts w:ascii="Times New Roman" w:hAnsi="Times New Roman" w:cs="Times New Roman"/>
          <w:sz w:val="24"/>
          <w:szCs w:val="24"/>
        </w:rPr>
      </w:pPr>
    </w:p>
    <w:p w14:paraId="52E4932E" w14:textId="77777777" w:rsidR="00791BA4" w:rsidRPr="003E1B10" w:rsidRDefault="00791BA4" w:rsidP="00E9278F">
      <w:pPr>
        <w:pStyle w:val="a8"/>
        <w:spacing w:line="276" w:lineRule="auto"/>
        <w:jc w:val="both"/>
        <w:rPr>
          <w:rFonts w:ascii="Times New Roman" w:hAnsi="Times New Roman" w:cs="Times New Roman"/>
          <w:sz w:val="24"/>
          <w:szCs w:val="24"/>
        </w:rPr>
      </w:pPr>
    </w:p>
    <w:p w14:paraId="250401E5" w14:textId="77777777" w:rsidR="00202B68" w:rsidRPr="003E1B10" w:rsidRDefault="00202B68" w:rsidP="003E1B10">
      <w:pPr>
        <w:pStyle w:val="a8"/>
        <w:spacing w:line="276" w:lineRule="auto"/>
        <w:jc w:val="both"/>
        <w:rPr>
          <w:rFonts w:ascii="Times New Roman" w:hAnsi="Times New Roman" w:cs="Times New Roman"/>
          <w:sz w:val="24"/>
          <w:szCs w:val="24"/>
        </w:rPr>
      </w:pPr>
    </w:p>
    <w:p w14:paraId="25C984CF" w14:textId="47988D05" w:rsidR="00B210C1" w:rsidRPr="00791BA4" w:rsidRDefault="00F10BDF" w:rsidP="00F10BDF">
      <w:pPr>
        <w:pStyle w:val="a8"/>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210C1" w:rsidRPr="00791BA4">
        <w:rPr>
          <w:rFonts w:ascii="Times New Roman" w:hAnsi="Times New Roman" w:cs="Times New Roman"/>
          <w:b/>
          <w:sz w:val="28"/>
          <w:szCs w:val="28"/>
        </w:rPr>
        <w:t>ЦЕЛИ</w:t>
      </w:r>
      <w:r w:rsidR="00202B68" w:rsidRPr="00791BA4">
        <w:rPr>
          <w:rFonts w:ascii="Times New Roman" w:hAnsi="Times New Roman" w:cs="Times New Roman"/>
          <w:b/>
          <w:sz w:val="28"/>
          <w:szCs w:val="28"/>
        </w:rPr>
        <w:t xml:space="preserve"> И </w:t>
      </w:r>
      <w:r w:rsidR="00791BA4" w:rsidRPr="00791BA4">
        <w:rPr>
          <w:rFonts w:ascii="Times New Roman" w:hAnsi="Times New Roman" w:cs="Times New Roman"/>
          <w:b/>
          <w:sz w:val="28"/>
          <w:szCs w:val="28"/>
        </w:rPr>
        <w:t>ЗАДАЧИ ИЗУЧЕНИЯ</w:t>
      </w:r>
      <w:r w:rsidR="00B210C1" w:rsidRPr="00791BA4">
        <w:rPr>
          <w:rFonts w:ascii="Times New Roman" w:hAnsi="Times New Roman" w:cs="Times New Roman"/>
          <w:b/>
          <w:sz w:val="28"/>
          <w:szCs w:val="28"/>
        </w:rPr>
        <w:t xml:space="preserve"> КУРСА</w:t>
      </w:r>
      <w:r w:rsidR="00406C6E">
        <w:rPr>
          <w:rFonts w:ascii="Times New Roman" w:hAnsi="Times New Roman" w:cs="Times New Roman"/>
          <w:b/>
          <w:sz w:val="28"/>
          <w:szCs w:val="28"/>
        </w:rPr>
        <w:t xml:space="preserve"> </w:t>
      </w:r>
      <w:r w:rsidR="00B210C1" w:rsidRPr="00791BA4">
        <w:rPr>
          <w:rFonts w:ascii="Times New Roman" w:hAnsi="Times New Roman" w:cs="Times New Roman"/>
          <w:b/>
          <w:sz w:val="28"/>
          <w:szCs w:val="28"/>
        </w:rPr>
        <w:t>«О</w:t>
      </w:r>
      <w:r w:rsidR="00406C6E">
        <w:rPr>
          <w:rFonts w:ascii="Times New Roman" w:hAnsi="Times New Roman" w:cs="Times New Roman"/>
          <w:b/>
          <w:sz w:val="28"/>
          <w:szCs w:val="28"/>
        </w:rPr>
        <w:t>ДНКНР</w:t>
      </w:r>
      <w:r w:rsidR="00B210C1" w:rsidRPr="00791BA4">
        <w:rPr>
          <w:rFonts w:ascii="Times New Roman" w:hAnsi="Times New Roman" w:cs="Times New Roman"/>
          <w:b/>
          <w:sz w:val="28"/>
          <w:szCs w:val="28"/>
        </w:rPr>
        <w:t>»</w:t>
      </w:r>
    </w:p>
    <w:p w14:paraId="3EF8D224" w14:textId="77777777" w:rsidR="00C300CD" w:rsidRPr="003E1B10" w:rsidRDefault="003B122F" w:rsidP="003E1B10">
      <w:pPr>
        <w:spacing w:after="0"/>
        <w:jc w:val="both"/>
        <w:rPr>
          <w:rFonts w:ascii="Times New Roman" w:hAnsi="Times New Roman"/>
          <w:sz w:val="24"/>
          <w:szCs w:val="24"/>
        </w:rPr>
      </w:pPr>
      <w:r w:rsidRPr="003E1B10">
        <w:rPr>
          <w:rFonts w:ascii="Times New Roman" w:hAnsi="Times New Roman"/>
          <w:b/>
          <w:sz w:val="24"/>
          <w:szCs w:val="24"/>
        </w:rPr>
        <w:t>Цель изучения курса</w:t>
      </w:r>
      <w:r w:rsidR="00C300CD" w:rsidRPr="003E1B10">
        <w:rPr>
          <w:rFonts w:ascii="Times New Roman" w:hAnsi="Times New Roman"/>
          <w:b/>
          <w:sz w:val="24"/>
          <w:szCs w:val="24"/>
        </w:rPr>
        <w:t>:</w:t>
      </w:r>
      <w:r w:rsidRPr="003E1B10">
        <w:rPr>
          <w:rFonts w:ascii="Times New Roman" w:hAnsi="Times New Roman"/>
          <w:sz w:val="24"/>
          <w:szCs w:val="24"/>
        </w:rPr>
        <w:t xml:space="preserve"> </w:t>
      </w:r>
    </w:p>
    <w:p w14:paraId="6AA279DB" w14:textId="77777777" w:rsidR="00C300CD" w:rsidRPr="003E1B10" w:rsidRDefault="00C300CD" w:rsidP="003E1B10">
      <w:pPr>
        <w:pStyle w:val="a3"/>
        <w:numPr>
          <w:ilvl w:val="0"/>
          <w:numId w:val="4"/>
        </w:numPr>
        <w:spacing w:after="0" w:line="276" w:lineRule="auto"/>
        <w:jc w:val="both"/>
      </w:pPr>
      <w:r w:rsidRPr="003E1B10">
        <w:t>формирование общероссийской гражданской идентичности обучающихся через изучение культуры (единого культурного</w:t>
      </w:r>
    </w:p>
    <w:p w14:paraId="7629AB09" w14:textId="77777777" w:rsidR="00C300CD" w:rsidRPr="003E1B10" w:rsidRDefault="00C300CD" w:rsidP="003E1B10">
      <w:pPr>
        <w:spacing w:after="0"/>
        <w:jc w:val="both"/>
        <w:rPr>
          <w:rFonts w:ascii="Times New Roman" w:hAnsi="Times New Roman"/>
          <w:sz w:val="24"/>
          <w:szCs w:val="24"/>
        </w:rPr>
      </w:pPr>
      <w:r w:rsidRPr="003E1B10">
        <w:rPr>
          <w:rFonts w:ascii="Times New Roman" w:hAnsi="Times New Roman"/>
          <w:sz w:val="24"/>
          <w:szCs w:val="24"/>
        </w:rPr>
        <w:t>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14:paraId="3793685D" w14:textId="77777777" w:rsidR="00A82B85" w:rsidRPr="003E1B10" w:rsidRDefault="00C300CD" w:rsidP="003E1B10">
      <w:pPr>
        <w:pStyle w:val="a3"/>
        <w:numPr>
          <w:ilvl w:val="0"/>
          <w:numId w:val="4"/>
        </w:numPr>
        <w:spacing w:after="0" w:line="276" w:lineRule="auto"/>
        <w:jc w:val="both"/>
      </w:pPr>
      <w:r w:rsidRPr="003E1B10">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14:paraId="2D17876F" w14:textId="77777777" w:rsidR="00A82B85" w:rsidRPr="003E1B10" w:rsidRDefault="00C300CD" w:rsidP="003E1B10">
      <w:pPr>
        <w:pStyle w:val="a3"/>
        <w:numPr>
          <w:ilvl w:val="0"/>
          <w:numId w:val="4"/>
        </w:numPr>
        <w:spacing w:after="0" w:line="276" w:lineRule="auto"/>
        <w:jc w:val="both"/>
      </w:pPr>
      <w:r w:rsidRPr="003E1B10">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w:t>
      </w:r>
      <w:r w:rsidR="008A7D57" w:rsidRPr="003E1B10">
        <w:t xml:space="preserve"> </w:t>
      </w:r>
      <w:r w:rsidRPr="003E1B10">
        <w:t xml:space="preserve">других </w:t>
      </w:r>
      <w:r w:rsidR="00A82B85" w:rsidRPr="003E1B10">
        <w:t>культур и мировоззрений;</w:t>
      </w:r>
    </w:p>
    <w:p w14:paraId="7AB38A62" w14:textId="77777777" w:rsidR="00C300CD" w:rsidRPr="003E1B10" w:rsidRDefault="00C300CD" w:rsidP="003E1B10">
      <w:pPr>
        <w:pStyle w:val="a3"/>
        <w:numPr>
          <w:ilvl w:val="0"/>
          <w:numId w:val="4"/>
        </w:numPr>
        <w:spacing w:after="0" w:line="276" w:lineRule="auto"/>
        <w:jc w:val="both"/>
      </w:pPr>
      <w:r w:rsidRPr="003E1B10">
        <w:t>идентификация собстве</w:t>
      </w:r>
      <w:r w:rsidR="00A82B85" w:rsidRPr="003E1B10">
        <w:t xml:space="preserve">нной личности как полноправного </w:t>
      </w:r>
      <w:r w:rsidRPr="003E1B10">
        <w:t>субъекта культурного, и</w:t>
      </w:r>
      <w:r w:rsidR="00A82B85" w:rsidRPr="003E1B10">
        <w:t xml:space="preserve">сторического и цивилизационного </w:t>
      </w:r>
      <w:r w:rsidRPr="003E1B10">
        <w:t>развития страны.</w:t>
      </w:r>
    </w:p>
    <w:p w14:paraId="54D0C25E" w14:textId="77777777" w:rsidR="00A82B85" w:rsidRPr="003E1B10" w:rsidRDefault="00C300CD" w:rsidP="003E1B10">
      <w:pPr>
        <w:spacing w:after="0"/>
        <w:jc w:val="both"/>
        <w:rPr>
          <w:rFonts w:ascii="Times New Roman" w:hAnsi="Times New Roman"/>
          <w:b/>
          <w:sz w:val="24"/>
          <w:szCs w:val="24"/>
        </w:rPr>
      </w:pPr>
      <w:r w:rsidRPr="003E1B10">
        <w:rPr>
          <w:rFonts w:ascii="Times New Roman" w:hAnsi="Times New Roman"/>
          <w:b/>
          <w:sz w:val="24"/>
          <w:szCs w:val="24"/>
        </w:rPr>
        <w:t>Цели кур</w:t>
      </w:r>
      <w:r w:rsidR="00A82B85" w:rsidRPr="003E1B10">
        <w:rPr>
          <w:rFonts w:ascii="Times New Roman" w:hAnsi="Times New Roman"/>
          <w:b/>
          <w:sz w:val="24"/>
          <w:szCs w:val="24"/>
        </w:rPr>
        <w:t>са определяют следующие задачи:</w:t>
      </w:r>
    </w:p>
    <w:p w14:paraId="6ABA0802" w14:textId="2765C374" w:rsidR="00A82B85" w:rsidRPr="00AC57A8" w:rsidRDefault="00C300CD" w:rsidP="003E1B10">
      <w:pPr>
        <w:pStyle w:val="a3"/>
        <w:numPr>
          <w:ilvl w:val="0"/>
          <w:numId w:val="4"/>
        </w:numPr>
        <w:spacing w:after="0" w:line="276" w:lineRule="auto"/>
        <w:jc w:val="both"/>
        <w:rPr>
          <w:b/>
        </w:rPr>
      </w:pPr>
      <w:r w:rsidRPr="003E1B10">
        <w:t>овладение предметными компетенциями, имеющими преимущественное значение для формирования гражданской</w:t>
      </w:r>
      <w:r w:rsidR="00AC57A8">
        <w:t xml:space="preserve"> </w:t>
      </w:r>
      <w:r w:rsidR="00A82B85" w:rsidRPr="00AC57A8">
        <w:t>идентичности обучающегося;</w:t>
      </w:r>
    </w:p>
    <w:p w14:paraId="7DD224BE" w14:textId="77777777" w:rsidR="00A82B85" w:rsidRPr="003E1B10" w:rsidRDefault="00C300CD" w:rsidP="003E1B10">
      <w:pPr>
        <w:pStyle w:val="a3"/>
        <w:numPr>
          <w:ilvl w:val="0"/>
          <w:numId w:val="4"/>
        </w:numPr>
        <w:spacing w:after="0" w:line="276" w:lineRule="auto"/>
        <w:jc w:val="both"/>
      </w:pPr>
      <w:r w:rsidRPr="003E1B10">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14:paraId="01D87C12" w14:textId="77777777" w:rsidR="00A82B85" w:rsidRPr="003E1B10" w:rsidRDefault="00C300CD" w:rsidP="003E1B10">
      <w:pPr>
        <w:pStyle w:val="a3"/>
        <w:numPr>
          <w:ilvl w:val="0"/>
          <w:numId w:val="4"/>
        </w:numPr>
        <w:spacing w:after="0" w:line="276" w:lineRule="auto"/>
        <w:jc w:val="both"/>
      </w:pPr>
      <w:r w:rsidRPr="003E1B10">
        <w:t>развитие представлений о значении духовно-нравственных</w:t>
      </w:r>
      <w:r w:rsidR="008A7D57" w:rsidRPr="003E1B10">
        <w:t xml:space="preserve"> </w:t>
      </w:r>
      <w:r w:rsidRPr="003E1B10">
        <w:t>ценностей и нравственных норм для достойной жизни личности, семьи, общества, ответственного отношения к бу</w:t>
      </w:r>
      <w:r w:rsidR="00A82B85" w:rsidRPr="003E1B10">
        <w:t>дущему отцовству и материнству;</w:t>
      </w:r>
    </w:p>
    <w:p w14:paraId="691C7981" w14:textId="77777777" w:rsidR="00A82B85" w:rsidRPr="003E1B10" w:rsidRDefault="00C300CD" w:rsidP="003E1B10">
      <w:pPr>
        <w:pStyle w:val="a3"/>
        <w:numPr>
          <w:ilvl w:val="0"/>
          <w:numId w:val="4"/>
        </w:numPr>
        <w:spacing w:after="0" w:line="276" w:lineRule="auto"/>
        <w:jc w:val="both"/>
      </w:pPr>
      <w:r w:rsidRPr="003E1B10">
        <w:t>становление компетенций межкультурного взаимодействия</w:t>
      </w:r>
      <w:r w:rsidR="00A82B85" w:rsidRPr="003E1B10">
        <w:t xml:space="preserve"> </w:t>
      </w:r>
      <w:r w:rsidRPr="003E1B10">
        <w:t>как способности и готовности вести межличностный, межкультурный, межконфессиональный диалог при осознании и</w:t>
      </w:r>
      <w:r w:rsidR="00A82B85" w:rsidRPr="003E1B10">
        <w:t xml:space="preserve"> </w:t>
      </w:r>
      <w:r w:rsidRPr="003E1B10">
        <w:t>сохранении собственной культурной идентичности;</w:t>
      </w:r>
    </w:p>
    <w:p w14:paraId="046E4833" w14:textId="77777777" w:rsidR="00A82B85" w:rsidRPr="003E1B10" w:rsidRDefault="00C300CD" w:rsidP="003E1B10">
      <w:pPr>
        <w:pStyle w:val="a3"/>
        <w:numPr>
          <w:ilvl w:val="0"/>
          <w:numId w:val="4"/>
        </w:numPr>
        <w:spacing w:after="0" w:line="276" w:lineRule="auto"/>
        <w:jc w:val="both"/>
      </w:pPr>
      <w:r w:rsidRPr="003E1B10">
        <w:t>формирование основ научного мышления обучающихся через</w:t>
      </w:r>
      <w:r w:rsidR="00A82B85" w:rsidRPr="003E1B10">
        <w:t xml:space="preserve"> </w:t>
      </w:r>
      <w:r w:rsidRPr="003E1B10">
        <w:t>систематизацию знаний и представлений, полученных на</w:t>
      </w:r>
      <w:r w:rsidR="008A7D57" w:rsidRPr="003E1B10">
        <w:t xml:space="preserve"> </w:t>
      </w:r>
      <w:r w:rsidRPr="003E1B10">
        <w:t>уроках литературы, истории, изобра</w:t>
      </w:r>
      <w:r w:rsidR="00A82B85" w:rsidRPr="003E1B10">
        <w:t>зительного искусства, музыки;</w:t>
      </w:r>
    </w:p>
    <w:p w14:paraId="15D47A16" w14:textId="77777777" w:rsidR="00A82B85" w:rsidRPr="003E1B10" w:rsidRDefault="00C300CD" w:rsidP="003E1B10">
      <w:pPr>
        <w:pStyle w:val="a3"/>
        <w:numPr>
          <w:ilvl w:val="0"/>
          <w:numId w:val="4"/>
        </w:numPr>
        <w:spacing w:after="0" w:line="276" w:lineRule="auto"/>
        <w:jc w:val="both"/>
      </w:pPr>
      <w:r w:rsidRPr="003E1B10">
        <w:t>обучение рефлексии собственного поведения и оценке поведения окружающих через развитие навыков обоснованных</w:t>
      </w:r>
      <w:r w:rsidR="008A7D57" w:rsidRPr="003E1B10">
        <w:t xml:space="preserve"> </w:t>
      </w:r>
      <w:r w:rsidRPr="003E1B10">
        <w:t>нравствен</w:t>
      </w:r>
      <w:r w:rsidR="00A82B85" w:rsidRPr="003E1B10">
        <w:t>ных суждений, оценок и выводов;</w:t>
      </w:r>
    </w:p>
    <w:p w14:paraId="135C6241" w14:textId="77777777" w:rsidR="00A82B85" w:rsidRPr="003E1B10" w:rsidRDefault="00C300CD" w:rsidP="003E1B10">
      <w:pPr>
        <w:pStyle w:val="a3"/>
        <w:numPr>
          <w:ilvl w:val="0"/>
          <w:numId w:val="4"/>
        </w:numPr>
        <w:spacing w:after="0" w:line="276" w:lineRule="auto"/>
        <w:jc w:val="both"/>
      </w:pPr>
      <w:r w:rsidRPr="003E1B10">
        <w:t>воспитание уважительного и бережного отношения к историческому, религиозному и культурному наследию народов</w:t>
      </w:r>
      <w:r w:rsidR="008A7D57" w:rsidRPr="003E1B10">
        <w:t xml:space="preserve"> </w:t>
      </w:r>
      <w:r w:rsidR="00A82B85" w:rsidRPr="003E1B10">
        <w:t>России;</w:t>
      </w:r>
    </w:p>
    <w:p w14:paraId="5A321D4C" w14:textId="77777777" w:rsidR="00A82B85" w:rsidRPr="003E1B10" w:rsidRDefault="00C300CD" w:rsidP="003E1B10">
      <w:pPr>
        <w:pStyle w:val="a3"/>
        <w:numPr>
          <w:ilvl w:val="0"/>
          <w:numId w:val="4"/>
        </w:numPr>
        <w:spacing w:after="0" w:line="276" w:lineRule="auto"/>
        <w:jc w:val="both"/>
      </w:pPr>
      <w:r w:rsidRPr="003E1B10">
        <w:t>содействие осознанному формированию мировоззренческих</w:t>
      </w:r>
      <w:r w:rsidR="00A82B85" w:rsidRPr="003E1B10">
        <w:t xml:space="preserve"> </w:t>
      </w:r>
      <w:r w:rsidRPr="003E1B10">
        <w:t>ориентиров, основанных на приоритете традиционных российских духовно-нравственных ценностей;</w:t>
      </w:r>
    </w:p>
    <w:p w14:paraId="4F9AC39A" w14:textId="77777777" w:rsidR="00A82B85" w:rsidRPr="003E1B10" w:rsidRDefault="00C300CD" w:rsidP="003E1B10">
      <w:pPr>
        <w:pStyle w:val="a3"/>
        <w:numPr>
          <w:ilvl w:val="0"/>
          <w:numId w:val="4"/>
        </w:numPr>
        <w:spacing w:after="0" w:line="276" w:lineRule="auto"/>
        <w:jc w:val="both"/>
      </w:pPr>
      <w:r w:rsidRPr="003E1B10">
        <w:t>формирование патриотизма как формы гражданского самосознания через понимание роли личности в истории и культу</w:t>
      </w:r>
      <w:r w:rsidR="00A82B85" w:rsidRPr="003E1B10">
        <w:t xml:space="preserve"> ре, осознание важности социального взаимодействия, гражданской идентичности для процветания общества в целом.</w:t>
      </w:r>
    </w:p>
    <w:p w14:paraId="7F4EC05C" w14:textId="77777777" w:rsidR="00A82B85" w:rsidRPr="003E1B10" w:rsidRDefault="00A82B85" w:rsidP="003E1B10">
      <w:pPr>
        <w:pStyle w:val="a3"/>
        <w:numPr>
          <w:ilvl w:val="0"/>
          <w:numId w:val="4"/>
        </w:numPr>
        <w:spacing w:after="0" w:line="276" w:lineRule="auto"/>
        <w:jc w:val="both"/>
      </w:pPr>
      <w:r w:rsidRPr="003E1B10">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14:paraId="0B368C53" w14:textId="77777777" w:rsidR="00A82B85" w:rsidRPr="003E1B10" w:rsidRDefault="00A82B85" w:rsidP="003E1B10">
      <w:pPr>
        <w:pStyle w:val="a3"/>
        <w:numPr>
          <w:ilvl w:val="0"/>
          <w:numId w:val="4"/>
        </w:numPr>
        <w:spacing w:after="0" w:line="276" w:lineRule="auto"/>
        <w:jc w:val="both"/>
      </w:pPr>
      <w:r w:rsidRPr="003E1B10">
        <w:lastRenderedPageBreak/>
        <w:t>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w:t>
      </w:r>
    </w:p>
    <w:p w14:paraId="46B20C37" w14:textId="77777777" w:rsidR="00A82B85" w:rsidRPr="003E1B10" w:rsidRDefault="00A82B85" w:rsidP="003E1B10">
      <w:pPr>
        <w:pStyle w:val="a3"/>
        <w:numPr>
          <w:ilvl w:val="0"/>
          <w:numId w:val="4"/>
        </w:numPr>
        <w:spacing w:after="0" w:line="276" w:lineRule="auto"/>
        <w:jc w:val="both"/>
      </w:pPr>
      <w:r w:rsidRPr="003E1B10">
        <w:t>мира, литературного чтения и других предметов начальной школы;</w:t>
      </w:r>
    </w:p>
    <w:p w14:paraId="378B7F6F" w14:textId="77777777" w:rsidR="00A82B85" w:rsidRPr="003E1B10" w:rsidRDefault="00A82B85" w:rsidP="003E1B10">
      <w:pPr>
        <w:pStyle w:val="a3"/>
        <w:numPr>
          <w:ilvl w:val="0"/>
          <w:numId w:val="4"/>
        </w:numPr>
        <w:spacing w:after="0" w:line="276" w:lineRule="auto"/>
        <w:jc w:val="both"/>
      </w:pPr>
      <w:r w:rsidRPr="003E1B10">
        <w:t>углублению представлений о светской этике, религиозной культуре народов России, их роли в развитии современного</w:t>
      </w:r>
    </w:p>
    <w:p w14:paraId="7DA49CE9" w14:textId="77777777" w:rsidR="00A82B85" w:rsidRPr="003E1B10" w:rsidRDefault="00A82B85" w:rsidP="003E1B10">
      <w:pPr>
        <w:pStyle w:val="a3"/>
        <w:numPr>
          <w:ilvl w:val="0"/>
          <w:numId w:val="4"/>
        </w:numPr>
        <w:spacing w:after="0" w:line="276" w:lineRule="auto"/>
        <w:jc w:val="both"/>
      </w:pPr>
      <w:r w:rsidRPr="003E1B10">
        <w:t>общества;</w:t>
      </w:r>
    </w:p>
    <w:p w14:paraId="2F24A3D0" w14:textId="77777777" w:rsidR="00A82B85" w:rsidRPr="003E1B10" w:rsidRDefault="00A82B85" w:rsidP="003E1B10">
      <w:pPr>
        <w:pStyle w:val="a3"/>
        <w:numPr>
          <w:ilvl w:val="0"/>
          <w:numId w:val="4"/>
        </w:numPr>
        <w:spacing w:after="0" w:line="276" w:lineRule="auto"/>
        <w:jc w:val="both"/>
      </w:pPr>
      <w:r w:rsidRPr="003E1B10">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w:t>
      </w:r>
    </w:p>
    <w:p w14:paraId="2BAD1E22" w14:textId="77777777" w:rsidR="00A82B85" w:rsidRPr="003E1B10" w:rsidRDefault="00A82B85" w:rsidP="003E1B10">
      <w:pPr>
        <w:pStyle w:val="a3"/>
        <w:numPr>
          <w:ilvl w:val="0"/>
          <w:numId w:val="4"/>
        </w:numPr>
        <w:spacing w:after="0" w:line="276" w:lineRule="auto"/>
        <w:jc w:val="both"/>
      </w:pPr>
      <w:r w:rsidRPr="003E1B10">
        <w:t>обществом и государством;</w:t>
      </w:r>
    </w:p>
    <w:p w14:paraId="2B69C157" w14:textId="77777777" w:rsidR="00A82B85" w:rsidRPr="003E1B10" w:rsidRDefault="00A82B85" w:rsidP="003E1B10">
      <w:pPr>
        <w:pStyle w:val="a3"/>
        <w:numPr>
          <w:ilvl w:val="0"/>
          <w:numId w:val="4"/>
        </w:numPr>
        <w:spacing w:after="0" w:line="276" w:lineRule="auto"/>
        <w:jc w:val="both"/>
      </w:pPr>
      <w:r w:rsidRPr="003E1B10">
        <w:t>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14:paraId="132AE8EC" w14:textId="77777777" w:rsidR="00A82B85" w:rsidRPr="003E1B10" w:rsidRDefault="00A82B85" w:rsidP="003E1B10">
      <w:pPr>
        <w:pStyle w:val="a3"/>
        <w:numPr>
          <w:ilvl w:val="0"/>
          <w:numId w:val="4"/>
        </w:numPr>
        <w:spacing w:after="0" w:line="276" w:lineRule="auto"/>
        <w:jc w:val="both"/>
      </w:pPr>
      <w:r w:rsidRPr="003E1B10">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14:paraId="70364FB1" w14:textId="77777777" w:rsidR="00A82B85" w:rsidRPr="003E1B10" w:rsidRDefault="00A82B85" w:rsidP="003E1B10">
      <w:pPr>
        <w:pStyle w:val="a3"/>
        <w:numPr>
          <w:ilvl w:val="0"/>
          <w:numId w:val="4"/>
        </w:numPr>
        <w:spacing w:after="0" w:line="276" w:lineRule="auto"/>
        <w:jc w:val="both"/>
      </w:pPr>
      <w:r w:rsidRPr="003E1B10">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14:paraId="6E9C2EB6" w14:textId="77777777" w:rsidR="00A82B85" w:rsidRPr="003E1B10" w:rsidRDefault="00A82B85" w:rsidP="003E1B10">
      <w:pPr>
        <w:pStyle w:val="a3"/>
        <w:numPr>
          <w:ilvl w:val="0"/>
          <w:numId w:val="4"/>
        </w:numPr>
        <w:spacing w:after="0" w:line="276" w:lineRule="auto"/>
        <w:jc w:val="both"/>
      </w:pPr>
      <w:r w:rsidRPr="003E1B10">
        <w:t>раскрытию природы духовно-нравственных ценностей российского общества, объединяющих светскость и духовность;</w:t>
      </w:r>
    </w:p>
    <w:p w14:paraId="78B8EE3B" w14:textId="77777777" w:rsidR="00A82B85" w:rsidRPr="003E1B10" w:rsidRDefault="00A82B85" w:rsidP="003E1B10">
      <w:pPr>
        <w:pStyle w:val="a3"/>
        <w:numPr>
          <w:ilvl w:val="0"/>
          <w:numId w:val="4"/>
        </w:numPr>
        <w:spacing w:after="0" w:line="276" w:lineRule="auto"/>
        <w:jc w:val="both"/>
      </w:pPr>
      <w:r w:rsidRPr="003E1B10">
        <w:t>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14:paraId="69983FD9" w14:textId="77777777" w:rsidR="00A82B85" w:rsidRPr="003E1B10" w:rsidRDefault="00A82B85" w:rsidP="003E1B10">
      <w:pPr>
        <w:pStyle w:val="a3"/>
        <w:numPr>
          <w:ilvl w:val="0"/>
          <w:numId w:val="4"/>
        </w:numPr>
        <w:spacing w:after="0" w:line="276" w:lineRule="auto"/>
        <w:jc w:val="both"/>
      </w:pPr>
      <w:r w:rsidRPr="003E1B10">
        <w:t>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14:paraId="10D64FC3" w14:textId="77777777" w:rsidR="00C300CD" w:rsidRPr="003E1B10" w:rsidRDefault="00A82B85" w:rsidP="003E1B10">
      <w:pPr>
        <w:pStyle w:val="a3"/>
        <w:numPr>
          <w:ilvl w:val="0"/>
          <w:numId w:val="4"/>
        </w:numPr>
        <w:spacing w:after="0" w:line="276" w:lineRule="auto"/>
        <w:jc w:val="both"/>
      </w:pPr>
      <w:r w:rsidRPr="003E1B10">
        <w:t>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14:paraId="08BE9CD9" w14:textId="68CECBE5" w:rsidR="003B122F" w:rsidRPr="003E1B10" w:rsidRDefault="003B122F" w:rsidP="003E1B10">
      <w:pPr>
        <w:spacing w:after="0"/>
        <w:jc w:val="both"/>
        <w:rPr>
          <w:rFonts w:ascii="Times New Roman" w:hAnsi="Times New Roman"/>
          <w:b/>
          <w:color w:val="000000"/>
          <w:sz w:val="24"/>
          <w:szCs w:val="24"/>
          <w:shd w:val="clear" w:color="auto" w:fill="FFFFFF"/>
        </w:rPr>
      </w:pPr>
      <w:r w:rsidRPr="003E1B10">
        <w:rPr>
          <w:rFonts w:ascii="Times New Roman" w:hAnsi="Times New Roman"/>
          <w:color w:val="000000"/>
          <w:sz w:val="24"/>
          <w:szCs w:val="24"/>
          <w:shd w:val="clear" w:color="auto" w:fill="FFFFFF"/>
        </w:rPr>
        <w:t>Учитывая возрастные и психологические особенности</w:t>
      </w:r>
      <w:r w:rsidR="00AC57A8">
        <w:rPr>
          <w:rFonts w:ascii="Times New Roman" w:hAnsi="Times New Roman"/>
          <w:color w:val="000000"/>
          <w:sz w:val="24"/>
          <w:szCs w:val="24"/>
          <w:shd w:val="clear" w:color="auto" w:fill="FFFFFF"/>
        </w:rPr>
        <w:t xml:space="preserve"> </w:t>
      </w:r>
      <w:r w:rsidR="00C56130" w:rsidRPr="003E1B10">
        <w:rPr>
          <w:rFonts w:ascii="Times New Roman" w:hAnsi="Times New Roman"/>
          <w:color w:val="000000"/>
          <w:sz w:val="24"/>
          <w:szCs w:val="24"/>
          <w:shd w:val="clear" w:color="auto" w:fill="FFFFFF"/>
        </w:rPr>
        <w:t>7</w:t>
      </w:r>
      <w:r w:rsidRPr="003E1B10">
        <w:rPr>
          <w:rFonts w:ascii="Times New Roman" w:hAnsi="Times New Roman"/>
          <w:color w:val="000000"/>
          <w:sz w:val="24"/>
          <w:szCs w:val="24"/>
          <w:shd w:val="clear" w:color="auto" w:fill="FFFFFF"/>
        </w:rPr>
        <w:t xml:space="preserve"> класса, на </w:t>
      </w:r>
      <w:r w:rsidR="00AC57A8">
        <w:rPr>
          <w:rFonts w:ascii="Times New Roman" w:hAnsi="Times New Roman"/>
          <w:color w:val="000000"/>
          <w:sz w:val="24"/>
          <w:szCs w:val="24"/>
          <w:shd w:val="clear" w:color="auto" w:fill="FFFFFF"/>
        </w:rPr>
        <w:t>занятиях</w:t>
      </w:r>
      <w:r w:rsidRPr="003E1B10">
        <w:rPr>
          <w:rFonts w:ascii="Times New Roman" w:hAnsi="Times New Roman"/>
          <w:color w:val="000000"/>
          <w:sz w:val="24"/>
          <w:szCs w:val="24"/>
          <w:shd w:val="clear" w:color="auto" w:fill="FFFFFF"/>
        </w:rPr>
        <w:t xml:space="preserve"> будут использоваться разн</w:t>
      </w:r>
      <w:r w:rsidR="006B418E" w:rsidRPr="003E1B10">
        <w:rPr>
          <w:rFonts w:ascii="Times New Roman" w:hAnsi="Times New Roman"/>
          <w:color w:val="000000"/>
          <w:sz w:val="24"/>
          <w:szCs w:val="24"/>
          <w:shd w:val="clear" w:color="auto" w:fill="FFFFFF"/>
        </w:rPr>
        <w:t>ы</w:t>
      </w:r>
      <w:r w:rsidRPr="003E1B10">
        <w:rPr>
          <w:rFonts w:ascii="Times New Roman" w:hAnsi="Times New Roman"/>
          <w:color w:val="000000"/>
          <w:sz w:val="24"/>
          <w:szCs w:val="24"/>
          <w:shd w:val="clear" w:color="auto" w:fill="FFFFFF"/>
        </w:rPr>
        <w:t xml:space="preserve">е </w:t>
      </w:r>
      <w:r w:rsidRPr="003E1B10">
        <w:rPr>
          <w:rFonts w:ascii="Times New Roman" w:hAnsi="Times New Roman"/>
          <w:b/>
          <w:color w:val="000000"/>
          <w:sz w:val="24"/>
          <w:szCs w:val="24"/>
          <w:shd w:val="clear" w:color="auto" w:fill="FFFFFF"/>
        </w:rPr>
        <w:t>методы и приёмы:</w:t>
      </w:r>
    </w:p>
    <w:p w14:paraId="1393DC5E"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объяснительно-иллюстративный;</w:t>
      </w:r>
    </w:p>
    <w:p w14:paraId="2A79CA15"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проблемный;</w:t>
      </w:r>
    </w:p>
    <w:p w14:paraId="1D4A497E"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частично-поисковый;</w:t>
      </w:r>
    </w:p>
    <w:p w14:paraId="45F233A6"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наглядный;</w:t>
      </w:r>
    </w:p>
    <w:p w14:paraId="77B44F14"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беседа;</w:t>
      </w:r>
    </w:p>
    <w:p w14:paraId="5B4AA20F"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эвристический;</w:t>
      </w:r>
    </w:p>
    <w:p w14:paraId="5937F396" w14:textId="77777777" w:rsidR="003B122F" w:rsidRPr="003E1B10" w:rsidRDefault="003B122F" w:rsidP="003E1B10">
      <w:pPr>
        <w:pStyle w:val="a3"/>
        <w:numPr>
          <w:ilvl w:val="0"/>
          <w:numId w:val="3"/>
        </w:numPr>
        <w:shd w:val="clear" w:color="auto" w:fill="FFFFFF"/>
        <w:suppressAutoHyphens/>
        <w:spacing w:before="0" w:after="0" w:line="276" w:lineRule="auto"/>
        <w:ind w:left="0" w:firstLine="709"/>
        <w:contextualSpacing/>
        <w:jc w:val="both"/>
      </w:pPr>
      <w:r w:rsidRPr="003E1B10">
        <w:t>практический.</w:t>
      </w:r>
    </w:p>
    <w:p w14:paraId="5288AF09" w14:textId="77777777" w:rsidR="003B122F" w:rsidRPr="003E1B10" w:rsidRDefault="003B122F" w:rsidP="00AC57A8">
      <w:pPr>
        <w:spacing w:after="0"/>
        <w:jc w:val="both"/>
        <w:rPr>
          <w:rFonts w:ascii="Times New Roman" w:hAnsi="Times New Roman"/>
          <w:color w:val="000000"/>
          <w:sz w:val="24"/>
          <w:szCs w:val="24"/>
          <w:shd w:val="clear" w:color="auto" w:fill="FFFFFF"/>
        </w:rPr>
      </w:pPr>
      <w:r w:rsidRPr="003E1B10">
        <w:rPr>
          <w:rFonts w:ascii="Times New Roman" w:hAnsi="Times New Roman"/>
          <w:color w:val="000000"/>
          <w:sz w:val="24"/>
          <w:szCs w:val="24"/>
          <w:shd w:val="clear" w:color="auto" w:fill="FFFFFF"/>
        </w:rPr>
        <w:lastRenderedPageBreak/>
        <w:t xml:space="preserve">В </w:t>
      </w:r>
      <w:r w:rsidR="00C56130" w:rsidRPr="003E1B10">
        <w:rPr>
          <w:rFonts w:ascii="Times New Roman" w:hAnsi="Times New Roman"/>
          <w:color w:val="000000"/>
          <w:sz w:val="24"/>
          <w:szCs w:val="24"/>
          <w:shd w:val="clear" w:color="auto" w:fill="FFFFFF"/>
        </w:rPr>
        <w:t>7</w:t>
      </w:r>
      <w:r w:rsidRPr="003E1B10">
        <w:rPr>
          <w:rFonts w:ascii="Times New Roman" w:hAnsi="Times New Roman"/>
          <w:color w:val="000000"/>
          <w:sz w:val="24"/>
          <w:szCs w:val="24"/>
          <w:shd w:val="clear" w:color="auto" w:fill="FFFFFF"/>
        </w:rPr>
        <w:t xml:space="preserve"> классе у обучающихся будут организованы новые формы уроков: семинары, дискуссии, диспуты. Вместе с этим будут применяться и игровые технологии. Всё это будет способствовать активизации познавательной деятельности учащихся.</w:t>
      </w:r>
    </w:p>
    <w:p w14:paraId="60AFDB89" w14:textId="77777777" w:rsidR="003B122F" w:rsidRPr="003E1B10" w:rsidRDefault="003B122F" w:rsidP="00AC57A8">
      <w:pPr>
        <w:spacing w:after="0"/>
        <w:jc w:val="both"/>
        <w:rPr>
          <w:rFonts w:ascii="Times New Roman" w:hAnsi="Times New Roman"/>
          <w:sz w:val="24"/>
          <w:szCs w:val="24"/>
        </w:rPr>
      </w:pPr>
      <w:r w:rsidRPr="003E1B10">
        <w:rPr>
          <w:rFonts w:ascii="Times New Roman" w:hAnsi="Times New Roman"/>
          <w:sz w:val="24"/>
          <w:szCs w:val="24"/>
        </w:rPr>
        <w:t xml:space="preserve">В результате изучения курса «Основы духовно-нравственной культуры народов России», а также актуализации полученных знаний и умений по другим предметам в школе, у учеников будут сформированы предметные знания и умения, а также универсальные учебные действия (регулятивные, познавательные, коммуникативные). </w:t>
      </w:r>
    </w:p>
    <w:p w14:paraId="55860CDB" w14:textId="77777777" w:rsidR="008A7D57" w:rsidRPr="003E1B10" w:rsidRDefault="008A7D57" w:rsidP="003E1B10">
      <w:pPr>
        <w:spacing w:after="0"/>
        <w:ind w:firstLine="709"/>
        <w:jc w:val="both"/>
        <w:rPr>
          <w:rFonts w:ascii="Times New Roman" w:hAnsi="Times New Roman"/>
          <w:sz w:val="24"/>
          <w:szCs w:val="24"/>
        </w:rPr>
      </w:pPr>
    </w:p>
    <w:p w14:paraId="54B79423" w14:textId="12188854" w:rsidR="00DF24C7" w:rsidRPr="001F7C70" w:rsidRDefault="00DF24C7" w:rsidP="003E1B10">
      <w:pPr>
        <w:pStyle w:val="a6"/>
        <w:shd w:val="clear" w:color="auto" w:fill="FFFFFF"/>
        <w:spacing w:before="0" w:beforeAutospacing="0" w:after="0" w:afterAutospacing="0" w:line="276" w:lineRule="auto"/>
        <w:jc w:val="center"/>
        <w:rPr>
          <w:b/>
          <w:sz w:val="28"/>
          <w:szCs w:val="28"/>
        </w:rPr>
      </w:pPr>
      <w:r w:rsidRPr="001F7C70">
        <w:rPr>
          <w:b/>
          <w:sz w:val="28"/>
          <w:szCs w:val="28"/>
        </w:rPr>
        <w:t>МЕСТО КУРСА «О</w:t>
      </w:r>
      <w:r w:rsidR="00406C6E" w:rsidRPr="001F7C70">
        <w:rPr>
          <w:b/>
          <w:sz w:val="28"/>
          <w:szCs w:val="28"/>
        </w:rPr>
        <w:t>ДНКНР</w:t>
      </w:r>
      <w:r w:rsidRPr="001F7C70">
        <w:rPr>
          <w:b/>
          <w:sz w:val="28"/>
          <w:szCs w:val="28"/>
        </w:rPr>
        <w:t xml:space="preserve">» В УЧЕБНОМ ПЛАНЕ </w:t>
      </w:r>
    </w:p>
    <w:p w14:paraId="0BEB391D" w14:textId="77777777" w:rsidR="003C2C3D" w:rsidRDefault="00DF24C7" w:rsidP="003E1B10">
      <w:pPr>
        <w:pStyle w:val="a6"/>
        <w:shd w:val="clear" w:color="auto" w:fill="FFFFFF"/>
        <w:spacing w:before="0" w:beforeAutospacing="0" w:after="0" w:afterAutospacing="0" w:line="276" w:lineRule="auto"/>
        <w:jc w:val="both"/>
      </w:pPr>
      <w:r w:rsidRPr="003E1B10">
        <w:t xml:space="preserve"> 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России» является обязательной для изучения. Данная программа направлена на изучение курса «Основы духовно-нравственной культуры народов России» в </w:t>
      </w:r>
      <w:r w:rsidR="00C56130" w:rsidRPr="003E1B10">
        <w:t xml:space="preserve">7 </w:t>
      </w:r>
      <w:r w:rsidRPr="003E1B10">
        <w:t>класс</w:t>
      </w:r>
      <w:r w:rsidR="00483CE8">
        <w:t>е</w:t>
      </w:r>
      <w:r w:rsidRPr="003E1B10">
        <w:t xml:space="preserve">. </w:t>
      </w:r>
    </w:p>
    <w:p w14:paraId="02BFAFFE" w14:textId="67612AC4" w:rsidR="003C2C3D" w:rsidRPr="003E1B10" w:rsidRDefault="003C2C3D" w:rsidP="003C2C3D">
      <w:pPr>
        <w:pStyle w:val="a8"/>
        <w:spacing w:line="276" w:lineRule="auto"/>
        <w:jc w:val="both"/>
        <w:rPr>
          <w:rFonts w:ascii="Times New Roman" w:hAnsi="Times New Roman" w:cs="Times New Roman"/>
          <w:sz w:val="24"/>
          <w:szCs w:val="24"/>
        </w:rPr>
      </w:pPr>
      <w:r w:rsidRPr="003E1B10">
        <w:rPr>
          <w:rFonts w:ascii="Times New Roman" w:hAnsi="Times New Roman" w:cs="Times New Roman"/>
          <w:sz w:val="24"/>
          <w:szCs w:val="24"/>
        </w:rPr>
        <w:t xml:space="preserve">Рабочая программа соответствует учебному плану ОАНО «Гимназия имени Петра Первого» на 2022 –2023 учебный год, по которому на изучение курса «Основы духовно-нравственной культуры народов России» в 7 классе отводится </w:t>
      </w:r>
      <w:r w:rsidRPr="000C2EA3">
        <w:rPr>
          <w:rFonts w:ascii="Times New Roman" w:hAnsi="Times New Roman" w:cs="Times New Roman"/>
          <w:b/>
          <w:bCs/>
          <w:sz w:val="24"/>
          <w:szCs w:val="24"/>
        </w:rPr>
        <w:t>34 часа на учебный год</w:t>
      </w:r>
      <w:r w:rsidRPr="003E1B10">
        <w:rPr>
          <w:rFonts w:ascii="Times New Roman" w:hAnsi="Times New Roman" w:cs="Times New Roman"/>
          <w:sz w:val="24"/>
          <w:szCs w:val="24"/>
        </w:rPr>
        <w:t xml:space="preserve"> из расчета 1 час в неделю.</w:t>
      </w:r>
    </w:p>
    <w:p w14:paraId="4DC86FF3" w14:textId="77777777" w:rsidR="00DF24C7" w:rsidRPr="003E1B10" w:rsidRDefault="00DF24C7" w:rsidP="00721593">
      <w:pPr>
        <w:spacing w:after="0"/>
        <w:rPr>
          <w:rFonts w:ascii="Times New Roman" w:eastAsia="Times New Roman" w:hAnsi="Times New Roman"/>
          <w:b/>
          <w:bCs/>
          <w:sz w:val="24"/>
          <w:szCs w:val="24"/>
          <w:lang w:eastAsia="ru-RU"/>
        </w:rPr>
      </w:pPr>
    </w:p>
    <w:p w14:paraId="786BB793" w14:textId="77777777" w:rsidR="00163CB6" w:rsidRDefault="003857A6" w:rsidP="00163CB6">
      <w:pPr>
        <w:spacing w:after="0"/>
        <w:jc w:val="center"/>
        <w:rPr>
          <w:rFonts w:ascii="Times New Roman" w:eastAsia="Times New Roman" w:hAnsi="Times New Roman"/>
          <w:b/>
          <w:bCs/>
          <w:sz w:val="28"/>
          <w:szCs w:val="28"/>
          <w:lang w:eastAsia="ru-RU"/>
        </w:rPr>
      </w:pPr>
      <w:r w:rsidRPr="00163CB6">
        <w:rPr>
          <w:rFonts w:ascii="Times New Roman" w:eastAsia="Times New Roman" w:hAnsi="Times New Roman"/>
          <w:b/>
          <w:bCs/>
          <w:sz w:val="28"/>
          <w:szCs w:val="28"/>
          <w:lang w:eastAsia="ru-RU"/>
        </w:rPr>
        <w:t>С</w:t>
      </w:r>
      <w:r w:rsidR="002631B9" w:rsidRPr="00163CB6">
        <w:rPr>
          <w:rFonts w:ascii="Times New Roman" w:eastAsia="Times New Roman" w:hAnsi="Times New Roman"/>
          <w:b/>
          <w:bCs/>
          <w:sz w:val="28"/>
          <w:szCs w:val="28"/>
          <w:lang w:eastAsia="ru-RU"/>
        </w:rPr>
        <w:t xml:space="preserve">ОДЕРЖАНИЕ КУРСА </w:t>
      </w:r>
      <w:r w:rsidR="00DF24C7" w:rsidRPr="00163CB6">
        <w:rPr>
          <w:rFonts w:ascii="Times New Roman" w:eastAsia="Times New Roman" w:hAnsi="Times New Roman"/>
          <w:b/>
          <w:bCs/>
          <w:sz w:val="28"/>
          <w:szCs w:val="28"/>
          <w:lang w:eastAsia="ru-RU"/>
        </w:rPr>
        <w:t>«О</w:t>
      </w:r>
      <w:r w:rsidR="00163CB6" w:rsidRPr="00163CB6">
        <w:rPr>
          <w:rFonts w:ascii="Times New Roman" w:eastAsia="Times New Roman" w:hAnsi="Times New Roman"/>
          <w:b/>
          <w:bCs/>
          <w:sz w:val="28"/>
          <w:szCs w:val="28"/>
          <w:lang w:eastAsia="ru-RU"/>
        </w:rPr>
        <w:t>ДНКНР»</w:t>
      </w:r>
    </w:p>
    <w:p w14:paraId="4F1C219C" w14:textId="08E29B47" w:rsidR="004B72F2" w:rsidRPr="00163CB6" w:rsidRDefault="004B72F2" w:rsidP="00163CB6">
      <w:pPr>
        <w:spacing w:after="0"/>
        <w:jc w:val="both"/>
        <w:rPr>
          <w:rFonts w:ascii="Times New Roman" w:eastAsia="Times New Roman" w:hAnsi="Times New Roman"/>
          <w:b/>
          <w:bCs/>
          <w:sz w:val="28"/>
          <w:szCs w:val="28"/>
          <w:lang w:eastAsia="ru-RU"/>
        </w:rPr>
      </w:pPr>
      <w:r w:rsidRPr="003E1B10">
        <w:rPr>
          <w:rFonts w:ascii="Times New Roman" w:hAnsi="Times New Roman"/>
          <w:b/>
          <w:sz w:val="24"/>
          <w:szCs w:val="24"/>
        </w:rPr>
        <w:t xml:space="preserve">Раздел 1. В мире культуры (2 часа). </w:t>
      </w:r>
      <w:r w:rsidRPr="003E1B10">
        <w:rPr>
          <w:rFonts w:ascii="Times New Roman" w:hAnsi="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w:t>
      </w:r>
      <w:proofErr w:type="spellStart"/>
      <w:r w:rsidRPr="003E1B10">
        <w:rPr>
          <w:rFonts w:ascii="Times New Roman" w:hAnsi="Times New Roman"/>
          <w:sz w:val="24"/>
          <w:szCs w:val="24"/>
        </w:rPr>
        <w:t>Алейхем</w:t>
      </w:r>
      <w:proofErr w:type="spellEnd"/>
      <w:r w:rsidRPr="003E1B10">
        <w:rPr>
          <w:rFonts w:ascii="Times New Roman" w:hAnsi="Times New Roman"/>
          <w:sz w:val="24"/>
          <w:szCs w:val="24"/>
        </w:rPr>
        <w:t xml:space="preserve">, Г. Уланова, Д. Шостакович, Р. Гамзатов, Л. Лихачев, С. </w:t>
      </w:r>
      <w:proofErr w:type="spellStart"/>
      <w:r w:rsidRPr="003E1B10">
        <w:rPr>
          <w:rFonts w:ascii="Times New Roman" w:hAnsi="Times New Roman"/>
          <w:sz w:val="24"/>
          <w:szCs w:val="24"/>
        </w:rPr>
        <w:t>Эрьзя</w:t>
      </w:r>
      <w:proofErr w:type="spellEnd"/>
      <w:r w:rsidRPr="003E1B10">
        <w:rPr>
          <w:rFonts w:ascii="Times New Roman" w:hAnsi="Times New Roman"/>
          <w:sz w:val="24"/>
          <w:szCs w:val="24"/>
        </w:rPr>
        <w:t xml:space="preserve">, Ю. </w:t>
      </w:r>
      <w:proofErr w:type="spellStart"/>
      <w:r w:rsidRPr="003E1B10">
        <w:rPr>
          <w:rFonts w:ascii="Times New Roman" w:hAnsi="Times New Roman"/>
          <w:sz w:val="24"/>
          <w:szCs w:val="24"/>
        </w:rPr>
        <w:t>Рытхэу</w:t>
      </w:r>
      <w:proofErr w:type="spellEnd"/>
      <w:r w:rsidRPr="003E1B10">
        <w:rPr>
          <w:rFonts w:ascii="Times New Roman" w:hAnsi="Times New Roman"/>
          <w:sz w:val="24"/>
          <w:szCs w:val="24"/>
        </w:rPr>
        <w:t xml:space="preserve">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14:paraId="0542412E" w14:textId="576E78DD" w:rsidR="004B72F2" w:rsidRPr="003E1B10" w:rsidRDefault="004B72F2" w:rsidP="00163CB6">
      <w:pPr>
        <w:pStyle w:val="a3"/>
        <w:spacing w:line="276" w:lineRule="auto"/>
        <w:ind w:left="0"/>
        <w:jc w:val="both"/>
        <w:rPr>
          <w:b/>
        </w:rPr>
      </w:pPr>
      <w:r w:rsidRPr="003E1B10">
        <w:rPr>
          <w:b/>
        </w:rPr>
        <w:t xml:space="preserve">Раздел 2. Нравственные ценности российского народа (8 часов). </w:t>
      </w:r>
      <w:r w:rsidRPr="003E1B10">
        <w:t>«Береги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3E1B10">
        <w:t>Улып</w:t>
      </w:r>
      <w:proofErr w:type="spellEnd"/>
      <w:r w:rsidRPr="003E1B10">
        <w:t xml:space="preserve">, </w:t>
      </w:r>
      <w:proofErr w:type="spellStart"/>
      <w:r w:rsidRPr="003E1B10">
        <w:t>Сияжар</w:t>
      </w:r>
      <w:proofErr w:type="spellEnd"/>
      <w:r w:rsidRPr="003E1B10">
        <w:t xml:space="preserve">, </w:t>
      </w:r>
      <w:proofErr w:type="spellStart"/>
      <w:r w:rsidRPr="003E1B10">
        <w:t>Боотур</w:t>
      </w:r>
      <w:proofErr w:type="spellEnd"/>
      <w:r w:rsidRPr="003E1B10">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3E1B10">
        <w:t>Шнеур-Залман</w:t>
      </w:r>
      <w:proofErr w:type="spellEnd"/>
      <w:r w:rsidRPr="003E1B10">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14:paraId="59CB3D94" w14:textId="29DE3D79" w:rsidR="004B72F2" w:rsidRPr="003E1B10" w:rsidRDefault="004B72F2" w:rsidP="00283883">
      <w:pPr>
        <w:pStyle w:val="a3"/>
        <w:spacing w:line="276" w:lineRule="auto"/>
        <w:ind w:left="0"/>
        <w:jc w:val="both"/>
        <w:rPr>
          <w:b/>
        </w:rPr>
      </w:pPr>
      <w:r w:rsidRPr="003E1B10">
        <w:rPr>
          <w:b/>
        </w:rPr>
        <w:t xml:space="preserve">Раздел 3. Религия и культура (5 часов) </w:t>
      </w:r>
      <w:r w:rsidRPr="003E1B10">
        <w:t xml:space="preserve">Роль религии в развитии культуры. Вклад религии в развитие материальной и духовной культуры общества. Культурное наследие </w:t>
      </w:r>
      <w:r w:rsidRPr="003E1B10">
        <w:lastRenderedPageBreak/>
        <w:t xml:space="preserve">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14:paraId="6506359F" w14:textId="77777777" w:rsidR="004B72F2" w:rsidRPr="003E1B10" w:rsidRDefault="004B72F2" w:rsidP="00283883">
      <w:pPr>
        <w:pStyle w:val="a3"/>
        <w:spacing w:line="276" w:lineRule="auto"/>
        <w:ind w:left="0"/>
        <w:jc w:val="both"/>
      </w:pPr>
      <w:r w:rsidRPr="003E1B10">
        <w:rPr>
          <w:b/>
        </w:rPr>
        <w:t xml:space="preserve">Раздел 4. Как сохранить духовные ценности (2 часа) </w:t>
      </w:r>
      <w:r w:rsidRPr="003E1B10">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14:paraId="3A441351" w14:textId="77777777" w:rsidR="004B72F2" w:rsidRPr="003E1B10" w:rsidRDefault="004B72F2" w:rsidP="00283883">
      <w:pPr>
        <w:pStyle w:val="a3"/>
        <w:spacing w:line="276" w:lineRule="auto"/>
        <w:ind w:left="0"/>
        <w:jc w:val="both"/>
        <w:rPr>
          <w:b/>
        </w:rPr>
      </w:pPr>
      <w:r w:rsidRPr="003E1B10">
        <w:rPr>
          <w:b/>
        </w:rPr>
        <w:t>Раздел 5. Твой духовный мир.</w:t>
      </w:r>
      <w:r w:rsidRPr="003E1B10">
        <w:t xml:space="preserve">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14:paraId="60A5DC3F" w14:textId="77777777" w:rsidR="003B63E8" w:rsidRPr="003E1B10" w:rsidRDefault="003B63E8" w:rsidP="003E1B10">
      <w:pPr>
        <w:spacing w:after="0"/>
        <w:jc w:val="both"/>
        <w:rPr>
          <w:rFonts w:ascii="Times New Roman" w:eastAsia="Times New Roman" w:hAnsi="Times New Roman"/>
          <w:bCs/>
          <w:sz w:val="24"/>
          <w:szCs w:val="24"/>
          <w:lang w:eastAsia="ru-RU"/>
        </w:rPr>
      </w:pPr>
    </w:p>
    <w:p w14:paraId="5642A519" w14:textId="77777777" w:rsidR="00A32B77" w:rsidRDefault="00AD1451" w:rsidP="003E1B10">
      <w:pPr>
        <w:spacing w:after="0"/>
        <w:jc w:val="center"/>
        <w:rPr>
          <w:rFonts w:ascii="Times New Roman" w:eastAsia="Times New Roman" w:hAnsi="Times New Roman"/>
          <w:b/>
          <w:bCs/>
          <w:iCs/>
          <w:sz w:val="28"/>
          <w:szCs w:val="28"/>
          <w:lang w:eastAsia="ru-RU"/>
        </w:rPr>
      </w:pPr>
      <w:r w:rsidRPr="00283883">
        <w:rPr>
          <w:rFonts w:ascii="Times New Roman" w:eastAsia="Times New Roman" w:hAnsi="Times New Roman"/>
          <w:b/>
          <w:bCs/>
          <w:iCs/>
          <w:sz w:val="28"/>
          <w:szCs w:val="28"/>
          <w:lang w:eastAsia="ru-RU"/>
        </w:rPr>
        <w:t xml:space="preserve">ПЛАНИРУЕМЫЕ РЕЗУЛЬТАТЫ ОСВОЕНИЯ </w:t>
      </w:r>
    </w:p>
    <w:p w14:paraId="55FF4436" w14:textId="62404276" w:rsidR="00AD1451" w:rsidRPr="006D0D6B" w:rsidRDefault="00AD1451" w:rsidP="003E1B10">
      <w:pPr>
        <w:spacing w:after="0"/>
        <w:jc w:val="center"/>
        <w:rPr>
          <w:rFonts w:ascii="Times New Roman" w:eastAsia="Times New Roman" w:hAnsi="Times New Roman"/>
          <w:b/>
          <w:bCs/>
          <w:iCs/>
          <w:sz w:val="28"/>
          <w:szCs w:val="28"/>
          <w:lang w:eastAsia="ru-RU"/>
        </w:rPr>
      </w:pPr>
      <w:r w:rsidRPr="00283883">
        <w:rPr>
          <w:rFonts w:ascii="Times New Roman" w:eastAsia="Times New Roman" w:hAnsi="Times New Roman"/>
          <w:b/>
          <w:bCs/>
          <w:iCs/>
          <w:sz w:val="28"/>
          <w:szCs w:val="28"/>
          <w:lang w:eastAsia="ru-RU"/>
        </w:rPr>
        <w:t xml:space="preserve">УЧЕБНОГО КУРСА </w:t>
      </w:r>
      <w:r w:rsidRPr="006D0D6B">
        <w:rPr>
          <w:rFonts w:ascii="Times New Roman" w:eastAsia="Times New Roman" w:hAnsi="Times New Roman"/>
          <w:b/>
          <w:bCs/>
          <w:iCs/>
          <w:sz w:val="28"/>
          <w:szCs w:val="28"/>
          <w:lang w:eastAsia="ru-RU"/>
        </w:rPr>
        <w:t>«О</w:t>
      </w:r>
      <w:r w:rsidR="00283883" w:rsidRPr="006D0D6B">
        <w:rPr>
          <w:rFonts w:ascii="Times New Roman" w:eastAsia="Times New Roman" w:hAnsi="Times New Roman"/>
          <w:b/>
          <w:bCs/>
          <w:iCs/>
          <w:sz w:val="28"/>
          <w:szCs w:val="28"/>
          <w:lang w:eastAsia="ru-RU"/>
        </w:rPr>
        <w:t>ДНКНР»</w:t>
      </w:r>
    </w:p>
    <w:p w14:paraId="5199BA83" w14:textId="77777777" w:rsidR="00283883" w:rsidRDefault="00F55746" w:rsidP="003E1B10">
      <w:pPr>
        <w:spacing w:after="0"/>
        <w:jc w:val="both"/>
        <w:rPr>
          <w:rFonts w:ascii="Times New Roman" w:hAnsi="Times New Roman"/>
          <w:b/>
          <w:sz w:val="24"/>
          <w:szCs w:val="24"/>
        </w:rPr>
      </w:pPr>
      <w:r w:rsidRPr="003E1B10">
        <w:rPr>
          <w:rFonts w:ascii="Times New Roman" w:hAnsi="Times New Roman"/>
          <w:b/>
          <w:sz w:val="24"/>
          <w:szCs w:val="24"/>
        </w:rPr>
        <w:t>Личностные результаты.</w:t>
      </w:r>
    </w:p>
    <w:p w14:paraId="520C40F8" w14:textId="11950F75"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Личностные результаты освоения курса достигаются в единстве учебной и воспитательной деятельности. 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w:t>
      </w:r>
      <w:r w:rsidR="00283883">
        <w:rPr>
          <w:rFonts w:ascii="Times New Roman" w:hAnsi="Times New Roman"/>
          <w:sz w:val="24"/>
          <w:szCs w:val="24"/>
        </w:rPr>
        <w:t xml:space="preserve"> </w:t>
      </w:r>
      <w:r w:rsidRPr="003E1B10">
        <w:rPr>
          <w:rFonts w:ascii="Times New Roman" w:hAnsi="Times New Roman"/>
          <w:sz w:val="24"/>
          <w:szCs w:val="24"/>
        </w:rPr>
        <w:t>самоопределению; ценность самостоятельности и инициативы; наличие мотивации к целенаправленной социально значимой</w:t>
      </w:r>
      <w:r w:rsidR="00283883">
        <w:rPr>
          <w:rFonts w:ascii="Times New Roman" w:hAnsi="Times New Roman"/>
          <w:sz w:val="24"/>
          <w:szCs w:val="24"/>
        </w:rPr>
        <w:t xml:space="preserve"> </w:t>
      </w:r>
      <w:r w:rsidRPr="003E1B10">
        <w:rPr>
          <w:rFonts w:ascii="Times New Roman" w:hAnsi="Times New Roman"/>
          <w:sz w:val="24"/>
          <w:szCs w:val="24"/>
        </w:rPr>
        <w:t>деятельности; сформированность внутренней позиции личности как особого ценностного отношения к себе, окружающим людям и жизни в целом.</w:t>
      </w:r>
    </w:p>
    <w:p w14:paraId="3B25425C"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1. Патриотическое воспитание.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w:t>
      </w:r>
    </w:p>
    <w:p w14:paraId="1F6F9C37"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об исторической роли культур народов России, традиционных религий, духовно-нравственных ценностей в становлении российской государственности.</w:t>
      </w:r>
    </w:p>
    <w:p w14:paraId="17C8A6D3"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 xml:space="preserve">2.Гражданское воспитание. Осознанность своей гражданской идентичности через знание истории, языка, культуры своего народа, своего края, основ культурного наследия народов </w:t>
      </w:r>
      <w:r w:rsidRPr="003E1B10">
        <w:rPr>
          <w:rFonts w:ascii="Times New Roman" w:hAnsi="Times New Roman"/>
          <w:sz w:val="24"/>
          <w:szCs w:val="24"/>
        </w:rPr>
        <w:lastRenderedPageBreak/>
        <w:t>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07B4B304"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3.Ценности познавательной деятельности.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3A444312"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4. Духовно-нравственное воспитание.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14:paraId="7B457949" w14:textId="77777777" w:rsidR="00283883" w:rsidRDefault="00F55746" w:rsidP="003E1B10">
      <w:pPr>
        <w:spacing w:after="0"/>
        <w:jc w:val="both"/>
        <w:rPr>
          <w:rFonts w:ascii="Times New Roman" w:hAnsi="Times New Roman"/>
          <w:sz w:val="24"/>
          <w:szCs w:val="24"/>
        </w:rPr>
      </w:pPr>
      <w:r w:rsidRPr="003E1B10">
        <w:rPr>
          <w:rFonts w:ascii="Times New Roman" w:hAnsi="Times New Roman"/>
          <w:b/>
          <w:sz w:val="24"/>
          <w:szCs w:val="24"/>
        </w:rPr>
        <w:t>Метапредметные результаты.</w:t>
      </w:r>
      <w:r w:rsidRPr="003E1B10">
        <w:rPr>
          <w:rFonts w:ascii="Times New Roman" w:hAnsi="Times New Roman"/>
          <w:sz w:val="24"/>
          <w:szCs w:val="24"/>
        </w:rPr>
        <w:t xml:space="preserve"> </w:t>
      </w:r>
    </w:p>
    <w:p w14:paraId="67CDE03B" w14:textId="1E7EA325"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14:paraId="60201757"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 xml:space="preserve">1.Познавательные универсальные учебные действия. Познавательные универсальные учебные действия включают: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умение создавать, применять и преобразовывать знаки и символы, модели и схемы для решения учебных и познавательных задач (знаково- </w:t>
      </w:r>
      <w:r w:rsidRPr="003E1B10">
        <w:rPr>
          <w:rFonts w:ascii="Times New Roman" w:hAnsi="Times New Roman"/>
          <w:sz w:val="24"/>
          <w:szCs w:val="24"/>
        </w:rPr>
        <w:lastRenderedPageBreak/>
        <w:t>символические / моделирование); смысловое чтение; развитие мотивации к овладению культурой активного использования словарей и других поисковых систем.</w:t>
      </w:r>
    </w:p>
    <w:p w14:paraId="4A2C51A0"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2.Коммуникативные универсальные учебные действия. Коммуникативные универсальные учебные действия включают: умение организовывать учебное сотрудничество и совместную деятельность с учителем и сверстниками; работать индивидуально и в группе: нах</w:t>
      </w:r>
      <w:r w:rsidR="003B63E8" w:rsidRPr="003E1B10">
        <w:rPr>
          <w:rFonts w:ascii="Times New Roman" w:hAnsi="Times New Roman"/>
          <w:sz w:val="24"/>
          <w:szCs w:val="24"/>
        </w:rPr>
        <w:t xml:space="preserve">одить общее решение и разрешать </w:t>
      </w:r>
      <w:r w:rsidRPr="003E1B10">
        <w:rPr>
          <w:rFonts w:ascii="Times New Roman" w:hAnsi="Times New Roman"/>
          <w:sz w:val="24"/>
          <w:szCs w:val="24"/>
        </w:rPr>
        <w:t>конфликты на основе согласования позиций и учёта интересов; формулировать, аргументировать и отстаивать своё м</w:t>
      </w:r>
      <w:r w:rsidR="003B63E8" w:rsidRPr="003E1B10">
        <w:rPr>
          <w:rFonts w:ascii="Times New Roman" w:hAnsi="Times New Roman"/>
          <w:sz w:val="24"/>
          <w:szCs w:val="24"/>
        </w:rPr>
        <w:t xml:space="preserve">нение (учебное сотрудничество); </w:t>
      </w:r>
      <w:r w:rsidRPr="003E1B10">
        <w:rPr>
          <w:rFonts w:ascii="Times New Roman" w:hAnsi="Times New Roman"/>
          <w:sz w:val="24"/>
          <w:szCs w:val="24"/>
        </w:rPr>
        <w:t>умение осознанно использовать речевые средства в соответствии с задачей коммуника</w:t>
      </w:r>
      <w:r w:rsidR="003B63E8" w:rsidRPr="003E1B10">
        <w:rPr>
          <w:rFonts w:ascii="Times New Roman" w:hAnsi="Times New Roman"/>
          <w:sz w:val="24"/>
          <w:szCs w:val="24"/>
        </w:rPr>
        <w:t xml:space="preserve">ции для выражения своих чувств, </w:t>
      </w:r>
      <w:r w:rsidRPr="003E1B10">
        <w:rPr>
          <w:rFonts w:ascii="Times New Roman" w:hAnsi="Times New Roman"/>
          <w:sz w:val="24"/>
          <w:szCs w:val="24"/>
        </w:rPr>
        <w:t>мыслей и потребностей для</w:t>
      </w:r>
      <w:r w:rsidR="003B63E8" w:rsidRPr="003E1B10">
        <w:rPr>
          <w:rFonts w:ascii="Times New Roman" w:hAnsi="Times New Roman"/>
          <w:sz w:val="24"/>
          <w:szCs w:val="24"/>
        </w:rPr>
        <w:t xml:space="preserve"> планирования и регуляции своей </w:t>
      </w:r>
      <w:r w:rsidRPr="003E1B10">
        <w:rPr>
          <w:rFonts w:ascii="Times New Roman" w:hAnsi="Times New Roman"/>
          <w:sz w:val="24"/>
          <w:szCs w:val="24"/>
        </w:rPr>
        <w:t>деятельности; владение устной и письменной речью, монологической ко</w:t>
      </w:r>
      <w:r w:rsidR="003B63E8" w:rsidRPr="003E1B10">
        <w:rPr>
          <w:rFonts w:ascii="Times New Roman" w:hAnsi="Times New Roman"/>
          <w:sz w:val="24"/>
          <w:szCs w:val="24"/>
        </w:rPr>
        <w:t xml:space="preserve">нтекстной речью (коммуникация); </w:t>
      </w:r>
      <w:r w:rsidRPr="003E1B10">
        <w:rPr>
          <w:rFonts w:ascii="Times New Roman" w:hAnsi="Times New Roman"/>
          <w:sz w:val="24"/>
          <w:szCs w:val="24"/>
        </w:rPr>
        <w:t>формирование и развитие компетентности в области использования информацио</w:t>
      </w:r>
      <w:r w:rsidR="003B63E8" w:rsidRPr="003E1B10">
        <w:rPr>
          <w:rFonts w:ascii="Times New Roman" w:hAnsi="Times New Roman"/>
          <w:sz w:val="24"/>
          <w:szCs w:val="24"/>
        </w:rPr>
        <w:t xml:space="preserve">нно-коммуникационных технологий </w:t>
      </w:r>
      <w:r w:rsidRPr="003E1B10">
        <w:rPr>
          <w:rFonts w:ascii="Times New Roman" w:hAnsi="Times New Roman"/>
          <w:sz w:val="24"/>
          <w:szCs w:val="24"/>
        </w:rPr>
        <w:t>(ИКТ-компетентность).</w:t>
      </w:r>
    </w:p>
    <w:p w14:paraId="21444BFB"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3. Регулятивные</w:t>
      </w:r>
      <w:r w:rsidR="003B63E8" w:rsidRPr="003E1B10">
        <w:rPr>
          <w:rFonts w:ascii="Times New Roman" w:hAnsi="Times New Roman"/>
          <w:sz w:val="24"/>
          <w:szCs w:val="24"/>
        </w:rPr>
        <w:t xml:space="preserve"> универсальные учебные действия. </w:t>
      </w:r>
      <w:r w:rsidRPr="003E1B10">
        <w:rPr>
          <w:rFonts w:ascii="Times New Roman" w:hAnsi="Times New Roman"/>
          <w:sz w:val="24"/>
          <w:szCs w:val="24"/>
        </w:rPr>
        <w:t>Регулятивные универсал</w:t>
      </w:r>
      <w:r w:rsidR="003B63E8" w:rsidRPr="003E1B10">
        <w:rPr>
          <w:rFonts w:ascii="Times New Roman" w:hAnsi="Times New Roman"/>
          <w:sz w:val="24"/>
          <w:szCs w:val="24"/>
        </w:rPr>
        <w:t xml:space="preserve">ьные учебные действия включают: </w:t>
      </w:r>
      <w:r w:rsidRPr="003E1B10">
        <w:rPr>
          <w:rFonts w:ascii="Times New Roman" w:hAnsi="Times New Roman"/>
          <w:sz w:val="24"/>
          <w:szCs w:val="24"/>
        </w:rPr>
        <w:t>умение самостоятельно опре</w:t>
      </w:r>
      <w:r w:rsidR="003B63E8" w:rsidRPr="003E1B10">
        <w:rPr>
          <w:rFonts w:ascii="Times New Roman" w:hAnsi="Times New Roman"/>
          <w:sz w:val="24"/>
          <w:szCs w:val="24"/>
        </w:rPr>
        <w:t xml:space="preserve">делять цели обучения, ставить и </w:t>
      </w:r>
      <w:r w:rsidRPr="003E1B10">
        <w:rPr>
          <w:rFonts w:ascii="Times New Roman" w:hAnsi="Times New Roman"/>
          <w:sz w:val="24"/>
          <w:szCs w:val="24"/>
        </w:rPr>
        <w:t>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r w:rsidR="003B63E8" w:rsidRPr="003E1B10">
        <w:rPr>
          <w:rFonts w:ascii="Times New Roman" w:hAnsi="Times New Roman"/>
          <w:sz w:val="24"/>
          <w:szCs w:val="24"/>
        </w:rPr>
        <w:t xml:space="preserve"> </w:t>
      </w:r>
      <w:r w:rsidRPr="003E1B10">
        <w:rPr>
          <w:rFonts w:ascii="Times New Roman" w:hAnsi="Times New Roman"/>
          <w:sz w:val="24"/>
          <w:szCs w:val="24"/>
        </w:rPr>
        <w:t>умение самостоятельно пла</w:t>
      </w:r>
      <w:r w:rsidR="003B63E8" w:rsidRPr="003E1B10">
        <w:rPr>
          <w:rFonts w:ascii="Times New Roman" w:hAnsi="Times New Roman"/>
          <w:sz w:val="24"/>
          <w:szCs w:val="24"/>
        </w:rPr>
        <w:t xml:space="preserve">нировать пути достижения целей, </w:t>
      </w:r>
      <w:r w:rsidRPr="003E1B10">
        <w:rPr>
          <w:rFonts w:ascii="Times New Roman" w:hAnsi="Times New Roman"/>
          <w:sz w:val="24"/>
          <w:szCs w:val="24"/>
        </w:rPr>
        <w:t>в том числе альтернативн</w:t>
      </w:r>
      <w:r w:rsidR="003B63E8" w:rsidRPr="003E1B10">
        <w:rPr>
          <w:rFonts w:ascii="Times New Roman" w:hAnsi="Times New Roman"/>
          <w:sz w:val="24"/>
          <w:szCs w:val="24"/>
        </w:rPr>
        <w:t xml:space="preserve">ые, осознанно выбирать наиболее </w:t>
      </w:r>
      <w:r w:rsidRPr="003E1B10">
        <w:rPr>
          <w:rFonts w:ascii="Times New Roman" w:hAnsi="Times New Roman"/>
          <w:sz w:val="24"/>
          <w:szCs w:val="24"/>
        </w:rPr>
        <w:t>эффективные способы решения учебных и познавательных</w:t>
      </w:r>
    </w:p>
    <w:p w14:paraId="5423A264"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задач (п</w:t>
      </w:r>
      <w:r w:rsidR="003B63E8" w:rsidRPr="003E1B10">
        <w:rPr>
          <w:rFonts w:ascii="Times New Roman" w:hAnsi="Times New Roman"/>
          <w:sz w:val="24"/>
          <w:szCs w:val="24"/>
        </w:rPr>
        <w:t xml:space="preserve">ланирование); </w:t>
      </w:r>
      <w:r w:rsidRPr="003E1B10">
        <w:rPr>
          <w:rFonts w:ascii="Times New Roman" w:hAnsi="Times New Roman"/>
          <w:sz w:val="24"/>
          <w:szCs w:val="24"/>
        </w:rPr>
        <w:t>умение соотносить свои действия с планируемыми результатами, осуществлять контрол</w:t>
      </w:r>
      <w:r w:rsidR="003B63E8" w:rsidRPr="003E1B10">
        <w:rPr>
          <w:rFonts w:ascii="Times New Roman" w:hAnsi="Times New Roman"/>
          <w:sz w:val="24"/>
          <w:szCs w:val="24"/>
        </w:rPr>
        <w:t xml:space="preserve">ь своей деятельности в процессе </w:t>
      </w:r>
      <w:r w:rsidRPr="003E1B10">
        <w:rPr>
          <w:rFonts w:ascii="Times New Roman" w:hAnsi="Times New Roman"/>
          <w:sz w:val="24"/>
          <w:szCs w:val="24"/>
        </w:rPr>
        <w:t>достижения результата, определять способы действий в рамках предложенных услов</w:t>
      </w:r>
      <w:r w:rsidR="003B63E8" w:rsidRPr="003E1B10">
        <w:rPr>
          <w:rFonts w:ascii="Times New Roman" w:hAnsi="Times New Roman"/>
          <w:sz w:val="24"/>
          <w:szCs w:val="24"/>
        </w:rPr>
        <w:t xml:space="preserve">ий и требований, корректировать </w:t>
      </w:r>
      <w:r w:rsidRPr="003E1B10">
        <w:rPr>
          <w:rFonts w:ascii="Times New Roman" w:hAnsi="Times New Roman"/>
          <w:sz w:val="24"/>
          <w:szCs w:val="24"/>
        </w:rPr>
        <w:t>свои действия в соотве</w:t>
      </w:r>
      <w:r w:rsidR="003B63E8" w:rsidRPr="003E1B10">
        <w:rPr>
          <w:rFonts w:ascii="Times New Roman" w:hAnsi="Times New Roman"/>
          <w:sz w:val="24"/>
          <w:szCs w:val="24"/>
        </w:rPr>
        <w:t xml:space="preserve">тствии с изменяющейся ситуацией (контроль и коррекция); </w:t>
      </w:r>
      <w:r w:rsidRPr="003E1B10">
        <w:rPr>
          <w:rFonts w:ascii="Times New Roman" w:hAnsi="Times New Roman"/>
          <w:sz w:val="24"/>
          <w:szCs w:val="24"/>
        </w:rPr>
        <w:t>умение оценивать правильность выполнения учебной задачи,</w:t>
      </w:r>
    </w:p>
    <w:p w14:paraId="7619B7BB"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собственные возможности её решения (оценка);</w:t>
      </w:r>
      <w:r w:rsidR="003B63E8" w:rsidRPr="003E1B10">
        <w:rPr>
          <w:rFonts w:ascii="Times New Roman" w:hAnsi="Times New Roman"/>
          <w:sz w:val="24"/>
          <w:szCs w:val="24"/>
        </w:rPr>
        <w:t xml:space="preserve"> </w:t>
      </w:r>
      <w:r w:rsidRPr="003E1B10">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(познавате</w:t>
      </w:r>
      <w:r w:rsidR="003B63E8" w:rsidRPr="003E1B10">
        <w:rPr>
          <w:rFonts w:ascii="Times New Roman" w:hAnsi="Times New Roman"/>
          <w:sz w:val="24"/>
          <w:szCs w:val="24"/>
        </w:rPr>
        <w:t xml:space="preserve">льная рефлексия, саморегуляция) </w:t>
      </w:r>
      <w:r w:rsidRPr="003E1B10">
        <w:rPr>
          <w:rFonts w:ascii="Times New Roman" w:hAnsi="Times New Roman"/>
          <w:sz w:val="24"/>
          <w:szCs w:val="24"/>
        </w:rPr>
        <w:t>деятельности.</w:t>
      </w:r>
    </w:p>
    <w:p w14:paraId="5B223E8A" w14:textId="77777777" w:rsidR="00283883" w:rsidRDefault="003B63E8" w:rsidP="003E1B10">
      <w:pPr>
        <w:spacing w:after="0"/>
        <w:jc w:val="both"/>
        <w:rPr>
          <w:rFonts w:ascii="Times New Roman" w:hAnsi="Times New Roman"/>
          <w:b/>
          <w:sz w:val="24"/>
          <w:szCs w:val="24"/>
        </w:rPr>
      </w:pPr>
      <w:r w:rsidRPr="003E1B10">
        <w:rPr>
          <w:rFonts w:ascii="Times New Roman" w:hAnsi="Times New Roman"/>
          <w:b/>
          <w:sz w:val="24"/>
          <w:szCs w:val="24"/>
        </w:rPr>
        <w:t>Предметные результаты.</w:t>
      </w:r>
    </w:p>
    <w:p w14:paraId="53AA863B" w14:textId="4BC61A2F"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w:t>
      </w:r>
      <w:r w:rsidR="003B63E8" w:rsidRPr="003E1B10">
        <w:rPr>
          <w:rFonts w:ascii="Times New Roman" w:hAnsi="Times New Roman"/>
          <w:sz w:val="24"/>
          <w:szCs w:val="24"/>
        </w:rPr>
        <w:t xml:space="preserve"> </w:t>
      </w:r>
      <w:r w:rsidRPr="003E1B10">
        <w:rPr>
          <w:rFonts w:ascii="Times New Roman" w:hAnsi="Times New Roman"/>
          <w:sz w:val="24"/>
          <w:szCs w:val="24"/>
        </w:rPr>
        <w:t>научного типа мышления; виды деятельности по получению</w:t>
      </w:r>
    </w:p>
    <w:p w14:paraId="4FEC64AB" w14:textId="77777777" w:rsidR="00F55746" w:rsidRPr="003E1B10" w:rsidRDefault="00F55746" w:rsidP="003E1B10">
      <w:pPr>
        <w:spacing w:after="0"/>
        <w:jc w:val="both"/>
        <w:rPr>
          <w:rFonts w:ascii="Times New Roman" w:hAnsi="Times New Roman"/>
          <w:sz w:val="24"/>
          <w:szCs w:val="24"/>
        </w:rPr>
      </w:pPr>
      <w:r w:rsidRPr="003E1B10">
        <w:rPr>
          <w:rFonts w:ascii="Times New Roman" w:hAnsi="Times New Roman"/>
          <w:sz w:val="24"/>
          <w:szCs w:val="24"/>
        </w:rPr>
        <w:t>нового знания, его интерпретации, преобразованию и применению в различных учебных ситу</w:t>
      </w:r>
      <w:r w:rsidR="003B63E8" w:rsidRPr="003E1B10">
        <w:rPr>
          <w:rFonts w:ascii="Times New Roman" w:hAnsi="Times New Roman"/>
          <w:sz w:val="24"/>
          <w:szCs w:val="24"/>
        </w:rPr>
        <w:t xml:space="preserve">ациях, в том числе при создании </w:t>
      </w:r>
      <w:r w:rsidRPr="003E1B10">
        <w:rPr>
          <w:rFonts w:ascii="Times New Roman" w:hAnsi="Times New Roman"/>
          <w:sz w:val="24"/>
          <w:szCs w:val="24"/>
        </w:rPr>
        <w:t>проектов.</w:t>
      </w:r>
    </w:p>
    <w:p w14:paraId="3ADEC8CA" w14:textId="77777777" w:rsidR="003857A6" w:rsidRPr="003E1B10" w:rsidRDefault="003857A6" w:rsidP="003E1B10">
      <w:pPr>
        <w:spacing w:after="0"/>
        <w:jc w:val="both"/>
        <w:rPr>
          <w:rFonts w:ascii="Times New Roman" w:eastAsia="Times New Roman" w:hAnsi="Times New Roman"/>
          <w:b/>
          <w:bCs/>
          <w:sz w:val="24"/>
          <w:szCs w:val="24"/>
          <w:lang w:eastAsia="ru-RU"/>
        </w:rPr>
      </w:pPr>
      <w:r w:rsidRPr="003E1B10">
        <w:rPr>
          <w:rFonts w:ascii="Times New Roman" w:eastAsia="Times New Roman" w:hAnsi="Times New Roman"/>
          <w:b/>
          <w:bCs/>
          <w:sz w:val="24"/>
          <w:szCs w:val="24"/>
          <w:lang w:eastAsia="ru-RU"/>
        </w:rPr>
        <w:t xml:space="preserve">                         </w:t>
      </w:r>
      <w:r w:rsidR="00C02E1C" w:rsidRPr="003E1B10">
        <w:rPr>
          <w:rFonts w:ascii="Times New Roman" w:eastAsia="Times New Roman" w:hAnsi="Times New Roman"/>
          <w:b/>
          <w:bCs/>
          <w:sz w:val="24"/>
          <w:szCs w:val="24"/>
          <w:lang w:eastAsia="ru-RU"/>
        </w:rPr>
        <w:t xml:space="preserve">                            </w:t>
      </w:r>
    </w:p>
    <w:p w14:paraId="0FC9D0F7" w14:textId="7CA583D9" w:rsidR="003857A6" w:rsidRPr="00482DAE" w:rsidRDefault="003857A6" w:rsidP="003E1B10">
      <w:pPr>
        <w:spacing w:after="0"/>
        <w:jc w:val="both"/>
        <w:rPr>
          <w:rFonts w:ascii="Times New Roman" w:eastAsia="Times New Roman" w:hAnsi="Times New Roman"/>
          <w:b/>
          <w:bCs/>
          <w:sz w:val="28"/>
          <w:szCs w:val="28"/>
          <w:lang w:eastAsia="ru-RU"/>
        </w:rPr>
      </w:pPr>
      <w:r w:rsidRPr="003E1B10">
        <w:rPr>
          <w:rFonts w:ascii="Times New Roman" w:eastAsia="Times New Roman" w:hAnsi="Times New Roman"/>
          <w:b/>
          <w:bCs/>
          <w:sz w:val="24"/>
          <w:szCs w:val="24"/>
          <w:lang w:eastAsia="ru-RU"/>
        </w:rPr>
        <w:t xml:space="preserve">                                  </w:t>
      </w:r>
      <w:r w:rsidR="006B418E" w:rsidRPr="00482DAE">
        <w:rPr>
          <w:rFonts w:ascii="Times New Roman" w:eastAsia="Times New Roman" w:hAnsi="Times New Roman"/>
          <w:b/>
          <w:bCs/>
          <w:sz w:val="28"/>
          <w:szCs w:val="28"/>
          <w:lang w:eastAsia="ru-RU"/>
        </w:rPr>
        <w:t>ТЕМАТИЧЕСК</w:t>
      </w:r>
      <w:r w:rsidR="00306911" w:rsidRPr="00482DAE">
        <w:rPr>
          <w:rFonts w:ascii="Times New Roman" w:eastAsia="Times New Roman" w:hAnsi="Times New Roman"/>
          <w:b/>
          <w:bCs/>
          <w:sz w:val="28"/>
          <w:szCs w:val="28"/>
          <w:lang w:eastAsia="ru-RU"/>
        </w:rPr>
        <w:t>ОЕ</w:t>
      </w:r>
      <w:r w:rsidR="006B418E" w:rsidRPr="00482DAE">
        <w:rPr>
          <w:rFonts w:ascii="Times New Roman" w:eastAsia="Times New Roman" w:hAnsi="Times New Roman"/>
          <w:b/>
          <w:bCs/>
          <w:sz w:val="28"/>
          <w:szCs w:val="28"/>
          <w:lang w:eastAsia="ru-RU"/>
        </w:rPr>
        <w:t xml:space="preserve"> ПЛАН</w:t>
      </w:r>
      <w:r w:rsidR="00306911" w:rsidRPr="00482DAE">
        <w:rPr>
          <w:rFonts w:ascii="Times New Roman" w:eastAsia="Times New Roman" w:hAnsi="Times New Roman"/>
          <w:b/>
          <w:bCs/>
          <w:sz w:val="28"/>
          <w:szCs w:val="28"/>
          <w:lang w:eastAsia="ru-RU"/>
        </w:rPr>
        <w:t>ИРОВАНИЕ</w:t>
      </w:r>
      <w:r w:rsidR="006B418E" w:rsidRPr="00482DAE">
        <w:rPr>
          <w:rFonts w:ascii="Times New Roman" w:eastAsia="Times New Roman" w:hAnsi="Times New Roman"/>
          <w:b/>
          <w:bCs/>
          <w:sz w:val="28"/>
          <w:szCs w:val="28"/>
          <w:lang w:eastAsia="ru-RU"/>
        </w:rPr>
        <w:t xml:space="preserve"> </w:t>
      </w:r>
    </w:p>
    <w:p w14:paraId="4C625691" w14:textId="77777777" w:rsidR="003857A6" w:rsidRPr="003E1B10" w:rsidRDefault="003857A6" w:rsidP="003E1B10">
      <w:pPr>
        <w:spacing w:after="0"/>
        <w:jc w:val="center"/>
        <w:rPr>
          <w:rFonts w:ascii="Times New Roman" w:eastAsia="Times New Roman" w:hAnsi="Times New Roman"/>
          <w:bCs/>
          <w:i/>
          <w:sz w:val="24"/>
          <w:szCs w:val="24"/>
          <w:lang w:eastAsia="ru-RU"/>
        </w:rPr>
      </w:pPr>
    </w:p>
    <w:tbl>
      <w:tblPr>
        <w:tblW w:w="8760" w:type="dxa"/>
        <w:tblInd w:w="-5" w:type="dxa"/>
        <w:tblLayout w:type="fixed"/>
        <w:tblLook w:val="0000" w:firstRow="0" w:lastRow="0" w:firstColumn="0" w:lastColumn="0" w:noHBand="0" w:noVBand="0"/>
      </w:tblPr>
      <w:tblGrid>
        <w:gridCol w:w="560"/>
        <w:gridCol w:w="5365"/>
        <w:gridCol w:w="2835"/>
      </w:tblGrid>
      <w:tr w:rsidR="00482DAE" w:rsidRPr="003E1B10" w14:paraId="721934D2" w14:textId="7A87B95D" w:rsidTr="00482DAE">
        <w:trPr>
          <w:trHeight w:val="413"/>
        </w:trPr>
        <w:tc>
          <w:tcPr>
            <w:tcW w:w="560" w:type="dxa"/>
            <w:vMerge w:val="restart"/>
            <w:tcBorders>
              <w:top w:val="single" w:sz="4" w:space="0" w:color="000000"/>
              <w:left w:val="single" w:sz="4" w:space="0" w:color="000000"/>
              <w:bottom w:val="single" w:sz="4" w:space="0" w:color="000000"/>
            </w:tcBorders>
            <w:shd w:val="clear" w:color="auto" w:fill="auto"/>
          </w:tcPr>
          <w:p w14:paraId="739FD369" w14:textId="77777777" w:rsidR="00482DAE" w:rsidRPr="00482DAE" w:rsidRDefault="00482DAE" w:rsidP="00482DAE">
            <w:pPr>
              <w:spacing w:after="0"/>
              <w:jc w:val="center"/>
              <w:rPr>
                <w:rFonts w:ascii="Times New Roman" w:eastAsia="Times New Roman" w:hAnsi="Times New Roman"/>
                <w:b/>
                <w:sz w:val="24"/>
                <w:szCs w:val="24"/>
                <w:lang w:eastAsia="ru-RU"/>
              </w:rPr>
            </w:pPr>
            <w:r w:rsidRPr="00482DAE">
              <w:rPr>
                <w:rFonts w:ascii="Times New Roman" w:eastAsia="Times New Roman" w:hAnsi="Times New Roman"/>
                <w:b/>
                <w:sz w:val="24"/>
                <w:szCs w:val="24"/>
                <w:lang w:eastAsia="ru-RU"/>
              </w:rPr>
              <w:t>№ п/п</w:t>
            </w:r>
          </w:p>
        </w:tc>
        <w:tc>
          <w:tcPr>
            <w:tcW w:w="5365" w:type="dxa"/>
            <w:vMerge w:val="restart"/>
            <w:tcBorders>
              <w:top w:val="single" w:sz="4" w:space="0" w:color="000000"/>
              <w:left w:val="single" w:sz="4" w:space="0" w:color="000000"/>
              <w:bottom w:val="single" w:sz="4" w:space="0" w:color="000000"/>
            </w:tcBorders>
            <w:shd w:val="clear" w:color="auto" w:fill="auto"/>
          </w:tcPr>
          <w:p w14:paraId="557E6212" w14:textId="77777777" w:rsidR="00482DAE" w:rsidRPr="00482DAE" w:rsidRDefault="00482DAE" w:rsidP="00482DAE">
            <w:pPr>
              <w:spacing w:after="0"/>
              <w:rPr>
                <w:rFonts w:ascii="Times New Roman" w:eastAsia="Times New Roman" w:hAnsi="Times New Roman"/>
                <w:b/>
                <w:sz w:val="24"/>
                <w:szCs w:val="24"/>
                <w:lang w:eastAsia="ru-RU"/>
              </w:rPr>
            </w:pPr>
            <w:r w:rsidRPr="00482DAE">
              <w:rPr>
                <w:rFonts w:ascii="Times New Roman" w:eastAsia="Times New Roman" w:hAnsi="Times New Roman"/>
                <w:b/>
                <w:sz w:val="24"/>
                <w:szCs w:val="24"/>
                <w:lang w:eastAsia="ru-RU"/>
              </w:rPr>
              <w:t xml:space="preserve">Название темы, раздела, блока </w:t>
            </w:r>
          </w:p>
        </w:tc>
        <w:tc>
          <w:tcPr>
            <w:tcW w:w="28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C85415A" w14:textId="77777777" w:rsidR="00482DAE" w:rsidRPr="00482DAE" w:rsidRDefault="00482DAE" w:rsidP="00482DAE">
            <w:pPr>
              <w:spacing w:after="0"/>
              <w:rPr>
                <w:rFonts w:ascii="Times New Roman" w:eastAsia="Times New Roman" w:hAnsi="Times New Roman"/>
                <w:b/>
                <w:sz w:val="24"/>
                <w:szCs w:val="24"/>
                <w:lang w:eastAsia="ru-RU"/>
              </w:rPr>
            </w:pPr>
            <w:r w:rsidRPr="00482DAE">
              <w:rPr>
                <w:rFonts w:ascii="Times New Roman" w:eastAsia="Times New Roman" w:hAnsi="Times New Roman"/>
                <w:b/>
                <w:sz w:val="24"/>
                <w:szCs w:val="24"/>
                <w:lang w:eastAsia="ru-RU"/>
              </w:rPr>
              <w:t>Количество часов</w:t>
            </w:r>
          </w:p>
        </w:tc>
      </w:tr>
      <w:tr w:rsidR="00482DAE" w:rsidRPr="003E1B10" w14:paraId="62F115B1" w14:textId="77777777" w:rsidTr="00482DAE">
        <w:trPr>
          <w:trHeight w:val="317"/>
        </w:trPr>
        <w:tc>
          <w:tcPr>
            <w:tcW w:w="560" w:type="dxa"/>
            <w:vMerge/>
            <w:tcBorders>
              <w:top w:val="single" w:sz="4" w:space="0" w:color="000000"/>
              <w:left w:val="single" w:sz="4" w:space="0" w:color="000000"/>
              <w:bottom w:val="single" w:sz="4" w:space="0" w:color="000000"/>
            </w:tcBorders>
            <w:shd w:val="clear" w:color="auto" w:fill="auto"/>
          </w:tcPr>
          <w:p w14:paraId="4C0C4C3B" w14:textId="77777777" w:rsidR="00482DAE" w:rsidRPr="003E1B10" w:rsidRDefault="00482DAE" w:rsidP="003E1B10">
            <w:pPr>
              <w:spacing w:after="0"/>
              <w:jc w:val="center"/>
              <w:rPr>
                <w:rFonts w:ascii="Times New Roman" w:eastAsia="Times New Roman" w:hAnsi="Times New Roman"/>
                <w:bCs/>
                <w:sz w:val="24"/>
                <w:szCs w:val="24"/>
                <w:lang w:eastAsia="ru-RU"/>
              </w:rPr>
            </w:pPr>
          </w:p>
        </w:tc>
        <w:tc>
          <w:tcPr>
            <w:tcW w:w="5365" w:type="dxa"/>
            <w:vMerge/>
            <w:tcBorders>
              <w:top w:val="single" w:sz="4" w:space="0" w:color="000000"/>
              <w:left w:val="single" w:sz="4" w:space="0" w:color="000000"/>
              <w:bottom w:val="single" w:sz="4" w:space="0" w:color="000000"/>
            </w:tcBorders>
            <w:shd w:val="clear" w:color="auto" w:fill="auto"/>
          </w:tcPr>
          <w:p w14:paraId="0ED55BAA" w14:textId="77777777" w:rsidR="00482DAE" w:rsidRPr="003E1B10" w:rsidRDefault="00482DAE" w:rsidP="003E1B10">
            <w:pPr>
              <w:spacing w:after="0"/>
              <w:jc w:val="center"/>
              <w:rPr>
                <w:rFonts w:ascii="Times New Roman" w:eastAsia="Times New Roman" w:hAnsi="Times New Roman"/>
                <w:bCs/>
                <w:sz w:val="24"/>
                <w:szCs w:val="24"/>
                <w:lang w:eastAsia="ru-RU"/>
              </w:rPr>
            </w:pPr>
          </w:p>
        </w:tc>
        <w:tc>
          <w:tcPr>
            <w:tcW w:w="2835" w:type="dxa"/>
            <w:vMerge/>
            <w:tcBorders>
              <w:top w:val="single" w:sz="4" w:space="0" w:color="000000"/>
              <w:left w:val="single" w:sz="4" w:space="0" w:color="000000"/>
              <w:bottom w:val="single" w:sz="4" w:space="0" w:color="000000"/>
              <w:right w:val="single" w:sz="4" w:space="0" w:color="auto"/>
            </w:tcBorders>
            <w:shd w:val="clear" w:color="auto" w:fill="auto"/>
          </w:tcPr>
          <w:p w14:paraId="2A2A2F46" w14:textId="77777777" w:rsidR="00482DAE" w:rsidRPr="003E1B10" w:rsidRDefault="00482DAE" w:rsidP="003E1B10">
            <w:pPr>
              <w:spacing w:after="0"/>
              <w:jc w:val="center"/>
              <w:rPr>
                <w:rFonts w:ascii="Times New Roman" w:eastAsia="Times New Roman" w:hAnsi="Times New Roman"/>
                <w:bCs/>
                <w:sz w:val="24"/>
                <w:szCs w:val="24"/>
                <w:lang w:eastAsia="ru-RU"/>
              </w:rPr>
            </w:pPr>
          </w:p>
        </w:tc>
      </w:tr>
      <w:tr w:rsidR="00482DAE" w:rsidRPr="003E1B10" w14:paraId="3C8C2FBA" w14:textId="77777777" w:rsidTr="00482DAE">
        <w:trPr>
          <w:trHeight w:val="196"/>
        </w:trPr>
        <w:tc>
          <w:tcPr>
            <w:tcW w:w="560" w:type="dxa"/>
            <w:tcBorders>
              <w:top w:val="single" w:sz="4" w:space="0" w:color="000000"/>
              <w:left w:val="single" w:sz="4" w:space="0" w:color="000000"/>
              <w:bottom w:val="single" w:sz="4" w:space="0" w:color="000000"/>
            </w:tcBorders>
            <w:shd w:val="clear" w:color="auto" w:fill="auto"/>
          </w:tcPr>
          <w:p w14:paraId="55DA14D8"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1</w:t>
            </w:r>
          </w:p>
        </w:tc>
        <w:tc>
          <w:tcPr>
            <w:tcW w:w="5365" w:type="dxa"/>
            <w:tcBorders>
              <w:top w:val="single" w:sz="4" w:space="0" w:color="000000"/>
              <w:left w:val="single" w:sz="4" w:space="0" w:color="000000"/>
              <w:bottom w:val="single" w:sz="4" w:space="0" w:color="000000"/>
            </w:tcBorders>
            <w:shd w:val="clear" w:color="auto" w:fill="auto"/>
          </w:tcPr>
          <w:p w14:paraId="2A5E91BD" w14:textId="77777777" w:rsidR="00482DAE" w:rsidRPr="003E1B10" w:rsidRDefault="00482DAE" w:rsidP="00482DAE">
            <w:pPr>
              <w:spacing w:after="0"/>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 xml:space="preserve">Введение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909CF63"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1</w:t>
            </w:r>
          </w:p>
        </w:tc>
      </w:tr>
      <w:tr w:rsidR="00482DAE" w:rsidRPr="003E1B10" w14:paraId="00A8B400" w14:textId="77777777" w:rsidTr="00482DAE">
        <w:trPr>
          <w:trHeight w:val="366"/>
        </w:trPr>
        <w:tc>
          <w:tcPr>
            <w:tcW w:w="560" w:type="dxa"/>
            <w:tcBorders>
              <w:top w:val="single" w:sz="4" w:space="0" w:color="000000"/>
              <w:left w:val="single" w:sz="4" w:space="0" w:color="000000"/>
              <w:bottom w:val="single" w:sz="4" w:space="0" w:color="000000"/>
            </w:tcBorders>
            <w:shd w:val="clear" w:color="auto" w:fill="auto"/>
          </w:tcPr>
          <w:p w14:paraId="690FCD62"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2</w:t>
            </w:r>
          </w:p>
        </w:tc>
        <w:tc>
          <w:tcPr>
            <w:tcW w:w="5365" w:type="dxa"/>
            <w:tcBorders>
              <w:top w:val="single" w:sz="4" w:space="0" w:color="000000"/>
              <w:left w:val="single" w:sz="4" w:space="0" w:color="000000"/>
              <w:bottom w:val="single" w:sz="4" w:space="0" w:color="000000"/>
            </w:tcBorders>
            <w:shd w:val="clear" w:color="auto" w:fill="auto"/>
          </w:tcPr>
          <w:p w14:paraId="1E470823" w14:textId="77777777" w:rsidR="00482DAE" w:rsidRPr="003E1B10" w:rsidRDefault="00482DAE" w:rsidP="00482DAE">
            <w:pPr>
              <w:spacing w:after="0"/>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Раздел 1. В мире культуры</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60FF0E5"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4 ч</w:t>
            </w:r>
          </w:p>
        </w:tc>
      </w:tr>
      <w:tr w:rsidR="00482DAE" w:rsidRPr="003E1B10" w14:paraId="0506E9AE" w14:textId="77777777" w:rsidTr="00482DAE">
        <w:tc>
          <w:tcPr>
            <w:tcW w:w="560" w:type="dxa"/>
            <w:tcBorders>
              <w:top w:val="single" w:sz="4" w:space="0" w:color="000000"/>
              <w:left w:val="single" w:sz="4" w:space="0" w:color="000000"/>
              <w:bottom w:val="single" w:sz="4" w:space="0" w:color="000000"/>
            </w:tcBorders>
            <w:shd w:val="clear" w:color="auto" w:fill="auto"/>
          </w:tcPr>
          <w:p w14:paraId="630E1081"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3</w:t>
            </w:r>
          </w:p>
        </w:tc>
        <w:tc>
          <w:tcPr>
            <w:tcW w:w="5365" w:type="dxa"/>
            <w:tcBorders>
              <w:top w:val="single" w:sz="4" w:space="0" w:color="000000"/>
              <w:left w:val="single" w:sz="4" w:space="0" w:color="000000"/>
              <w:bottom w:val="single" w:sz="4" w:space="0" w:color="000000"/>
            </w:tcBorders>
            <w:shd w:val="clear" w:color="auto" w:fill="auto"/>
          </w:tcPr>
          <w:p w14:paraId="2D9C2106" w14:textId="77777777" w:rsidR="00482DAE" w:rsidRPr="003E1B10" w:rsidRDefault="00482DAE" w:rsidP="00482DAE">
            <w:pPr>
              <w:spacing w:after="0"/>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 xml:space="preserve">Раздел 2. Нравственные ценности российского народа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9ABA14B"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14 ч</w:t>
            </w:r>
          </w:p>
        </w:tc>
      </w:tr>
      <w:tr w:rsidR="00482DAE" w:rsidRPr="003E1B10" w14:paraId="1B7E1038" w14:textId="77777777" w:rsidTr="00482DAE">
        <w:tc>
          <w:tcPr>
            <w:tcW w:w="560" w:type="dxa"/>
            <w:tcBorders>
              <w:top w:val="single" w:sz="4" w:space="0" w:color="000000"/>
              <w:left w:val="single" w:sz="4" w:space="0" w:color="000000"/>
              <w:bottom w:val="single" w:sz="4" w:space="0" w:color="000000"/>
            </w:tcBorders>
            <w:shd w:val="clear" w:color="auto" w:fill="auto"/>
          </w:tcPr>
          <w:p w14:paraId="753F5C40"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4</w:t>
            </w:r>
          </w:p>
        </w:tc>
        <w:tc>
          <w:tcPr>
            <w:tcW w:w="5365" w:type="dxa"/>
            <w:tcBorders>
              <w:top w:val="single" w:sz="4" w:space="0" w:color="000000"/>
              <w:left w:val="single" w:sz="4" w:space="0" w:color="000000"/>
              <w:bottom w:val="single" w:sz="4" w:space="0" w:color="000000"/>
            </w:tcBorders>
            <w:shd w:val="clear" w:color="auto" w:fill="auto"/>
          </w:tcPr>
          <w:p w14:paraId="1AC2EB41" w14:textId="77777777" w:rsidR="00482DAE" w:rsidRPr="003E1B10" w:rsidRDefault="00482DAE" w:rsidP="00482DAE">
            <w:pPr>
              <w:spacing w:after="0"/>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Раздел 3. Религия и культура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2C7D496"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10</w:t>
            </w:r>
          </w:p>
        </w:tc>
      </w:tr>
      <w:tr w:rsidR="00482DAE" w:rsidRPr="003E1B10" w14:paraId="75FD846E" w14:textId="77777777" w:rsidTr="00482DAE">
        <w:tc>
          <w:tcPr>
            <w:tcW w:w="560" w:type="dxa"/>
            <w:tcBorders>
              <w:top w:val="single" w:sz="4" w:space="0" w:color="000000"/>
              <w:left w:val="single" w:sz="4" w:space="0" w:color="000000"/>
              <w:bottom w:val="single" w:sz="4" w:space="0" w:color="000000"/>
            </w:tcBorders>
            <w:shd w:val="clear" w:color="auto" w:fill="auto"/>
          </w:tcPr>
          <w:p w14:paraId="4E40EC9D"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5</w:t>
            </w:r>
          </w:p>
        </w:tc>
        <w:tc>
          <w:tcPr>
            <w:tcW w:w="5365" w:type="dxa"/>
            <w:tcBorders>
              <w:top w:val="single" w:sz="4" w:space="0" w:color="000000"/>
              <w:left w:val="single" w:sz="4" w:space="0" w:color="000000"/>
              <w:bottom w:val="single" w:sz="4" w:space="0" w:color="000000"/>
            </w:tcBorders>
            <w:shd w:val="clear" w:color="auto" w:fill="auto"/>
          </w:tcPr>
          <w:p w14:paraId="2BC22CB0" w14:textId="77777777" w:rsidR="00482DAE" w:rsidRPr="003E1B10" w:rsidRDefault="00482DAE" w:rsidP="00482DAE">
            <w:pPr>
              <w:spacing w:after="0"/>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Раздел 4. Как сохранить духовные ценности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33913C2"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5</w:t>
            </w:r>
          </w:p>
        </w:tc>
      </w:tr>
      <w:tr w:rsidR="00482DAE" w:rsidRPr="003E1B10" w14:paraId="2B9CF661" w14:textId="77777777" w:rsidTr="00482DAE">
        <w:tc>
          <w:tcPr>
            <w:tcW w:w="560" w:type="dxa"/>
            <w:tcBorders>
              <w:top w:val="single" w:sz="4" w:space="0" w:color="000000"/>
              <w:left w:val="single" w:sz="4" w:space="0" w:color="000000"/>
              <w:bottom w:val="single" w:sz="4" w:space="0" w:color="000000"/>
            </w:tcBorders>
            <w:shd w:val="clear" w:color="auto" w:fill="auto"/>
          </w:tcPr>
          <w:p w14:paraId="19CE55A4" w14:textId="77777777"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6</w:t>
            </w:r>
          </w:p>
        </w:tc>
        <w:tc>
          <w:tcPr>
            <w:tcW w:w="5365" w:type="dxa"/>
            <w:tcBorders>
              <w:top w:val="single" w:sz="4" w:space="0" w:color="000000"/>
              <w:left w:val="single" w:sz="4" w:space="0" w:color="000000"/>
              <w:bottom w:val="single" w:sz="4" w:space="0" w:color="000000"/>
            </w:tcBorders>
            <w:shd w:val="clear" w:color="auto" w:fill="auto"/>
          </w:tcPr>
          <w:p w14:paraId="1BB83ACA" w14:textId="77777777" w:rsidR="00482DAE" w:rsidRPr="003E1B10" w:rsidRDefault="00482DAE" w:rsidP="00482DAE">
            <w:pPr>
              <w:spacing w:after="0"/>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Итого</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5B4126E" w14:textId="68E60471" w:rsidR="00482DAE" w:rsidRPr="003E1B10" w:rsidRDefault="00482DAE" w:rsidP="003E1B10">
            <w:pPr>
              <w:spacing w:after="0"/>
              <w:jc w:val="center"/>
              <w:rPr>
                <w:rFonts w:ascii="Times New Roman" w:eastAsia="Times New Roman" w:hAnsi="Times New Roman"/>
                <w:bCs/>
                <w:sz w:val="24"/>
                <w:szCs w:val="24"/>
                <w:lang w:eastAsia="ru-RU"/>
              </w:rPr>
            </w:pPr>
            <w:r w:rsidRPr="003E1B10">
              <w:rPr>
                <w:rFonts w:ascii="Times New Roman" w:eastAsia="Times New Roman" w:hAnsi="Times New Roman"/>
                <w:bCs/>
                <w:sz w:val="24"/>
                <w:szCs w:val="24"/>
                <w:lang w:eastAsia="ru-RU"/>
              </w:rPr>
              <w:t>34</w:t>
            </w:r>
            <w:r>
              <w:rPr>
                <w:rFonts w:ascii="Times New Roman" w:eastAsia="Times New Roman" w:hAnsi="Times New Roman"/>
                <w:bCs/>
                <w:sz w:val="24"/>
                <w:szCs w:val="24"/>
                <w:lang w:eastAsia="ru-RU"/>
              </w:rPr>
              <w:t xml:space="preserve"> </w:t>
            </w:r>
            <w:r w:rsidRPr="003E1B10">
              <w:rPr>
                <w:rFonts w:ascii="Times New Roman" w:eastAsia="Times New Roman" w:hAnsi="Times New Roman"/>
                <w:bCs/>
                <w:sz w:val="24"/>
                <w:szCs w:val="24"/>
                <w:lang w:eastAsia="ru-RU"/>
              </w:rPr>
              <w:t xml:space="preserve">ч </w:t>
            </w:r>
          </w:p>
        </w:tc>
      </w:tr>
    </w:tbl>
    <w:p w14:paraId="3FA4A893" w14:textId="5B454535" w:rsidR="00520517" w:rsidRDefault="00520517" w:rsidP="003E1B10">
      <w:pPr>
        <w:rPr>
          <w:rFonts w:ascii="Times New Roman" w:hAnsi="Times New Roman"/>
          <w:sz w:val="24"/>
          <w:szCs w:val="24"/>
        </w:rPr>
      </w:pPr>
    </w:p>
    <w:p w14:paraId="0B7CDA26" w14:textId="4FC999C1" w:rsidR="00482DAE" w:rsidRDefault="00482DAE" w:rsidP="003E1B10">
      <w:pPr>
        <w:rPr>
          <w:rFonts w:ascii="Times New Roman" w:hAnsi="Times New Roman"/>
          <w:sz w:val="24"/>
          <w:szCs w:val="24"/>
        </w:rPr>
      </w:pPr>
    </w:p>
    <w:p w14:paraId="041C5290" w14:textId="4D9822CC" w:rsidR="00482DAE" w:rsidRDefault="00482DAE" w:rsidP="003E1B10">
      <w:pPr>
        <w:rPr>
          <w:rFonts w:ascii="Times New Roman" w:hAnsi="Times New Roman"/>
          <w:sz w:val="24"/>
          <w:szCs w:val="24"/>
        </w:rPr>
      </w:pPr>
    </w:p>
    <w:p w14:paraId="607BC6B2" w14:textId="77777777" w:rsidR="00482DAE" w:rsidRPr="003E1B10" w:rsidRDefault="00482DAE" w:rsidP="003E1B10">
      <w:pPr>
        <w:rPr>
          <w:rFonts w:ascii="Times New Roman" w:hAnsi="Times New Roman"/>
          <w:sz w:val="24"/>
          <w:szCs w:val="24"/>
        </w:rPr>
      </w:pPr>
    </w:p>
    <w:p w14:paraId="001B6AB8" w14:textId="77777777" w:rsidR="00482DAE" w:rsidRDefault="00482DAE" w:rsidP="003E1B10">
      <w:pPr>
        <w:pStyle w:val="a8"/>
        <w:spacing w:line="276" w:lineRule="auto"/>
        <w:jc w:val="center"/>
        <w:rPr>
          <w:rFonts w:ascii="Times New Roman" w:hAnsi="Times New Roman" w:cs="Times New Roman"/>
          <w:b/>
          <w:iCs/>
          <w:sz w:val="28"/>
          <w:szCs w:val="28"/>
        </w:rPr>
        <w:sectPr w:rsidR="00482DAE" w:rsidSect="00B97677">
          <w:footerReference w:type="default" r:id="rId8"/>
          <w:pgSz w:w="11906" w:h="16838"/>
          <w:pgMar w:top="709" w:right="850" w:bottom="1134" w:left="1701" w:header="0" w:footer="0" w:gutter="0"/>
          <w:pgNumType w:start="1"/>
          <w:cols w:space="708"/>
          <w:docGrid w:linePitch="360"/>
        </w:sectPr>
      </w:pPr>
    </w:p>
    <w:p w14:paraId="06D282E5" w14:textId="007B9C9E" w:rsidR="00161269" w:rsidRDefault="003857A6" w:rsidP="003E1B10">
      <w:pPr>
        <w:pStyle w:val="a8"/>
        <w:spacing w:line="276" w:lineRule="auto"/>
        <w:jc w:val="center"/>
        <w:rPr>
          <w:rFonts w:ascii="Times New Roman" w:hAnsi="Times New Roman" w:cs="Times New Roman"/>
          <w:b/>
          <w:iCs/>
          <w:sz w:val="28"/>
          <w:szCs w:val="28"/>
        </w:rPr>
      </w:pPr>
      <w:r w:rsidRPr="00482DAE">
        <w:rPr>
          <w:rFonts w:ascii="Times New Roman" w:hAnsi="Times New Roman" w:cs="Times New Roman"/>
          <w:b/>
          <w:iCs/>
          <w:sz w:val="28"/>
          <w:szCs w:val="28"/>
        </w:rPr>
        <w:lastRenderedPageBreak/>
        <w:t>Т</w:t>
      </w:r>
      <w:r w:rsidR="006B418E" w:rsidRPr="00482DAE">
        <w:rPr>
          <w:rFonts w:ascii="Times New Roman" w:hAnsi="Times New Roman" w:cs="Times New Roman"/>
          <w:b/>
          <w:iCs/>
          <w:sz w:val="28"/>
          <w:szCs w:val="28"/>
        </w:rPr>
        <w:t xml:space="preserve">ЕМАТИЧЕСКОЕ ПЛДАНИРОВАНИЕ ПО ПРЕДМЕТУ </w:t>
      </w:r>
      <w:r w:rsidR="00777554" w:rsidRPr="00482DAE">
        <w:rPr>
          <w:rFonts w:ascii="Times New Roman" w:hAnsi="Times New Roman" w:cs="Times New Roman"/>
          <w:b/>
          <w:iCs/>
          <w:sz w:val="28"/>
          <w:szCs w:val="28"/>
        </w:rPr>
        <w:t>«</w:t>
      </w:r>
      <w:r w:rsidR="00202B68" w:rsidRPr="00482DAE">
        <w:rPr>
          <w:rFonts w:ascii="Times New Roman" w:hAnsi="Times New Roman" w:cs="Times New Roman"/>
          <w:b/>
          <w:iCs/>
          <w:sz w:val="28"/>
          <w:szCs w:val="28"/>
        </w:rPr>
        <w:t>ОДНК</w:t>
      </w:r>
      <w:r w:rsidR="000C64FF">
        <w:rPr>
          <w:rFonts w:ascii="Times New Roman" w:hAnsi="Times New Roman" w:cs="Times New Roman"/>
          <w:b/>
          <w:iCs/>
          <w:sz w:val="28"/>
          <w:szCs w:val="28"/>
        </w:rPr>
        <w:t>Н</w:t>
      </w:r>
      <w:r w:rsidR="00202B68" w:rsidRPr="00482DAE">
        <w:rPr>
          <w:rFonts w:ascii="Times New Roman" w:hAnsi="Times New Roman" w:cs="Times New Roman"/>
          <w:b/>
          <w:iCs/>
          <w:sz w:val="28"/>
          <w:szCs w:val="28"/>
        </w:rPr>
        <w:t>Р</w:t>
      </w:r>
      <w:r w:rsidR="00777554" w:rsidRPr="00482DAE">
        <w:rPr>
          <w:rFonts w:ascii="Times New Roman" w:hAnsi="Times New Roman" w:cs="Times New Roman"/>
          <w:b/>
          <w:iCs/>
          <w:sz w:val="28"/>
          <w:szCs w:val="28"/>
        </w:rPr>
        <w:t>»</w:t>
      </w:r>
      <w:r w:rsidR="00202B68" w:rsidRPr="00482DAE">
        <w:rPr>
          <w:rFonts w:ascii="Times New Roman" w:hAnsi="Times New Roman" w:cs="Times New Roman"/>
          <w:b/>
          <w:iCs/>
          <w:sz w:val="28"/>
          <w:szCs w:val="28"/>
        </w:rPr>
        <w:t xml:space="preserve"> </w:t>
      </w:r>
    </w:p>
    <w:p w14:paraId="2AE3F83B" w14:textId="1AD8B633" w:rsidR="003857A6" w:rsidRPr="00482DAE" w:rsidRDefault="00202B68" w:rsidP="003E1B10">
      <w:pPr>
        <w:pStyle w:val="a8"/>
        <w:spacing w:line="276" w:lineRule="auto"/>
        <w:jc w:val="center"/>
        <w:rPr>
          <w:rFonts w:ascii="Times New Roman" w:hAnsi="Times New Roman" w:cs="Times New Roman"/>
          <w:b/>
          <w:iCs/>
          <w:sz w:val="28"/>
          <w:szCs w:val="28"/>
        </w:rPr>
      </w:pPr>
      <w:r w:rsidRPr="00482DAE">
        <w:rPr>
          <w:rFonts w:ascii="Times New Roman" w:hAnsi="Times New Roman" w:cs="Times New Roman"/>
          <w:b/>
          <w:iCs/>
          <w:sz w:val="28"/>
          <w:szCs w:val="28"/>
        </w:rPr>
        <w:t>(</w:t>
      </w:r>
      <w:r w:rsidR="00276E91" w:rsidRPr="00482DAE">
        <w:rPr>
          <w:rFonts w:ascii="Times New Roman" w:hAnsi="Times New Roman" w:cs="Times New Roman"/>
          <w:b/>
          <w:iCs/>
          <w:sz w:val="28"/>
          <w:szCs w:val="28"/>
        </w:rPr>
        <w:t>7</w:t>
      </w:r>
      <w:r w:rsidRPr="00482DAE">
        <w:rPr>
          <w:rFonts w:ascii="Times New Roman" w:hAnsi="Times New Roman" w:cs="Times New Roman"/>
          <w:b/>
          <w:iCs/>
          <w:sz w:val="28"/>
          <w:szCs w:val="28"/>
        </w:rPr>
        <w:t xml:space="preserve"> </w:t>
      </w:r>
      <w:r w:rsidR="006B418E" w:rsidRPr="00482DAE">
        <w:rPr>
          <w:rFonts w:ascii="Times New Roman" w:hAnsi="Times New Roman" w:cs="Times New Roman"/>
          <w:b/>
          <w:iCs/>
          <w:sz w:val="28"/>
          <w:szCs w:val="28"/>
        </w:rPr>
        <w:t>КЛАСС</w:t>
      </w:r>
      <w:r w:rsidR="003857A6" w:rsidRPr="00482DAE">
        <w:rPr>
          <w:rFonts w:ascii="Times New Roman" w:hAnsi="Times New Roman" w:cs="Times New Roman"/>
          <w:b/>
          <w:iCs/>
          <w:sz w:val="28"/>
          <w:szCs w:val="28"/>
        </w:rPr>
        <w:t>)</w:t>
      </w:r>
    </w:p>
    <w:p w14:paraId="06B6A755" w14:textId="77777777" w:rsidR="003857A6" w:rsidRPr="003E1B10" w:rsidRDefault="003857A6" w:rsidP="003E1B10">
      <w:pPr>
        <w:autoSpaceDE w:val="0"/>
        <w:autoSpaceDN w:val="0"/>
        <w:adjustRightInd w:val="0"/>
        <w:spacing w:after="0"/>
        <w:jc w:val="center"/>
        <w:rPr>
          <w:rFonts w:ascii="Times New Roman" w:eastAsia="Times New Roman" w:hAnsi="Times New Roman"/>
          <w:b/>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5"/>
        <w:gridCol w:w="988"/>
        <w:gridCol w:w="1841"/>
        <w:gridCol w:w="4684"/>
      </w:tblGrid>
      <w:tr w:rsidR="0084387A" w:rsidRPr="003E1B10" w14:paraId="01D79B68" w14:textId="77777777" w:rsidTr="00FF5C88">
        <w:trPr>
          <w:trHeight w:val="407"/>
        </w:trPr>
        <w:tc>
          <w:tcPr>
            <w:tcW w:w="1843" w:type="dxa"/>
            <w:gridSpan w:val="2"/>
            <w:tcBorders>
              <w:top w:val="single" w:sz="4" w:space="0" w:color="000000"/>
              <w:left w:val="single" w:sz="4" w:space="0" w:color="000000"/>
              <w:bottom w:val="single" w:sz="4" w:space="0" w:color="auto"/>
              <w:right w:val="single" w:sz="4" w:space="0" w:color="000000"/>
            </w:tcBorders>
            <w:hideMark/>
          </w:tcPr>
          <w:p w14:paraId="283E2EB0" w14:textId="77777777" w:rsidR="0084387A" w:rsidRPr="003E1B10" w:rsidRDefault="0084387A" w:rsidP="003E1B10">
            <w:pPr>
              <w:autoSpaceDE w:val="0"/>
              <w:autoSpaceDN w:val="0"/>
              <w:adjustRightInd w:val="0"/>
              <w:spacing w:after="0"/>
              <w:jc w:val="both"/>
              <w:rPr>
                <w:rFonts w:ascii="Times New Roman" w:eastAsia="Times New Roman" w:hAnsi="Times New Roman"/>
                <w:b/>
                <w:bCs/>
                <w:sz w:val="24"/>
                <w:szCs w:val="24"/>
              </w:rPr>
            </w:pPr>
            <w:r w:rsidRPr="003E1B10">
              <w:rPr>
                <w:rFonts w:ascii="Times New Roman" w:eastAsia="Times New Roman" w:hAnsi="Times New Roman"/>
                <w:b/>
                <w:bCs/>
                <w:sz w:val="24"/>
                <w:szCs w:val="24"/>
              </w:rPr>
              <w:t xml:space="preserve">Даты  </w:t>
            </w:r>
          </w:p>
        </w:tc>
        <w:tc>
          <w:tcPr>
            <w:tcW w:w="988" w:type="dxa"/>
            <w:vMerge w:val="restart"/>
            <w:tcBorders>
              <w:top w:val="single" w:sz="4" w:space="0" w:color="000000"/>
              <w:left w:val="single" w:sz="4" w:space="0" w:color="000000"/>
              <w:bottom w:val="single" w:sz="4" w:space="0" w:color="000000"/>
              <w:right w:val="single" w:sz="4" w:space="0" w:color="000000"/>
            </w:tcBorders>
            <w:hideMark/>
          </w:tcPr>
          <w:p w14:paraId="7491E25D" w14:textId="77777777" w:rsidR="0084387A" w:rsidRPr="003E1B10" w:rsidRDefault="0084387A" w:rsidP="003E1B10">
            <w:pPr>
              <w:autoSpaceDE w:val="0"/>
              <w:autoSpaceDN w:val="0"/>
              <w:adjustRightInd w:val="0"/>
              <w:spacing w:after="0"/>
              <w:jc w:val="both"/>
              <w:rPr>
                <w:rFonts w:ascii="Times New Roman" w:eastAsia="Times New Roman" w:hAnsi="Times New Roman"/>
                <w:b/>
                <w:bCs/>
                <w:sz w:val="24"/>
                <w:szCs w:val="24"/>
              </w:rPr>
            </w:pPr>
            <w:r w:rsidRPr="003E1B10">
              <w:rPr>
                <w:rFonts w:ascii="Times New Roman" w:eastAsia="Times New Roman" w:hAnsi="Times New Roman"/>
                <w:b/>
                <w:bCs/>
                <w:sz w:val="24"/>
                <w:szCs w:val="24"/>
              </w:rPr>
              <w:t xml:space="preserve">№ </w:t>
            </w:r>
          </w:p>
          <w:p w14:paraId="1BA5EE1E" w14:textId="77777777" w:rsidR="0084387A" w:rsidRPr="003E1B10" w:rsidRDefault="0084387A" w:rsidP="003E1B10">
            <w:pPr>
              <w:autoSpaceDE w:val="0"/>
              <w:autoSpaceDN w:val="0"/>
              <w:adjustRightInd w:val="0"/>
              <w:spacing w:after="0"/>
              <w:jc w:val="both"/>
              <w:rPr>
                <w:rFonts w:ascii="Times New Roman" w:eastAsia="Times New Roman" w:hAnsi="Times New Roman"/>
                <w:b/>
                <w:bCs/>
                <w:sz w:val="24"/>
                <w:szCs w:val="24"/>
              </w:rPr>
            </w:pPr>
            <w:r w:rsidRPr="003E1B10">
              <w:rPr>
                <w:rFonts w:ascii="Times New Roman" w:eastAsia="Times New Roman" w:hAnsi="Times New Roman"/>
                <w:b/>
                <w:bCs/>
                <w:sz w:val="24"/>
                <w:szCs w:val="24"/>
              </w:rPr>
              <w:t>урока</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14:paraId="47ACB0C4" w14:textId="77777777" w:rsidR="0084387A" w:rsidRPr="003E1B10" w:rsidRDefault="0084387A" w:rsidP="003E1B10">
            <w:pPr>
              <w:autoSpaceDE w:val="0"/>
              <w:autoSpaceDN w:val="0"/>
              <w:adjustRightInd w:val="0"/>
              <w:spacing w:after="0"/>
              <w:jc w:val="both"/>
              <w:rPr>
                <w:rFonts w:ascii="Times New Roman" w:eastAsia="Times New Roman" w:hAnsi="Times New Roman"/>
                <w:b/>
                <w:bCs/>
                <w:sz w:val="24"/>
                <w:szCs w:val="24"/>
              </w:rPr>
            </w:pPr>
            <w:r w:rsidRPr="003E1B10">
              <w:rPr>
                <w:rFonts w:ascii="Times New Roman" w:eastAsia="Times New Roman" w:hAnsi="Times New Roman"/>
                <w:b/>
                <w:bCs/>
                <w:sz w:val="24"/>
                <w:szCs w:val="24"/>
              </w:rPr>
              <w:t>Раздел, тема,</w:t>
            </w:r>
          </w:p>
          <w:p w14:paraId="47062E10" w14:textId="77777777" w:rsidR="0084387A" w:rsidRPr="003E1B10" w:rsidRDefault="0084387A" w:rsidP="003E1B10">
            <w:pPr>
              <w:autoSpaceDE w:val="0"/>
              <w:autoSpaceDN w:val="0"/>
              <w:adjustRightInd w:val="0"/>
              <w:spacing w:after="0"/>
              <w:jc w:val="both"/>
              <w:rPr>
                <w:rFonts w:ascii="Times New Roman" w:eastAsia="Times New Roman" w:hAnsi="Times New Roman"/>
                <w:b/>
                <w:bCs/>
                <w:sz w:val="24"/>
                <w:szCs w:val="24"/>
              </w:rPr>
            </w:pPr>
            <w:r w:rsidRPr="003E1B10">
              <w:rPr>
                <w:rFonts w:ascii="Times New Roman" w:eastAsia="Times New Roman" w:hAnsi="Times New Roman"/>
                <w:b/>
                <w:bCs/>
                <w:sz w:val="24"/>
                <w:szCs w:val="24"/>
              </w:rPr>
              <w:t>форма урока</w:t>
            </w:r>
          </w:p>
        </w:tc>
        <w:tc>
          <w:tcPr>
            <w:tcW w:w="4684" w:type="dxa"/>
            <w:vMerge w:val="restart"/>
            <w:tcBorders>
              <w:top w:val="single" w:sz="4" w:space="0" w:color="000000"/>
              <w:left w:val="single" w:sz="4" w:space="0" w:color="000000"/>
              <w:bottom w:val="single" w:sz="4" w:space="0" w:color="000000"/>
              <w:right w:val="single" w:sz="4" w:space="0" w:color="000000"/>
            </w:tcBorders>
            <w:hideMark/>
          </w:tcPr>
          <w:p w14:paraId="5321F401" w14:textId="77777777" w:rsidR="0084387A" w:rsidRPr="003E1B10" w:rsidRDefault="0084387A" w:rsidP="003E1B10">
            <w:pPr>
              <w:spacing w:after="0"/>
              <w:rPr>
                <w:rFonts w:ascii="Times New Roman" w:eastAsia="Times New Roman" w:hAnsi="Times New Roman"/>
                <w:b/>
                <w:bCs/>
                <w:sz w:val="24"/>
                <w:szCs w:val="24"/>
              </w:rPr>
            </w:pPr>
            <w:r w:rsidRPr="003E1B10">
              <w:rPr>
                <w:rFonts w:ascii="Times New Roman" w:eastAsia="Times New Roman" w:hAnsi="Times New Roman"/>
                <w:b/>
                <w:bCs/>
                <w:sz w:val="24"/>
                <w:szCs w:val="24"/>
              </w:rPr>
              <w:t>Виды деятельности обучающихся и информационное сопровождение</w:t>
            </w:r>
          </w:p>
        </w:tc>
      </w:tr>
      <w:tr w:rsidR="0084387A" w:rsidRPr="003E1B10" w14:paraId="576B0538" w14:textId="77777777" w:rsidTr="00FF5C88">
        <w:trPr>
          <w:trHeight w:val="663"/>
        </w:trPr>
        <w:tc>
          <w:tcPr>
            <w:tcW w:w="988" w:type="dxa"/>
            <w:tcBorders>
              <w:top w:val="single" w:sz="4" w:space="0" w:color="auto"/>
              <w:left w:val="single" w:sz="4" w:space="0" w:color="000000"/>
              <w:bottom w:val="single" w:sz="4" w:space="0" w:color="000000"/>
              <w:right w:val="single" w:sz="4" w:space="0" w:color="000000"/>
            </w:tcBorders>
            <w:hideMark/>
          </w:tcPr>
          <w:p w14:paraId="47718AEB" w14:textId="77777777" w:rsidR="0084387A" w:rsidRPr="00FF5C88" w:rsidRDefault="0084387A" w:rsidP="003E1B10">
            <w:pPr>
              <w:autoSpaceDE w:val="0"/>
              <w:autoSpaceDN w:val="0"/>
              <w:adjustRightInd w:val="0"/>
              <w:spacing w:after="0"/>
              <w:jc w:val="both"/>
              <w:rPr>
                <w:rFonts w:ascii="Times New Roman" w:eastAsia="Times New Roman" w:hAnsi="Times New Roman"/>
                <w:b/>
                <w:bCs/>
              </w:rPr>
            </w:pPr>
            <w:r w:rsidRPr="00FF5C88">
              <w:rPr>
                <w:rFonts w:ascii="Times New Roman" w:eastAsia="Times New Roman" w:hAnsi="Times New Roman"/>
                <w:b/>
                <w:bCs/>
              </w:rPr>
              <w:t>по плану</w:t>
            </w:r>
          </w:p>
        </w:tc>
        <w:tc>
          <w:tcPr>
            <w:tcW w:w="855" w:type="dxa"/>
            <w:tcBorders>
              <w:top w:val="single" w:sz="4" w:space="0" w:color="auto"/>
              <w:left w:val="single" w:sz="4" w:space="0" w:color="000000"/>
              <w:bottom w:val="single" w:sz="4" w:space="0" w:color="000000"/>
              <w:right w:val="single" w:sz="4" w:space="0" w:color="000000"/>
            </w:tcBorders>
            <w:hideMark/>
          </w:tcPr>
          <w:p w14:paraId="69EB44AB" w14:textId="77777777" w:rsidR="0084387A" w:rsidRPr="00FF5C88" w:rsidRDefault="0084387A" w:rsidP="003E1B10">
            <w:pPr>
              <w:autoSpaceDE w:val="0"/>
              <w:autoSpaceDN w:val="0"/>
              <w:adjustRightInd w:val="0"/>
              <w:spacing w:after="0"/>
              <w:jc w:val="both"/>
              <w:rPr>
                <w:rFonts w:ascii="Times New Roman" w:eastAsia="Times New Roman" w:hAnsi="Times New Roman"/>
                <w:b/>
                <w:bCs/>
              </w:rPr>
            </w:pPr>
            <w:r w:rsidRPr="00FF5C88">
              <w:rPr>
                <w:rFonts w:ascii="Times New Roman" w:eastAsia="Times New Roman" w:hAnsi="Times New Roman"/>
                <w:b/>
                <w:bCs/>
              </w:rPr>
              <w:t>по факту</w:t>
            </w: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01B6492A" w14:textId="77777777" w:rsidR="0084387A" w:rsidRPr="003E1B10" w:rsidRDefault="0084387A" w:rsidP="003E1B10">
            <w:pPr>
              <w:spacing w:after="0"/>
              <w:rPr>
                <w:rFonts w:ascii="Times New Roman" w:eastAsia="Times New Roman" w:hAnsi="Times New Roman"/>
                <w:b/>
                <w:bCs/>
                <w:sz w:val="24"/>
                <w:szCs w:val="24"/>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49217918" w14:textId="77777777" w:rsidR="0084387A" w:rsidRPr="003E1B10" w:rsidRDefault="0084387A" w:rsidP="003E1B10">
            <w:pPr>
              <w:spacing w:after="0"/>
              <w:rPr>
                <w:rFonts w:ascii="Times New Roman" w:eastAsia="Times New Roman" w:hAnsi="Times New Roman"/>
                <w:b/>
                <w:bCs/>
                <w:sz w:val="24"/>
                <w:szCs w:val="24"/>
              </w:rPr>
            </w:pPr>
          </w:p>
        </w:tc>
        <w:tc>
          <w:tcPr>
            <w:tcW w:w="4684" w:type="dxa"/>
            <w:vMerge/>
            <w:tcBorders>
              <w:top w:val="single" w:sz="4" w:space="0" w:color="000000"/>
              <w:left w:val="single" w:sz="4" w:space="0" w:color="000000"/>
              <w:bottom w:val="single" w:sz="4" w:space="0" w:color="000000"/>
              <w:right w:val="single" w:sz="4" w:space="0" w:color="000000"/>
            </w:tcBorders>
            <w:vAlign w:val="center"/>
            <w:hideMark/>
          </w:tcPr>
          <w:p w14:paraId="242F6756" w14:textId="77777777" w:rsidR="0084387A" w:rsidRPr="003E1B10" w:rsidRDefault="0084387A" w:rsidP="003E1B10">
            <w:pPr>
              <w:spacing w:after="0"/>
              <w:rPr>
                <w:rFonts w:ascii="Times New Roman" w:eastAsia="Times New Roman" w:hAnsi="Times New Roman"/>
                <w:b/>
                <w:bCs/>
                <w:sz w:val="24"/>
                <w:szCs w:val="24"/>
              </w:rPr>
            </w:pPr>
          </w:p>
        </w:tc>
      </w:tr>
      <w:tr w:rsidR="0084387A" w:rsidRPr="003E1B10" w14:paraId="36955852" w14:textId="77777777" w:rsidTr="00FF5C88">
        <w:trPr>
          <w:trHeight w:val="237"/>
        </w:trPr>
        <w:tc>
          <w:tcPr>
            <w:tcW w:w="988" w:type="dxa"/>
            <w:tcBorders>
              <w:top w:val="single" w:sz="4" w:space="0" w:color="000000"/>
              <w:left w:val="single" w:sz="4" w:space="0" w:color="000000"/>
              <w:bottom w:val="single" w:sz="4" w:space="0" w:color="000000"/>
              <w:right w:val="single" w:sz="4" w:space="0" w:color="000000"/>
            </w:tcBorders>
          </w:tcPr>
          <w:p w14:paraId="3FB40B96" w14:textId="77777777" w:rsidR="0084387A" w:rsidRPr="003E1B10" w:rsidRDefault="0084387A" w:rsidP="003E1B10">
            <w:pPr>
              <w:rPr>
                <w:rFonts w:ascii="Times New Roman" w:hAnsi="Times New Roman"/>
                <w:sz w:val="24"/>
                <w:szCs w:val="24"/>
              </w:rPr>
            </w:pPr>
            <w:r w:rsidRPr="003E1B10">
              <w:rPr>
                <w:rFonts w:ascii="Times New Roman" w:hAnsi="Times New Roman"/>
                <w:sz w:val="24"/>
                <w:szCs w:val="24"/>
              </w:rPr>
              <w:t>01.09</w:t>
            </w:r>
          </w:p>
        </w:tc>
        <w:tc>
          <w:tcPr>
            <w:tcW w:w="855" w:type="dxa"/>
            <w:tcBorders>
              <w:top w:val="single" w:sz="4" w:space="0" w:color="000000"/>
              <w:left w:val="single" w:sz="4" w:space="0" w:color="000000"/>
              <w:bottom w:val="single" w:sz="4" w:space="0" w:color="000000"/>
              <w:right w:val="single" w:sz="4" w:space="0" w:color="000000"/>
            </w:tcBorders>
          </w:tcPr>
          <w:p w14:paraId="792D55F3" w14:textId="39E0A8E0" w:rsidR="0084387A" w:rsidRPr="003E1B10" w:rsidRDefault="0084387A" w:rsidP="003E1B10">
            <w:pPr>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B475106" w14:textId="77777777" w:rsidR="0084387A" w:rsidRPr="003E1B10" w:rsidRDefault="0084387A" w:rsidP="003E1B10">
            <w:pPr>
              <w:rPr>
                <w:rFonts w:ascii="Times New Roman" w:hAnsi="Times New Roman"/>
                <w:sz w:val="24"/>
                <w:szCs w:val="24"/>
              </w:rPr>
            </w:pPr>
            <w:r w:rsidRPr="003E1B10">
              <w:rPr>
                <w:rFonts w:ascii="Times New Roman" w:hAnsi="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14:paraId="59FC35DC" w14:textId="77777777" w:rsidR="0084387A" w:rsidRPr="003E1B10" w:rsidRDefault="0084387A" w:rsidP="003E1B10">
            <w:pPr>
              <w:rPr>
                <w:rFonts w:ascii="Times New Roman" w:hAnsi="Times New Roman"/>
                <w:sz w:val="24"/>
                <w:szCs w:val="24"/>
              </w:rPr>
            </w:pPr>
            <w:r w:rsidRPr="003E1B10">
              <w:rPr>
                <w:rFonts w:ascii="Times New Roman" w:hAnsi="Times New Roman"/>
                <w:sz w:val="24"/>
                <w:szCs w:val="24"/>
              </w:rPr>
              <w:t xml:space="preserve">Введение </w:t>
            </w:r>
          </w:p>
        </w:tc>
        <w:tc>
          <w:tcPr>
            <w:tcW w:w="4684" w:type="dxa"/>
            <w:tcBorders>
              <w:top w:val="single" w:sz="4" w:space="0" w:color="000000"/>
              <w:left w:val="single" w:sz="4" w:space="0" w:color="000000"/>
              <w:bottom w:val="single" w:sz="4" w:space="0" w:color="000000"/>
              <w:right w:val="single" w:sz="4" w:space="0" w:color="000000"/>
            </w:tcBorders>
          </w:tcPr>
          <w:p w14:paraId="3BAB1B3A" w14:textId="77777777" w:rsidR="0084387A" w:rsidRPr="003E1B10" w:rsidRDefault="0084387A" w:rsidP="003E1B10">
            <w:pPr>
              <w:autoSpaceDE w:val="0"/>
              <w:autoSpaceDN w:val="0"/>
              <w:adjustRightInd w:val="0"/>
              <w:spacing w:after="0"/>
              <w:jc w:val="both"/>
              <w:rPr>
                <w:rFonts w:ascii="Times New Roman" w:eastAsia="Times New Roman" w:hAnsi="Times New Roman"/>
                <w:sz w:val="24"/>
                <w:szCs w:val="24"/>
              </w:rPr>
            </w:pPr>
            <w:r w:rsidRPr="003E1B10">
              <w:rPr>
                <w:rFonts w:ascii="Times New Roman" w:eastAsia="Times New Roman" w:hAnsi="Times New Roman"/>
                <w:sz w:val="24"/>
                <w:szCs w:val="24"/>
              </w:rPr>
              <w:t xml:space="preserve">Работа с текстом </w:t>
            </w:r>
          </w:p>
        </w:tc>
      </w:tr>
      <w:tr w:rsidR="0084387A" w:rsidRPr="003E1B10" w14:paraId="7533EFD4" w14:textId="7EA093FA" w:rsidTr="00FF5C88">
        <w:trPr>
          <w:trHeight w:val="233"/>
        </w:trPr>
        <w:tc>
          <w:tcPr>
            <w:tcW w:w="9356" w:type="dxa"/>
            <w:gridSpan w:val="5"/>
            <w:tcBorders>
              <w:top w:val="single" w:sz="4" w:space="0" w:color="000000"/>
              <w:left w:val="single" w:sz="4" w:space="0" w:color="000000"/>
              <w:bottom w:val="single" w:sz="4" w:space="0" w:color="000000"/>
              <w:right w:val="single" w:sz="4" w:space="0" w:color="auto"/>
            </w:tcBorders>
          </w:tcPr>
          <w:p w14:paraId="1A6A25AC" w14:textId="77777777" w:rsidR="0084387A" w:rsidRPr="003E1B10" w:rsidRDefault="0084387A" w:rsidP="003E1B10">
            <w:pPr>
              <w:jc w:val="center"/>
              <w:rPr>
                <w:rFonts w:ascii="Times New Roman" w:hAnsi="Times New Roman"/>
                <w:sz w:val="24"/>
                <w:szCs w:val="24"/>
              </w:rPr>
            </w:pPr>
            <w:r w:rsidRPr="003E1B10">
              <w:rPr>
                <w:rFonts w:ascii="Times New Roman" w:eastAsia="Times New Roman" w:hAnsi="Times New Roman"/>
                <w:b/>
                <w:bCs/>
                <w:sz w:val="24"/>
                <w:szCs w:val="24"/>
              </w:rPr>
              <w:t>Раздел 1. В мире культуры (2 часа)</w:t>
            </w:r>
          </w:p>
        </w:tc>
      </w:tr>
      <w:tr w:rsidR="0084387A" w:rsidRPr="003E1B10" w14:paraId="1F6CAAEF" w14:textId="77777777" w:rsidTr="00FF5C88">
        <w:trPr>
          <w:trHeight w:val="713"/>
        </w:trPr>
        <w:tc>
          <w:tcPr>
            <w:tcW w:w="988" w:type="dxa"/>
            <w:tcBorders>
              <w:top w:val="single" w:sz="4" w:space="0" w:color="000000"/>
              <w:left w:val="single" w:sz="4" w:space="0" w:color="000000"/>
              <w:bottom w:val="single" w:sz="4" w:space="0" w:color="000000"/>
              <w:right w:val="single" w:sz="4" w:space="0" w:color="000000"/>
            </w:tcBorders>
          </w:tcPr>
          <w:p w14:paraId="648488A2"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08.09</w:t>
            </w:r>
          </w:p>
          <w:p w14:paraId="4B7A88FD"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15.09</w:t>
            </w:r>
          </w:p>
        </w:tc>
        <w:tc>
          <w:tcPr>
            <w:tcW w:w="855" w:type="dxa"/>
            <w:tcBorders>
              <w:top w:val="single" w:sz="4" w:space="0" w:color="000000"/>
              <w:left w:val="single" w:sz="4" w:space="0" w:color="000000"/>
              <w:bottom w:val="single" w:sz="4" w:space="0" w:color="000000"/>
              <w:right w:val="single" w:sz="4" w:space="0" w:color="000000"/>
            </w:tcBorders>
          </w:tcPr>
          <w:p w14:paraId="3A1D3469" w14:textId="7ABB6247"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0D706FD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2-3</w:t>
            </w:r>
          </w:p>
        </w:tc>
        <w:tc>
          <w:tcPr>
            <w:tcW w:w="1841" w:type="dxa"/>
            <w:tcBorders>
              <w:top w:val="single" w:sz="4" w:space="0" w:color="000000"/>
              <w:left w:val="single" w:sz="4" w:space="0" w:color="000000"/>
              <w:bottom w:val="single" w:sz="4" w:space="0" w:color="000000"/>
              <w:right w:val="single" w:sz="4" w:space="0" w:color="000000"/>
            </w:tcBorders>
          </w:tcPr>
          <w:p w14:paraId="2D807BA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Величие многонациональной российской культуры</w:t>
            </w:r>
          </w:p>
        </w:tc>
        <w:tc>
          <w:tcPr>
            <w:tcW w:w="4684" w:type="dxa"/>
            <w:tcBorders>
              <w:top w:val="single" w:sz="4" w:space="0" w:color="000000"/>
              <w:left w:val="single" w:sz="4" w:space="0" w:color="000000"/>
              <w:bottom w:val="single" w:sz="4" w:space="0" w:color="000000"/>
              <w:right w:val="single" w:sz="4" w:space="0" w:color="auto"/>
            </w:tcBorders>
          </w:tcPr>
          <w:p w14:paraId="3515887F"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Учебный диалог: чтение и обсуждение текста учебника. Рассматривание и анализ иллюстративного материала «Что мы можем сказать о профессии этих людей? Чем они прославили Россию?». Восприятие и оценка информации, представленной в видеофильме. Выделение главной мысли рассказа учителя о жизни и творчестве Шолом-Алейхема.</w:t>
            </w:r>
          </w:p>
        </w:tc>
      </w:tr>
      <w:tr w:rsidR="0084387A" w:rsidRPr="003E1B10" w14:paraId="638D1286" w14:textId="77777777" w:rsidTr="00FF5C88">
        <w:tc>
          <w:tcPr>
            <w:tcW w:w="988" w:type="dxa"/>
            <w:tcBorders>
              <w:top w:val="single" w:sz="4" w:space="0" w:color="000000"/>
              <w:left w:val="single" w:sz="4" w:space="0" w:color="000000"/>
              <w:bottom w:val="single" w:sz="4" w:space="0" w:color="000000"/>
              <w:right w:val="single" w:sz="4" w:space="0" w:color="000000"/>
            </w:tcBorders>
          </w:tcPr>
          <w:p w14:paraId="26E65D01"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23.09</w:t>
            </w:r>
          </w:p>
          <w:p w14:paraId="6E8AC275"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29.09</w:t>
            </w:r>
          </w:p>
        </w:tc>
        <w:tc>
          <w:tcPr>
            <w:tcW w:w="855" w:type="dxa"/>
            <w:tcBorders>
              <w:top w:val="single" w:sz="4" w:space="0" w:color="000000"/>
              <w:left w:val="single" w:sz="4" w:space="0" w:color="000000"/>
              <w:bottom w:val="single" w:sz="4" w:space="0" w:color="000000"/>
              <w:right w:val="single" w:sz="4" w:space="0" w:color="000000"/>
            </w:tcBorders>
          </w:tcPr>
          <w:p w14:paraId="7462B08A" w14:textId="01B633E2"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091B975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4-5</w:t>
            </w:r>
          </w:p>
        </w:tc>
        <w:tc>
          <w:tcPr>
            <w:tcW w:w="1841" w:type="dxa"/>
            <w:tcBorders>
              <w:top w:val="single" w:sz="4" w:space="0" w:color="000000"/>
              <w:left w:val="single" w:sz="4" w:space="0" w:color="000000"/>
              <w:bottom w:val="single" w:sz="4" w:space="0" w:color="000000"/>
              <w:right w:val="single" w:sz="4" w:space="0" w:color="000000"/>
            </w:tcBorders>
          </w:tcPr>
          <w:p w14:paraId="028AC718"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Человек – творец и носитель культуры</w:t>
            </w:r>
          </w:p>
          <w:p w14:paraId="2104A44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Урок изучения нового материала, урок рефлексии</w:t>
            </w:r>
          </w:p>
        </w:tc>
        <w:tc>
          <w:tcPr>
            <w:tcW w:w="4684" w:type="dxa"/>
            <w:tcBorders>
              <w:top w:val="single" w:sz="4" w:space="0" w:color="000000"/>
              <w:left w:val="single" w:sz="4" w:space="0" w:color="000000"/>
              <w:bottom w:val="single" w:sz="4" w:space="0" w:color="auto"/>
              <w:right w:val="single" w:sz="4" w:space="0" w:color="000000"/>
            </w:tcBorders>
          </w:tcPr>
          <w:p w14:paraId="4A203435"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Чтение и обсуждение текста учебника «Человек – творец и носитель культуры». Конструирование схем: «Человек – носитель культуры», «Человек – творец культуры» (на основе иллюстративного материала). Восприятие и оценка информации, представленной в рассказе учителя «Что такое этика?». Учебный диалог обсуждение высказывания Аристотеля об этике. Совместная деятельность в группах: «Объяснение значения пословиц и поговорок разных народов». Работа с рубриками «Жил на свете человек» и «Для любознательных» (составление плана пересказа текстов).</w:t>
            </w:r>
          </w:p>
        </w:tc>
      </w:tr>
      <w:tr w:rsidR="0084387A" w:rsidRPr="003E1B10" w14:paraId="1B2A0D71" w14:textId="6F25ADE5" w:rsidTr="00FF5C88">
        <w:tc>
          <w:tcPr>
            <w:tcW w:w="9356" w:type="dxa"/>
            <w:gridSpan w:val="5"/>
            <w:tcBorders>
              <w:top w:val="single" w:sz="4" w:space="0" w:color="000000"/>
              <w:left w:val="single" w:sz="4" w:space="0" w:color="000000"/>
              <w:bottom w:val="single" w:sz="4" w:space="0" w:color="000000"/>
              <w:right w:val="single" w:sz="4" w:space="0" w:color="auto"/>
            </w:tcBorders>
          </w:tcPr>
          <w:p w14:paraId="360C912C" w14:textId="77777777" w:rsidR="0084387A" w:rsidRPr="00270928" w:rsidRDefault="0084387A" w:rsidP="00270928">
            <w:pPr>
              <w:pStyle w:val="a8"/>
              <w:spacing w:line="276" w:lineRule="auto"/>
              <w:rPr>
                <w:rFonts w:ascii="Times New Roman" w:hAnsi="Times New Roman" w:cs="Times New Roman"/>
                <w:b/>
                <w:sz w:val="24"/>
                <w:szCs w:val="24"/>
              </w:rPr>
            </w:pPr>
            <w:r w:rsidRPr="00270928">
              <w:rPr>
                <w:rFonts w:ascii="Times New Roman" w:hAnsi="Times New Roman" w:cs="Times New Roman"/>
                <w:b/>
                <w:sz w:val="24"/>
                <w:szCs w:val="24"/>
              </w:rPr>
              <w:t>Раздел 2. Нравственные ценности российского народа (8 часов)</w:t>
            </w:r>
          </w:p>
        </w:tc>
      </w:tr>
      <w:tr w:rsidR="0084387A" w:rsidRPr="003E1B10" w14:paraId="42D80F3E" w14:textId="77777777" w:rsidTr="00FF5C88">
        <w:tc>
          <w:tcPr>
            <w:tcW w:w="988" w:type="dxa"/>
            <w:tcBorders>
              <w:top w:val="single" w:sz="4" w:space="0" w:color="000000"/>
              <w:left w:val="single" w:sz="4" w:space="0" w:color="000000"/>
              <w:bottom w:val="single" w:sz="4" w:space="0" w:color="000000"/>
              <w:right w:val="single" w:sz="4" w:space="0" w:color="000000"/>
            </w:tcBorders>
          </w:tcPr>
          <w:p w14:paraId="37527454"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06.10</w:t>
            </w:r>
          </w:p>
          <w:p w14:paraId="714590E8"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13.10</w:t>
            </w:r>
          </w:p>
        </w:tc>
        <w:tc>
          <w:tcPr>
            <w:tcW w:w="855" w:type="dxa"/>
            <w:tcBorders>
              <w:top w:val="single" w:sz="4" w:space="0" w:color="000000"/>
              <w:left w:val="single" w:sz="4" w:space="0" w:color="000000"/>
              <w:bottom w:val="single" w:sz="4" w:space="0" w:color="000000"/>
              <w:right w:val="single" w:sz="4" w:space="0" w:color="000000"/>
            </w:tcBorders>
          </w:tcPr>
          <w:p w14:paraId="4A3B305A" w14:textId="45F122C4"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BBAD00D"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6-7</w:t>
            </w:r>
          </w:p>
        </w:tc>
        <w:tc>
          <w:tcPr>
            <w:tcW w:w="1841" w:type="dxa"/>
            <w:tcBorders>
              <w:top w:val="single" w:sz="4" w:space="0" w:color="000000"/>
              <w:left w:val="single" w:sz="4" w:space="0" w:color="000000"/>
              <w:bottom w:val="single" w:sz="4" w:space="0" w:color="000000"/>
              <w:right w:val="single" w:sz="4" w:space="0" w:color="000000"/>
            </w:tcBorders>
          </w:tcPr>
          <w:p w14:paraId="28CC5705"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«Береги землю родимую, как мать любимую»</w:t>
            </w:r>
          </w:p>
          <w:p w14:paraId="42331B8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Урок изучения нового материала, урок рефлексии</w:t>
            </w:r>
          </w:p>
        </w:tc>
        <w:tc>
          <w:tcPr>
            <w:tcW w:w="4684" w:type="dxa"/>
            <w:tcBorders>
              <w:top w:val="single" w:sz="4" w:space="0" w:color="000000"/>
              <w:left w:val="single" w:sz="4" w:space="0" w:color="000000"/>
              <w:bottom w:val="single" w:sz="4" w:space="0" w:color="000000"/>
              <w:right w:val="single" w:sz="4" w:space="0" w:color="auto"/>
            </w:tcBorders>
          </w:tcPr>
          <w:p w14:paraId="3DB4EE07"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Объяснение значения пословиц и поговорок о Родине и патриотических чувствах. Чтение текста «</w:t>
            </w:r>
            <w:proofErr w:type="spellStart"/>
            <w:r w:rsidRPr="00270928">
              <w:rPr>
                <w:rFonts w:ascii="Times New Roman" w:eastAsia="Times New Roman" w:hAnsi="Times New Roman" w:cs="Times New Roman"/>
                <w:sz w:val="24"/>
                <w:szCs w:val="24"/>
              </w:rPr>
              <w:t>Нюргун</w:t>
            </w:r>
            <w:proofErr w:type="spellEnd"/>
            <w:r w:rsidRPr="00270928">
              <w:rPr>
                <w:rFonts w:ascii="Times New Roman" w:eastAsia="Times New Roman" w:hAnsi="Times New Roman" w:cs="Times New Roman"/>
                <w:sz w:val="24"/>
                <w:szCs w:val="24"/>
              </w:rPr>
              <w:t xml:space="preserve"> </w:t>
            </w:r>
            <w:proofErr w:type="spellStart"/>
            <w:r w:rsidRPr="00270928">
              <w:rPr>
                <w:rFonts w:ascii="Times New Roman" w:eastAsia="Times New Roman" w:hAnsi="Times New Roman" w:cs="Times New Roman"/>
                <w:sz w:val="24"/>
                <w:szCs w:val="24"/>
              </w:rPr>
              <w:t>Боотур</w:t>
            </w:r>
            <w:proofErr w:type="spellEnd"/>
            <w:r w:rsidRPr="00270928">
              <w:rPr>
                <w:rFonts w:ascii="Times New Roman" w:eastAsia="Times New Roman" w:hAnsi="Times New Roman" w:cs="Times New Roman"/>
                <w:sz w:val="24"/>
                <w:szCs w:val="24"/>
              </w:rPr>
              <w:t xml:space="preserve"> – стремительный» и составление словесного портрета героя. Оценка образца словесного портрета, представленного учителем. Совместная деятельность в парах: чтение и обсуждение башкирской легенды об Урал-батыре. Рассматривание иллюстраций к текстам, анализ и оценка выразительных </w:t>
            </w:r>
            <w:r w:rsidRPr="00270928">
              <w:rPr>
                <w:rFonts w:ascii="Times New Roman" w:eastAsia="Times New Roman" w:hAnsi="Times New Roman" w:cs="Times New Roman"/>
                <w:sz w:val="24"/>
                <w:szCs w:val="24"/>
              </w:rPr>
              <w:lastRenderedPageBreak/>
              <w:t>средств. Учебный диалог «Обсудим вместе»: сравнение эпических героев</w:t>
            </w:r>
          </w:p>
        </w:tc>
      </w:tr>
      <w:tr w:rsidR="0084387A" w:rsidRPr="003E1B10" w14:paraId="6592249F" w14:textId="77777777" w:rsidTr="00FF5C88">
        <w:tc>
          <w:tcPr>
            <w:tcW w:w="988" w:type="dxa"/>
            <w:tcBorders>
              <w:top w:val="single" w:sz="4" w:space="0" w:color="000000"/>
              <w:left w:val="single" w:sz="4" w:space="0" w:color="000000"/>
              <w:bottom w:val="single" w:sz="4" w:space="0" w:color="000000"/>
              <w:right w:val="single" w:sz="4" w:space="0" w:color="000000"/>
            </w:tcBorders>
          </w:tcPr>
          <w:p w14:paraId="75CD86E0"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lastRenderedPageBreak/>
              <w:t>20.10</w:t>
            </w:r>
          </w:p>
          <w:p w14:paraId="68BC38E8"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27.10</w:t>
            </w:r>
          </w:p>
        </w:tc>
        <w:tc>
          <w:tcPr>
            <w:tcW w:w="855" w:type="dxa"/>
            <w:tcBorders>
              <w:top w:val="single" w:sz="4" w:space="0" w:color="000000"/>
              <w:left w:val="single" w:sz="4" w:space="0" w:color="000000"/>
              <w:bottom w:val="single" w:sz="4" w:space="0" w:color="000000"/>
              <w:right w:val="single" w:sz="4" w:space="0" w:color="000000"/>
            </w:tcBorders>
          </w:tcPr>
          <w:p w14:paraId="0989AB8E" w14:textId="4ECFA5DA"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01870B3B"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8-9</w:t>
            </w:r>
          </w:p>
        </w:tc>
        <w:tc>
          <w:tcPr>
            <w:tcW w:w="1841" w:type="dxa"/>
            <w:tcBorders>
              <w:top w:val="single" w:sz="4" w:space="0" w:color="000000"/>
              <w:left w:val="single" w:sz="4" w:space="0" w:color="000000"/>
              <w:bottom w:val="single" w:sz="4" w:space="0" w:color="000000"/>
              <w:right w:val="single" w:sz="4" w:space="0" w:color="000000"/>
            </w:tcBorders>
          </w:tcPr>
          <w:p w14:paraId="34C68318"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Жизнь ратными подвигами полна</w:t>
            </w:r>
          </w:p>
        </w:tc>
        <w:tc>
          <w:tcPr>
            <w:tcW w:w="4684" w:type="dxa"/>
            <w:tcBorders>
              <w:top w:val="single" w:sz="4" w:space="0" w:color="000000"/>
              <w:left w:val="single" w:sz="4" w:space="0" w:color="000000"/>
              <w:bottom w:val="single" w:sz="4" w:space="0" w:color="000000"/>
              <w:right w:val="single" w:sz="4" w:space="0" w:color="000000"/>
            </w:tcBorders>
          </w:tcPr>
          <w:p w14:paraId="3E9FED16"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hAnsi="Times New Roman" w:cs="Times New Roman"/>
                <w:sz w:val="24"/>
                <w:szCs w:val="24"/>
              </w:rPr>
              <w:t>Работа с информацией, представленной в тексте. Выделение главной мысли рассказа-дополнения учителя. Работа с рубрикой «Картинная галерея»: описание героя картины. Чтение и оценка информации из текстов об участии в Великой Отечественной войне представителей разных народов России.</w:t>
            </w:r>
          </w:p>
        </w:tc>
      </w:tr>
      <w:tr w:rsidR="0084387A" w:rsidRPr="003E1B10" w14:paraId="7594FE1E" w14:textId="77777777" w:rsidTr="00FF5C88">
        <w:tc>
          <w:tcPr>
            <w:tcW w:w="988" w:type="dxa"/>
            <w:tcBorders>
              <w:top w:val="single" w:sz="4" w:space="0" w:color="000000"/>
              <w:left w:val="single" w:sz="4" w:space="0" w:color="000000"/>
              <w:bottom w:val="single" w:sz="4" w:space="0" w:color="000000"/>
              <w:right w:val="single" w:sz="4" w:space="0" w:color="000000"/>
            </w:tcBorders>
          </w:tcPr>
          <w:p w14:paraId="3293D768"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10.11</w:t>
            </w:r>
          </w:p>
          <w:p w14:paraId="6CBB7CFB"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17.11</w:t>
            </w:r>
          </w:p>
        </w:tc>
        <w:tc>
          <w:tcPr>
            <w:tcW w:w="855" w:type="dxa"/>
            <w:tcBorders>
              <w:top w:val="single" w:sz="4" w:space="0" w:color="000000"/>
              <w:left w:val="single" w:sz="4" w:space="0" w:color="000000"/>
              <w:bottom w:val="single" w:sz="4" w:space="0" w:color="000000"/>
              <w:right w:val="single" w:sz="4" w:space="0" w:color="000000"/>
            </w:tcBorders>
          </w:tcPr>
          <w:p w14:paraId="4BFD7E9D" w14:textId="0F1A7537"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6EF23E0"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10-11</w:t>
            </w:r>
          </w:p>
        </w:tc>
        <w:tc>
          <w:tcPr>
            <w:tcW w:w="1841" w:type="dxa"/>
            <w:tcBorders>
              <w:top w:val="single" w:sz="4" w:space="0" w:color="000000"/>
              <w:left w:val="single" w:sz="4" w:space="0" w:color="000000"/>
              <w:bottom w:val="single" w:sz="4" w:space="0" w:color="000000"/>
              <w:right w:val="single" w:sz="4" w:space="0" w:color="000000"/>
            </w:tcBorders>
          </w:tcPr>
          <w:p w14:paraId="2F403639"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В труде – красота человека</w:t>
            </w:r>
          </w:p>
        </w:tc>
        <w:tc>
          <w:tcPr>
            <w:tcW w:w="4684" w:type="dxa"/>
            <w:tcBorders>
              <w:top w:val="single" w:sz="4" w:space="0" w:color="000000"/>
              <w:left w:val="single" w:sz="4" w:space="0" w:color="000000"/>
              <w:bottom w:val="single" w:sz="4" w:space="0" w:color="000000"/>
              <w:right w:val="single" w:sz="4" w:space="0" w:color="000000"/>
            </w:tcBorders>
          </w:tcPr>
          <w:p w14:paraId="4D6CE71F"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hAnsi="Times New Roman" w:cs="Times New Roman"/>
                <w:sz w:val="24"/>
                <w:szCs w:val="24"/>
              </w:rPr>
              <w:t xml:space="preserve">Чтение и определение главной мысли текста. Объяснение значения пословиц (поговорок). Совместная деятельность в парах: чтение и анализ текста татарской сказки «Звёздочка Зухра». Чтение и анализ текста «Микула </w:t>
            </w:r>
            <w:proofErr w:type="spellStart"/>
            <w:r w:rsidRPr="00270928">
              <w:rPr>
                <w:rFonts w:ascii="Times New Roman" w:hAnsi="Times New Roman" w:cs="Times New Roman"/>
                <w:sz w:val="24"/>
                <w:szCs w:val="24"/>
              </w:rPr>
              <w:t>Селянинович</w:t>
            </w:r>
            <w:proofErr w:type="spellEnd"/>
            <w:r w:rsidRPr="00270928">
              <w:rPr>
                <w:rFonts w:ascii="Times New Roman" w:hAnsi="Times New Roman" w:cs="Times New Roman"/>
                <w:sz w:val="24"/>
                <w:szCs w:val="24"/>
              </w:rPr>
              <w:t xml:space="preserve">» (учебник, с.38- 40). Коллективная оценка выполнения задания, обобщение: «Почему Микула </w:t>
            </w:r>
            <w:proofErr w:type="spellStart"/>
            <w:r w:rsidRPr="00270928">
              <w:rPr>
                <w:rFonts w:ascii="Times New Roman" w:hAnsi="Times New Roman" w:cs="Times New Roman"/>
                <w:sz w:val="24"/>
                <w:szCs w:val="24"/>
              </w:rPr>
              <w:t>Селянинович</w:t>
            </w:r>
            <w:proofErr w:type="spellEnd"/>
            <w:r w:rsidRPr="00270928">
              <w:rPr>
                <w:rFonts w:ascii="Times New Roman" w:hAnsi="Times New Roman" w:cs="Times New Roman"/>
                <w:sz w:val="24"/>
                <w:szCs w:val="24"/>
              </w:rPr>
              <w:t xml:space="preserve"> стал героем народных былин?». Анализ сказки К. Ушинского «Два плуга?», выделение главной мысли.</w:t>
            </w:r>
          </w:p>
        </w:tc>
      </w:tr>
      <w:tr w:rsidR="0084387A" w:rsidRPr="003E1B10" w14:paraId="474CA080" w14:textId="77777777" w:rsidTr="00FF5C88">
        <w:tc>
          <w:tcPr>
            <w:tcW w:w="988" w:type="dxa"/>
            <w:tcBorders>
              <w:top w:val="single" w:sz="4" w:space="0" w:color="000000"/>
              <w:left w:val="single" w:sz="4" w:space="0" w:color="000000"/>
              <w:bottom w:val="single" w:sz="4" w:space="0" w:color="000000"/>
              <w:right w:val="single" w:sz="4" w:space="0" w:color="000000"/>
            </w:tcBorders>
          </w:tcPr>
          <w:p w14:paraId="6FE5CDF1"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24.11</w:t>
            </w:r>
          </w:p>
          <w:p w14:paraId="5E1A78E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01.12</w:t>
            </w:r>
          </w:p>
        </w:tc>
        <w:tc>
          <w:tcPr>
            <w:tcW w:w="855" w:type="dxa"/>
            <w:tcBorders>
              <w:top w:val="single" w:sz="4" w:space="0" w:color="000000"/>
              <w:left w:val="single" w:sz="4" w:space="0" w:color="000000"/>
              <w:bottom w:val="single" w:sz="4" w:space="0" w:color="000000"/>
              <w:right w:val="single" w:sz="4" w:space="0" w:color="000000"/>
            </w:tcBorders>
          </w:tcPr>
          <w:p w14:paraId="278AA6CC" w14:textId="050F6A5E"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0D2DAE90"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12-13</w:t>
            </w:r>
          </w:p>
        </w:tc>
        <w:tc>
          <w:tcPr>
            <w:tcW w:w="1841" w:type="dxa"/>
            <w:tcBorders>
              <w:top w:val="single" w:sz="4" w:space="0" w:color="000000"/>
              <w:left w:val="single" w:sz="4" w:space="0" w:color="000000"/>
              <w:bottom w:val="single" w:sz="4" w:space="0" w:color="000000"/>
              <w:right w:val="single" w:sz="4" w:space="0" w:color="000000"/>
            </w:tcBorders>
          </w:tcPr>
          <w:p w14:paraId="2C8E849C"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«Плод добрых трудов славен»</w:t>
            </w:r>
          </w:p>
          <w:p w14:paraId="72821449"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03511688"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 xml:space="preserve">Учебный диалог: обсуждение высказывания буддийского монаха </w:t>
            </w:r>
            <w:proofErr w:type="spellStart"/>
            <w:r w:rsidRPr="00270928">
              <w:rPr>
                <w:rFonts w:ascii="Times New Roman" w:eastAsia="Times New Roman" w:hAnsi="Times New Roman" w:cs="Times New Roman"/>
                <w:sz w:val="24"/>
                <w:szCs w:val="24"/>
              </w:rPr>
              <w:t>Шантидевы</w:t>
            </w:r>
            <w:proofErr w:type="spellEnd"/>
            <w:r w:rsidRPr="00270928">
              <w:rPr>
                <w:rFonts w:ascii="Times New Roman" w:eastAsia="Times New Roman" w:hAnsi="Times New Roman" w:cs="Times New Roman"/>
                <w:sz w:val="24"/>
                <w:szCs w:val="24"/>
              </w:rPr>
              <w:t>. Определение главной мысли текстов учебника. Восприятие и оценка информации, представленной в рассказе учителя «Владимир Мономах о трудолюбии». Формулирование вывода по материалам урока</w:t>
            </w:r>
          </w:p>
        </w:tc>
      </w:tr>
      <w:tr w:rsidR="0084387A" w:rsidRPr="003E1B10" w14:paraId="7259459B" w14:textId="77777777" w:rsidTr="00FF5C88">
        <w:tc>
          <w:tcPr>
            <w:tcW w:w="988" w:type="dxa"/>
            <w:tcBorders>
              <w:top w:val="single" w:sz="4" w:space="0" w:color="000000"/>
              <w:left w:val="single" w:sz="4" w:space="0" w:color="000000"/>
              <w:bottom w:val="single" w:sz="4" w:space="0" w:color="000000"/>
              <w:right w:val="single" w:sz="4" w:space="0" w:color="000000"/>
            </w:tcBorders>
          </w:tcPr>
          <w:p w14:paraId="61B63753"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08.12</w:t>
            </w:r>
          </w:p>
          <w:p w14:paraId="2675496A"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15.12</w:t>
            </w:r>
          </w:p>
        </w:tc>
        <w:tc>
          <w:tcPr>
            <w:tcW w:w="855" w:type="dxa"/>
            <w:tcBorders>
              <w:top w:val="single" w:sz="4" w:space="0" w:color="000000"/>
              <w:left w:val="single" w:sz="4" w:space="0" w:color="000000"/>
              <w:bottom w:val="single" w:sz="4" w:space="0" w:color="000000"/>
              <w:right w:val="single" w:sz="4" w:space="0" w:color="000000"/>
            </w:tcBorders>
          </w:tcPr>
          <w:p w14:paraId="7593A5DA" w14:textId="3B705225"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3C4E8086"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14-15</w:t>
            </w:r>
          </w:p>
        </w:tc>
        <w:tc>
          <w:tcPr>
            <w:tcW w:w="1841" w:type="dxa"/>
            <w:tcBorders>
              <w:top w:val="single" w:sz="4" w:space="0" w:color="000000"/>
              <w:left w:val="single" w:sz="4" w:space="0" w:color="000000"/>
              <w:bottom w:val="single" w:sz="4" w:space="0" w:color="000000"/>
              <w:right w:val="single" w:sz="4" w:space="0" w:color="000000"/>
            </w:tcBorders>
          </w:tcPr>
          <w:p w14:paraId="2AA576EA"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Люди труда</w:t>
            </w:r>
          </w:p>
        </w:tc>
        <w:tc>
          <w:tcPr>
            <w:tcW w:w="4684" w:type="dxa"/>
            <w:tcBorders>
              <w:top w:val="single" w:sz="4" w:space="0" w:color="000000"/>
              <w:left w:val="single" w:sz="4" w:space="0" w:color="000000"/>
              <w:bottom w:val="single" w:sz="4" w:space="0" w:color="000000"/>
              <w:right w:val="single" w:sz="4" w:space="0" w:color="000000"/>
            </w:tcBorders>
          </w:tcPr>
          <w:p w14:paraId="28CFA781"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Чтение и работа с текстами учебника: Обсуждение проблемы: «Как может проявляться любовь к Родине в мирное время?» Учебный диалог: «Является ли учеба трудом? Какие качества должны быть у ученика, чтобы его труд был успешным?». Анализ и оценка ситуаций из жизни сверстников.</w:t>
            </w:r>
          </w:p>
        </w:tc>
      </w:tr>
      <w:tr w:rsidR="0084387A" w:rsidRPr="003E1B10" w14:paraId="25E69D90" w14:textId="77777777" w:rsidTr="00FF5C88">
        <w:tc>
          <w:tcPr>
            <w:tcW w:w="988" w:type="dxa"/>
            <w:tcBorders>
              <w:top w:val="single" w:sz="4" w:space="0" w:color="000000"/>
              <w:left w:val="single" w:sz="4" w:space="0" w:color="000000"/>
              <w:bottom w:val="single" w:sz="4" w:space="0" w:color="000000"/>
              <w:right w:val="single" w:sz="4" w:space="0" w:color="000000"/>
            </w:tcBorders>
          </w:tcPr>
          <w:p w14:paraId="65D037A7"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22.12</w:t>
            </w:r>
          </w:p>
          <w:p w14:paraId="7FF3F4A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29.12</w:t>
            </w:r>
          </w:p>
        </w:tc>
        <w:tc>
          <w:tcPr>
            <w:tcW w:w="855" w:type="dxa"/>
            <w:tcBorders>
              <w:top w:val="single" w:sz="4" w:space="0" w:color="000000"/>
              <w:left w:val="single" w:sz="4" w:space="0" w:color="000000"/>
              <w:bottom w:val="single" w:sz="4" w:space="0" w:color="000000"/>
              <w:right w:val="single" w:sz="4" w:space="0" w:color="000000"/>
            </w:tcBorders>
          </w:tcPr>
          <w:p w14:paraId="61C3DB5B" w14:textId="5F0C1F8B"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31C31903"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16-17</w:t>
            </w:r>
          </w:p>
        </w:tc>
        <w:tc>
          <w:tcPr>
            <w:tcW w:w="1841" w:type="dxa"/>
            <w:tcBorders>
              <w:top w:val="single" w:sz="4" w:space="0" w:color="000000"/>
              <w:left w:val="single" w:sz="4" w:space="0" w:color="000000"/>
              <w:bottom w:val="single" w:sz="4" w:space="0" w:color="000000"/>
              <w:right w:val="single" w:sz="4" w:space="0" w:color="000000"/>
            </w:tcBorders>
          </w:tcPr>
          <w:p w14:paraId="24A35199"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Бережное отношение к природе</w:t>
            </w:r>
          </w:p>
        </w:tc>
        <w:tc>
          <w:tcPr>
            <w:tcW w:w="4684" w:type="dxa"/>
            <w:tcBorders>
              <w:top w:val="single" w:sz="4" w:space="0" w:color="000000"/>
              <w:left w:val="single" w:sz="4" w:space="0" w:color="000000"/>
              <w:bottom w:val="single" w:sz="4" w:space="0" w:color="000000"/>
              <w:right w:val="single" w:sz="4" w:space="0" w:color="000000"/>
            </w:tcBorders>
          </w:tcPr>
          <w:p w14:paraId="287E1554"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 xml:space="preserve">Оживление и использование имеющихся знаний: ответ на вопрос «Как древние люди относились к природе?». Анализ информации, представленной в рассказе-обобщении учителя. Совместная работа в группах: анализ информации, представленной в текстах. Просмотр и оценка видеофильма. Анализ иллюстраций материалом (учебник, с. 53). Обсуждение и </w:t>
            </w:r>
            <w:r w:rsidRPr="00270928">
              <w:rPr>
                <w:rFonts w:ascii="Times New Roman" w:hAnsi="Times New Roman" w:cs="Times New Roman"/>
                <w:sz w:val="24"/>
                <w:szCs w:val="24"/>
              </w:rPr>
              <w:lastRenderedPageBreak/>
              <w:t>формулирование вывода по материалам урока.</w:t>
            </w:r>
          </w:p>
        </w:tc>
      </w:tr>
      <w:tr w:rsidR="0084387A" w:rsidRPr="003E1B10" w14:paraId="68919EC8" w14:textId="77777777" w:rsidTr="00FF5C88">
        <w:tc>
          <w:tcPr>
            <w:tcW w:w="988" w:type="dxa"/>
            <w:tcBorders>
              <w:top w:val="single" w:sz="4" w:space="0" w:color="000000"/>
              <w:left w:val="single" w:sz="4" w:space="0" w:color="000000"/>
              <w:bottom w:val="single" w:sz="4" w:space="0" w:color="000000"/>
              <w:right w:val="single" w:sz="4" w:space="0" w:color="000000"/>
            </w:tcBorders>
          </w:tcPr>
          <w:p w14:paraId="1B376CBD"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lastRenderedPageBreak/>
              <w:t>12.01</w:t>
            </w:r>
          </w:p>
          <w:p w14:paraId="385356D1"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19.01</w:t>
            </w:r>
          </w:p>
        </w:tc>
        <w:tc>
          <w:tcPr>
            <w:tcW w:w="855" w:type="dxa"/>
            <w:tcBorders>
              <w:top w:val="single" w:sz="4" w:space="0" w:color="000000"/>
              <w:left w:val="single" w:sz="4" w:space="0" w:color="000000"/>
              <w:bottom w:val="single" w:sz="4" w:space="0" w:color="000000"/>
              <w:right w:val="single" w:sz="4" w:space="0" w:color="000000"/>
            </w:tcBorders>
          </w:tcPr>
          <w:p w14:paraId="720E7B2D" w14:textId="6F2309FC"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30985653"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18-19</w:t>
            </w:r>
          </w:p>
        </w:tc>
        <w:tc>
          <w:tcPr>
            <w:tcW w:w="1841" w:type="dxa"/>
            <w:tcBorders>
              <w:top w:val="single" w:sz="4" w:space="0" w:color="000000"/>
              <w:left w:val="single" w:sz="4" w:space="0" w:color="000000"/>
              <w:bottom w:val="single" w:sz="4" w:space="0" w:color="000000"/>
              <w:right w:val="single" w:sz="4" w:space="0" w:color="000000"/>
            </w:tcBorders>
          </w:tcPr>
          <w:p w14:paraId="5F34740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Семья – хранитель духовных ценностей 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7A554F58"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Учебный диалог на основе иллюстративного материала. Коммуникативная деятельность: «Послушаем друг друга» (традиции в моей семье). Чтение и анализ текста стихотворения «Бабушкины сказки». Обсуждение проблемы: «Отражение в фольклоре народов России семейных ценностей». Анализ информации, представленной в материалах рубрики «Картинная галерея». Составление описательного рассказа по картине. Совместная деятельность в группах: чтение и анализ народной сказки. Учебный диалог: обсуждение темы, идеи и главной мысли народных сказок. Чтение текстов и анализ главной мысли. Учебный диалог: «Любовь – главная семейная ценность». Анализ текстов и иллюстраций в учебнике: семейные ценности в православии, буддизме, исламе, иудаизме. Оценка информации, представленной в рассказе учителя о Петре и Февронии Муромских: «О каких семейных ценностях повествует история Петра и Февронии?» Совместная деятельность в парах: чтение и выделение главной мысли притчи «Хлебец с маслом». Самооценка выполненной работы. Учебный диалог: «В чем состоит ценность человеческого общения». Коммуникативная деятельность: послушаем друг друга, рассказывание о традициях своей семьи.</w:t>
            </w:r>
          </w:p>
        </w:tc>
      </w:tr>
      <w:tr w:rsidR="0084387A" w:rsidRPr="003E1B10" w14:paraId="5525572B" w14:textId="6117CA7B" w:rsidTr="00FF5C88">
        <w:tc>
          <w:tcPr>
            <w:tcW w:w="9356" w:type="dxa"/>
            <w:gridSpan w:val="5"/>
            <w:tcBorders>
              <w:top w:val="single" w:sz="4" w:space="0" w:color="000000"/>
              <w:left w:val="single" w:sz="4" w:space="0" w:color="000000"/>
              <w:bottom w:val="single" w:sz="4" w:space="0" w:color="000000"/>
              <w:right w:val="single" w:sz="4" w:space="0" w:color="auto"/>
            </w:tcBorders>
          </w:tcPr>
          <w:p w14:paraId="358547EE" w14:textId="08E07FF6"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b/>
                <w:sz w:val="24"/>
                <w:szCs w:val="24"/>
              </w:rPr>
              <w:t>Раздел 3. Религия и культура (5 часов)</w:t>
            </w:r>
          </w:p>
        </w:tc>
      </w:tr>
      <w:tr w:rsidR="0084387A" w:rsidRPr="003E1B10" w14:paraId="4DBB5AA8" w14:textId="77777777" w:rsidTr="00FF5C88">
        <w:tc>
          <w:tcPr>
            <w:tcW w:w="988" w:type="dxa"/>
            <w:tcBorders>
              <w:top w:val="single" w:sz="4" w:space="0" w:color="000000"/>
              <w:left w:val="single" w:sz="4" w:space="0" w:color="000000"/>
              <w:bottom w:val="single" w:sz="4" w:space="0" w:color="000000"/>
              <w:right w:val="single" w:sz="4" w:space="0" w:color="000000"/>
            </w:tcBorders>
          </w:tcPr>
          <w:p w14:paraId="148DE111"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26.01</w:t>
            </w:r>
          </w:p>
          <w:p w14:paraId="220017DA"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02.02</w:t>
            </w:r>
          </w:p>
          <w:p w14:paraId="789FD564"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09.02</w:t>
            </w:r>
          </w:p>
        </w:tc>
        <w:tc>
          <w:tcPr>
            <w:tcW w:w="855" w:type="dxa"/>
            <w:tcBorders>
              <w:top w:val="single" w:sz="4" w:space="0" w:color="000000"/>
              <w:left w:val="single" w:sz="4" w:space="0" w:color="000000"/>
              <w:bottom w:val="single" w:sz="4" w:space="0" w:color="000000"/>
              <w:right w:val="single" w:sz="4" w:space="0" w:color="000000"/>
            </w:tcBorders>
          </w:tcPr>
          <w:p w14:paraId="576A26FB" w14:textId="567D9069"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1E665EA7"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20-22</w:t>
            </w:r>
          </w:p>
        </w:tc>
        <w:tc>
          <w:tcPr>
            <w:tcW w:w="1841" w:type="dxa"/>
            <w:tcBorders>
              <w:top w:val="single" w:sz="4" w:space="0" w:color="000000"/>
              <w:left w:val="single" w:sz="4" w:space="0" w:color="000000"/>
              <w:bottom w:val="single" w:sz="4" w:space="0" w:color="000000"/>
              <w:right w:val="single" w:sz="4" w:space="0" w:color="000000"/>
            </w:tcBorders>
          </w:tcPr>
          <w:p w14:paraId="5849DC9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Роль религии в развитии культуры</w:t>
            </w:r>
          </w:p>
          <w:p w14:paraId="24A1A332"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 xml:space="preserve">Комбинированный </w:t>
            </w:r>
          </w:p>
        </w:tc>
        <w:tc>
          <w:tcPr>
            <w:tcW w:w="4684" w:type="dxa"/>
            <w:tcBorders>
              <w:top w:val="single" w:sz="4" w:space="0" w:color="000000"/>
              <w:left w:val="single" w:sz="4" w:space="0" w:color="000000"/>
              <w:bottom w:val="single" w:sz="4" w:space="0" w:color="000000"/>
              <w:right w:val="single" w:sz="4" w:space="0" w:color="auto"/>
            </w:tcBorders>
          </w:tcPr>
          <w:p w14:paraId="67FE6A10"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Оживление имеющегося опыта и знаний: высказывания на тему: «О каких религиозных праздниках мы уже знаем? Что мы можем рассказать о православном храме, мечети, синагоге и пагоде? Восприятие и анализ информации, представленной в рассказе учителя. Разыгрывание сценок: «Коляда», «Святки».</w:t>
            </w:r>
          </w:p>
        </w:tc>
      </w:tr>
      <w:tr w:rsidR="0084387A" w:rsidRPr="003E1B10" w14:paraId="42A870AD" w14:textId="77777777" w:rsidTr="00FF5C88">
        <w:tc>
          <w:tcPr>
            <w:tcW w:w="988" w:type="dxa"/>
            <w:tcBorders>
              <w:top w:val="single" w:sz="4" w:space="0" w:color="000000"/>
              <w:left w:val="single" w:sz="4" w:space="0" w:color="000000"/>
              <w:bottom w:val="single" w:sz="4" w:space="0" w:color="000000"/>
              <w:right w:val="single" w:sz="4" w:space="0" w:color="000000"/>
            </w:tcBorders>
          </w:tcPr>
          <w:p w14:paraId="2791B49A"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16.02</w:t>
            </w:r>
          </w:p>
          <w:p w14:paraId="1BCA3C0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24.02</w:t>
            </w:r>
          </w:p>
          <w:p w14:paraId="386EC332"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lastRenderedPageBreak/>
              <w:t>01.03</w:t>
            </w:r>
          </w:p>
        </w:tc>
        <w:tc>
          <w:tcPr>
            <w:tcW w:w="855" w:type="dxa"/>
            <w:tcBorders>
              <w:top w:val="single" w:sz="4" w:space="0" w:color="000000"/>
              <w:left w:val="single" w:sz="4" w:space="0" w:color="000000"/>
              <w:bottom w:val="single" w:sz="4" w:space="0" w:color="000000"/>
              <w:right w:val="single" w:sz="4" w:space="0" w:color="000000"/>
            </w:tcBorders>
          </w:tcPr>
          <w:p w14:paraId="2AD4F9CA" w14:textId="2A19E802"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477F7D38"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23-25</w:t>
            </w:r>
          </w:p>
        </w:tc>
        <w:tc>
          <w:tcPr>
            <w:tcW w:w="1841" w:type="dxa"/>
            <w:tcBorders>
              <w:top w:val="single" w:sz="4" w:space="0" w:color="000000"/>
              <w:left w:val="single" w:sz="4" w:space="0" w:color="000000"/>
              <w:bottom w:val="single" w:sz="4" w:space="0" w:color="000000"/>
              <w:right w:val="single" w:sz="4" w:space="0" w:color="000000"/>
            </w:tcBorders>
          </w:tcPr>
          <w:p w14:paraId="00F3A816"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 xml:space="preserve">Культурное наследие </w:t>
            </w:r>
            <w:r w:rsidRPr="00270928">
              <w:rPr>
                <w:rFonts w:ascii="Times New Roman" w:hAnsi="Times New Roman" w:cs="Times New Roman"/>
                <w:sz w:val="24"/>
                <w:szCs w:val="24"/>
              </w:rPr>
              <w:lastRenderedPageBreak/>
              <w:t>христианской Руси</w:t>
            </w:r>
          </w:p>
          <w:p w14:paraId="1E840632" w14:textId="77777777" w:rsidR="0084387A" w:rsidRPr="00270928" w:rsidRDefault="0084387A" w:rsidP="00270928">
            <w:pPr>
              <w:pStyle w:val="a8"/>
              <w:spacing w:line="276" w:lineRule="auto"/>
              <w:rPr>
                <w:rFonts w:ascii="Times New Roman" w:hAnsi="Times New Roman" w:cs="Times New Roman"/>
                <w:bCs/>
                <w:color w:val="000000" w:themeColor="text1"/>
                <w:sz w:val="24"/>
                <w:szCs w:val="24"/>
              </w:rPr>
            </w:pPr>
            <w:r w:rsidRPr="00270928">
              <w:rPr>
                <w:rFonts w:ascii="Times New Roman" w:hAnsi="Times New Roman" w:cs="Times New Roman"/>
                <w:bCs/>
                <w:color w:val="000000" w:themeColor="text1"/>
                <w:sz w:val="24"/>
                <w:szCs w:val="24"/>
              </w:rPr>
              <w:t>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49EE7A77"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lastRenderedPageBreak/>
              <w:t xml:space="preserve">Обсуждение вопросов «Что мы знаем о христианской вере? Когда Древняя Русь </w:t>
            </w:r>
            <w:r w:rsidRPr="00270928">
              <w:rPr>
                <w:rFonts w:ascii="Times New Roman" w:hAnsi="Times New Roman" w:cs="Times New Roman"/>
                <w:sz w:val="24"/>
                <w:szCs w:val="24"/>
              </w:rPr>
              <w:lastRenderedPageBreak/>
              <w:t>приняла христианство?» (по имеющемуся опыту). Чтение и обсуждение текста учебника «Откуда на Русь пришло христианство?». Учебный диалог («Обсудим вместе»): анализ информации, представленной в текстах учебника Чтение и выделение главной мысли текста о Ярославе Мудром.</w:t>
            </w:r>
          </w:p>
        </w:tc>
      </w:tr>
      <w:tr w:rsidR="0084387A" w:rsidRPr="003E1B10" w14:paraId="696896B0" w14:textId="77777777" w:rsidTr="00FF5C88">
        <w:tc>
          <w:tcPr>
            <w:tcW w:w="988" w:type="dxa"/>
            <w:tcBorders>
              <w:top w:val="single" w:sz="4" w:space="0" w:color="000000"/>
              <w:left w:val="single" w:sz="4" w:space="0" w:color="000000"/>
              <w:bottom w:val="single" w:sz="4" w:space="0" w:color="000000"/>
              <w:right w:val="single" w:sz="4" w:space="0" w:color="000000"/>
            </w:tcBorders>
          </w:tcPr>
          <w:p w14:paraId="52F76FD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lastRenderedPageBreak/>
              <w:t>15.03</w:t>
            </w:r>
          </w:p>
        </w:tc>
        <w:tc>
          <w:tcPr>
            <w:tcW w:w="855" w:type="dxa"/>
            <w:tcBorders>
              <w:top w:val="single" w:sz="4" w:space="0" w:color="000000"/>
              <w:left w:val="single" w:sz="4" w:space="0" w:color="000000"/>
              <w:bottom w:val="single" w:sz="4" w:space="0" w:color="000000"/>
              <w:right w:val="single" w:sz="4" w:space="0" w:color="000000"/>
            </w:tcBorders>
          </w:tcPr>
          <w:p w14:paraId="798B7B60" w14:textId="3EE662BA"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77090902"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26</w:t>
            </w:r>
          </w:p>
        </w:tc>
        <w:tc>
          <w:tcPr>
            <w:tcW w:w="1841" w:type="dxa"/>
            <w:tcBorders>
              <w:top w:val="single" w:sz="4" w:space="0" w:color="000000"/>
              <w:left w:val="single" w:sz="4" w:space="0" w:color="000000"/>
              <w:bottom w:val="single" w:sz="4" w:space="0" w:color="000000"/>
              <w:right w:val="single" w:sz="4" w:space="0" w:color="000000"/>
            </w:tcBorders>
          </w:tcPr>
          <w:p w14:paraId="30AB8ABD"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Культура ислама</w:t>
            </w:r>
          </w:p>
          <w:p w14:paraId="3FF635A0" w14:textId="77777777" w:rsidR="0084387A" w:rsidRPr="00270928" w:rsidRDefault="0084387A" w:rsidP="00270928">
            <w:pPr>
              <w:pStyle w:val="a8"/>
              <w:spacing w:line="276" w:lineRule="auto"/>
              <w:rPr>
                <w:rFonts w:ascii="Times New Roman" w:hAnsi="Times New Roman" w:cs="Times New Roman"/>
                <w:bCs/>
                <w:color w:val="000000" w:themeColor="text1"/>
                <w:sz w:val="24"/>
                <w:szCs w:val="24"/>
              </w:rPr>
            </w:pPr>
            <w:r w:rsidRPr="00270928">
              <w:rPr>
                <w:rFonts w:ascii="Times New Roman" w:hAnsi="Times New Roman" w:cs="Times New Roman"/>
                <w:bCs/>
                <w:color w:val="000000" w:themeColor="text1"/>
                <w:sz w:val="24"/>
                <w:szCs w:val="24"/>
              </w:rPr>
              <w:t>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6374011B"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Чтение и обсуждение текста учебника «Возникновение ислама». Учебный диалог «Золотой век исламской культуры». Анализ информации, представленной в рассказе учителя о великом персидском и таджикском поэте Фирдоуси. Чтение и обсуждение текста учебника о мечети. Рассматривание иллюстраций, оценка информации, представленной в видеофильме.</w:t>
            </w:r>
          </w:p>
        </w:tc>
      </w:tr>
      <w:tr w:rsidR="0084387A" w:rsidRPr="003E1B10" w14:paraId="22BDF407" w14:textId="77777777" w:rsidTr="00FF5C88">
        <w:tc>
          <w:tcPr>
            <w:tcW w:w="988" w:type="dxa"/>
            <w:tcBorders>
              <w:top w:val="single" w:sz="4" w:space="0" w:color="000000"/>
              <w:left w:val="single" w:sz="4" w:space="0" w:color="000000"/>
              <w:bottom w:val="single" w:sz="4" w:space="0" w:color="000000"/>
              <w:right w:val="single" w:sz="4" w:space="0" w:color="000000"/>
            </w:tcBorders>
          </w:tcPr>
          <w:p w14:paraId="6C69DCA4"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22.03</w:t>
            </w:r>
          </w:p>
        </w:tc>
        <w:tc>
          <w:tcPr>
            <w:tcW w:w="855" w:type="dxa"/>
            <w:tcBorders>
              <w:top w:val="single" w:sz="4" w:space="0" w:color="000000"/>
              <w:left w:val="single" w:sz="4" w:space="0" w:color="000000"/>
              <w:bottom w:val="single" w:sz="4" w:space="0" w:color="000000"/>
              <w:right w:val="single" w:sz="4" w:space="0" w:color="000000"/>
            </w:tcBorders>
          </w:tcPr>
          <w:p w14:paraId="34425F56" w14:textId="276656C8"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71504579"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27</w:t>
            </w:r>
          </w:p>
        </w:tc>
        <w:tc>
          <w:tcPr>
            <w:tcW w:w="1841" w:type="dxa"/>
            <w:tcBorders>
              <w:top w:val="single" w:sz="4" w:space="0" w:color="000000"/>
              <w:left w:val="single" w:sz="4" w:space="0" w:color="000000"/>
              <w:bottom w:val="single" w:sz="4" w:space="0" w:color="000000"/>
              <w:right w:val="single" w:sz="4" w:space="0" w:color="000000"/>
            </w:tcBorders>
          </w:tcPr>
          <w:p w14:paraId="2F862DF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Иудаизм и культура</w:t>
            </w:r>
          </w:p>
          <w:p w14:paraId="499F26A4" w14:textId="77777777" w:rsidR="0084387A" w:rsidRPr="00270928" w:rsidRDefault="0084387A" w:rsidP="00270928">
            <w:pPr>
              <w:pStyle w:val="a8"/>
              <w:spacing w:line="276" w:lineRule="auto"/>
              <w:rPr>
                <w:rFonts w:ascii="Times New Roman" w:hAnsi="Times New Roman" w:cs="Times New Roman"/>
                <w:bCs/>
                <w:color w:val="000000" w:themeColor="text1"/>
                <w:sz w:val="24"/>
                <w:szCs w:val="24"/>
              </w:rPr>
            </w:pPr>
            <w:r w:rsidRPr="00270928">
              <w:rPr>
                <w:rFonts w:ascii="Times New Roman" w:hAnsi="Times New Roman" w:cs="Times New Roman"/>
                <w:bCs/>
                <w:color w:val="000000" w:themeColor="text1"/>
                <w:sz w:val="24"/>
                <w:szCs w:val="24"/>
              </w:rPr>
              <w:t>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799A3259"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Чтение и обсуждение текста учебника «Как всё начиналось». Практическая работа: нахождение на карте Палестины и других мест, связанных с ранней историей иудаизма. Беседа- повторение пройденного по вопросам: «Что такое Ветхий Завет? Частью какой книги он является? Какие религии признают Ветхий Завет священной книгой?». Анализ информации, представленной в материале рубрики «Жил на свете человек» и «Картинная галерея», составление повествования по сюжету картины. Беседа по тексту и иллюстрациям учебника «Дом окнами на Восток» Игра-экскурсия «Иудейская история в произведениях живописи» (учебник,</w:t>
            </w:r>
          </w:p>
        </w:tc>
      </w:tr>
      <w:tr w:rsidR="0084387A" w:rsidRPr="003E1B10" w14:paraId="6FD11A3E" w14:textId="77777777" w:rsidTr="00FF5C88">
        <w:tc>
          <w:tcPr>
            <w:tcW w:w="988" w:type="dxa"/>
            <w:tcBorders>
              <w:top w:val="single" w:sz="4" w:space="0" w:color="000000"/>
              <w:left w:val="single" w:sz="4" w:space="0" w:color="000000"/>
              <w:bottom w:val="single" w:sz="4" w:space="0" w:color="000000"/>
              <w:right w:val="single" w:sz="4" w:space="0" w:color="000000"/>
            </w:tcBorders>
          </w:tcPr>
          <w:p w14:paraId="6C477C4B"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12.04</w:t>
            </w:r>
          </w:p>
        </w:tc>
        <w:tc>
          <w:tcPr>
            <w:tcW w:w="855" w:type="dxa"/>
            <w:tcBorders>
              <w:top w:val="single" w:sz="4" w:space="0" w:color="000000"/>
              <w:left w:val="single" w:sz="4" w:space="0" w:color="000000"/>
              <w:bottom w:val="single" w:sz="4" w:space="0" w:color="000000"/>
              <w:right w:val="single" w:sz="4" w:space="0" w:color="000000"/>
            </w:tcBorders>
          </w:tcPr>
          <w:p w14:paraId="0D783B97" w14:textId="1C1C0F00"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5892CA86"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28</w:t>
            </w:r>
          </w:p>
        </w:tc>
        <w:tc>
          <w:tcPr>
            <w:tcW w:w="1841" w:type="dxa"/>
            <w:tcBorders>
              <w:top w:val="single" w:sz="4" w:space="0" w:color="000000"/>
              <w:left w:val="single" w:sz="4" w:space="0" w:color="000000"/>
              <w:bottom w:val="single" w:sz="4" w:space="0" w:color="000000"/>
              <w:right w:val="single" w:sz="4" w:space="0" w:color="000000"/>
            </w:tcBorders>
          </w:tcPr>
          <w:p w14:paraId="12705923"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 xml:space="preserve">Культурные традиции буддизма </w:t>
            </w:r>
          </w:p>
          <w:p w14:paraId="7B18611D"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715287B9" w14:textId="77777777" w:rsidR="0084387A" w:rsidRPr="00270928" w:rsidRDefault="0084387A" w:rsidP="00270928">
            <w:pPr>
              <w:pStyle w:val="a8"/>
              <w:spacing w:line="276" w:lineRule="auto"/>
              <w:rPr>
                <w:rFonts w:ascii="Times New Roman" w:hAnsi="Times New Roman" w:cs="Times New Roman"/>
                <w:color w:val="000000"/>
                <w:sz w:val="24"/>
                <w:szCs w:val="24"/>
              </w:rPr>
            </w:pPr>
            <w:r w:rsidRPr="00270928">
              <w:rPr>
                <w:rFonts w:ascii="Times New Roman" w:hAnsi="Times New Roman" w:cs="Times New Roman"/>
                <w:color w:val="000000"/>
                <w:sz w:val="24"/>
                <w:szCs w:val="24"/>
              </w:rPr>
              <w:t xml:space="preserve">Обсуждение проблемы: какие народы РФ исповедуют буддизм (на основе имеющихся знаний). Анализ информации, представленной в рассказе учителя «Буддизм в России», составление плана пересказа. Практическая работа с картой: нахождение мест, связанных с ранней историей буддизма. Анализ и оценка информации, представленной в текстах учебника. Составление плана пересказа текста «Буддийский монастырь». Просмотр и обсуждение видеофильма </w:t>
            </w:r>
            <w:r w:rsidRPr="00270928">
              <w:rPr>
                <w:rFonts w:ascii="Times New Roman" w:hAnsi="Times New Roman" w:cs="Times New Roman"/>
                <w:color w:val="000000"/>
                <w:sz w:val="24"/>
                <w:szCs w:val="24"/>
              </w:rPr>
              <w:lastRenderedPageBreak/>
              <w:t>«Искусство танка».</w:t>
            </w:r>
          </w:p>
        </w:tc>
      </w:tr>
      <w:tr w:rsidR="0084387A" w:rsidRPr="003E1B10" w14:paraId="50D6D1C0" w14:textId="23DFA37C" w:rsidTr="00FF5C88">
        <w:tc>
          <w:tcPr>
            <w:tcW w:w="9356" w:type="dxa"/>
            <w:gridSpan w:val="5"/>
            <w:tcBorders>
              <w:top w:val="single" w:sz="4" w:space="0" w:color="000000"/>
              <w:left w:val="single" w:sz="4" w:space="0" w:color="000000"/>
              <w:bottom w:val="single" w:sz="4" w:space="0" w:color="000000"/>
              <w:right w:val="single" w:sz="4" w:space="0" w:color="auto"/>
            </w:tcBorders>
          </w:tcPr>
          <w:p w14:paraId="43E8B0E3"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b/>
                <w:sz w:val="24"/>
                <w:szCs w:val="24"/>
              </w:rPr>
              <w:lastRenderedPageBreak/>
              <w:t>Раздел 4. Как сохранить духовные ценности (2 часа)</w:t>
            </w:r>
          </w:p>
        </w:tc>
      </w:tr>
      <w:tr w:rsidR="0084387A" w:rsidRPr="003E1B10" w14:paraId="6F9E8296" w14:textId="77777777" w:rsidTr="00FF5C88">
        <w:tc>
          <w:tcPr>
            <w:tcW w:w="988" w:type="dxa"/>
            <w:tcBorders>
              <w:top w:val="single" w:sz="4" w:space="0" w:color="000000"/>
              <w:left w:val="single" w:sz="4" w:space="0" w:color="000000"/>
              <w:bottom w:val="single" w:sz="4" w:space="0" w:color="000000"/>
              <w:right w:val="single" w:sz="4" w:space="0" w:color="000000"/>
            </w:tcBorders>
          </w:tcPr>
          <w:p w14:paraId="5C39920F"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19.04</w:t>
            </w:r>
          </w:p>
          <w:p w14:paraId="27A52517"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26.04</w:t>
            </w:r>
          </w:p>
        </w:tc>
        <w:tc>
          <w:tcPr>
            <w:tcW w:w="855" w:type="dxa"/>
            <w:tcBorders>
              <w:top w:val="single" w:sz="4" w:space="0" w:color="000000"/>
              <w:left w:val="single" w:sz="4" w:space="0" w:color="000000"/>
              <w:bottom w:val="single" w:sz="4" w:space="0" w:color="000000"/>
              <w:right w:val="single" w:sz="4" w:space="0" w:color="000000"/>
            </w:tcBorders>
          </w:tcPr>
          <w:p w14:paraId="7E5AD159" w14:textId="7B782C64"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7D1E40E9"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29-30</w:t>
            </w:r>
          </w:p>
        </w:tc>
        <w:tc>
          <w:tcPr>
            <w:tcW w:w="1841" w:type="dxa"/>
            <w:tcBorders>
              <w:top w:val="single" w:sz="4" w:space="0" w:color="000000"/>
              <w:left w:val="single" w:sz="4" w:space="0" w:color="000000"/>
              <w:bottom w:val="single" w:sz="4" w:space="0" w:color="000000"/>
              <w:right w:val="single" w:sz="4" w:space="0" w:color="000000"/>
            </w:tcBorders>
          </w:tcPr>
          <w:p w14:paraId="0CAD14F9"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Забота государства о сохранении духовных ценностей.</w:t>
            </w:r>
          </w:p>
          <w:p w14:paraId="670A3E57"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 xml:space="preserve">Комбинированный </w:t>
            </w:r>
          </w:p>
        </w:tc>
        <w:tc>
          <w:tcPr>
            <w:tcW w:w="4684" w:type="dxa"/>
            <w:tcBorders>
              <w:top w:val="single" w:sz="4" w:space="0" w:color="000000"/>
              <w:left w:val="single" w:sz="4" w:space="0" w:color="000000"/>
              <w:bottom w:val="single" w:sz="4" w:space="0" w:color="000000"/>
              <w:right w:val="single" w:sz="4" w:space="0" w:color="000000"/>
            </w:tcBorders>
          </w:tcPr>
          <w:p w14:paraId="0F067E0E"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Оценка информации, представленной в рассказе учителя «Забота государства о сохранении духовных ценностей». Чтение и обсуждение главной мысли текстов учебника. Составление плана пересказа текста «Храм Христа Спасителя» (учебник, с.133); чтение и выделение главной мысли текста «Охраняется государством». Конструирование вывода по теме.</w:t>
            </w:r>
          </w:p>
        </w:tc>
      </w:tr>
      <w:tr w:rsidR="0084387A" w:rsidRPr="003E1B10" w14:paraId="36235A96" w14:textId="77777777" w:rsidTr="00FF5C88">
        <w:tc>
          <w:tcPr>
            <w:tcW w:w="988" w:type="dxa"/>
            <w:tcBorders>
              <w:top w:val="single" w:sz="4" w:space="0" w:color="000000"/>
              <w:left w:val="single" w:sz="4" w:space="0" w:color="000000"/>
              <w:bottom w:val="single" w:sz="4" w:space="0" w:color="000000"/>
              <w:right w:val="single" w:sz="4" w:space="0" w:color="000000"/>
            </w:tcBorders>
          </w:tcPr>
          <w:p w14:paraId="2F049D3E"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03.05</w:t>
            </w:r>
          </w:p>
          <w:p w14:paraId="5F112AF7"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10.05</w:t>
            </w:r>
          </w:p>
        </w:tc>
        <w:tc>
          <w:tcPr>
            <w:tcW w:w="855" w:type="dxa"/>
            <w:tcBorders>
              <w:top w:val="single" w:sz="4" w:space="0" w:color="000000"/>
              <w:left w:val="single" w:sz="4" w:space="0" w:color="000000"/>
              <w:bottom w:val="single" w:sz="4" w:space="0" w:color="000000"/>
              <w:right w:val="single" w:sz="4" w:space="0" w:color="000000"/>
            </w:tcBorders>
          </w:tcPr>
          <w:p w14:paraId="09649765" w14:textId="4C4BFDC6"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7310BFED"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31-32</w:t>
            </w:r>
          </w:p>
        </w:tc>
        <w:tc>
          <w:tcPr>
            <w:tcW w:w="1841" w:type="dxa"/>
            <w:tcBorders>
              <w:top w:val="single" w:sz="4" w:space="0" w:color="000000"/>
              <w:left w:val="single" w:sz="4" w:space="0" w:color="000000"/>
              <w:bottom w:val="single" w:sz="4" w:space="0" w:color="000000"/>
              <w:right w:val="single" w:sz="4" w:space="0" w:color="000000"/>
            </w:tcBorders>
          </w:tcPr>
          <w:p w14:paraId="649FD6D0"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Хранить память предков Комбинированный</w:t>
            </w:r>
          </w:p>
        </w:tc>
        <w:tc>
          <w:tcPr>
            <w:tcW w:w="4684" w:type="dxa"/>
            <w:tcBorders>
              <w:top w:val="single" w:sz="4" w:space="0" w:color="000000"/>
              <w:left w:val="single" w:sz="4" w:space="0" w:color="000000"/>
              <w:bottom w:val="single" w:sz="4" w:space="0" w:color="000000"/>
              <w:right w:val="single" w:sz="4" w:space="0" w:color="auto"/>
            </w:tcBorders>
          </w:tcPr>
          <w:p w14:paraId="6300E32B" w14:textId="77777777" w:rsidR="0084387A" w:rsidRPr="00270928" w:rsidRDefault="0084387A" w:rsidP="00270928">
            <w:pPr>
              <w:pStyle w:val="a8"/>
              <w:spacing w:line="276" w:lineRule="auto"/>
              <w:rPr>
                <w:rFonts w:ascii="Times New Roman" w:hAnsi="Times New Roman" w:cs="Times New Roman"/>
                <w:b/>
                <w:bCs/>
                <w:color w:val="000000" w:themeColor="text1"/>
                <w:sz w:val="24"/>
                <w:szCs w:val="24"/>
              </w:rPr>
            </w:pPr>
            <w:r w:rsidRPr="00270928">
              <w:rPr>
                <w:rFonts w:ascii="Times New Roman" w:hAnsi="Times New Roman" w:cs="Times New Roman"/>
                <w:sz w:val="24"/>
                <w:szCs w:val="24"/>
              </w:rPr>
              <w:t>Учебный диалог: обсуждение статьи Д. Лихачева «Память». Оценка информации, представленной в рассказе-объяснении учителя. Выделение главной мысли рассказа. Чтение и анализ текста учебника «Творить благо». Коммуникативная деятельность: послушаем друг друга, выскажем свое мнение: можем ли мы принять участие в благотворительности? Составление портрета героя художественного полотна (И. Репин. Портрет С.И. Мамонтова). Учебный диалог (обсудим вместе): оценим жизненные истории.</w:t>
            </w:r>
          </w:p>
        </w:tc>
      </w:tr>
      <w:tr w:rsidR="0084387A" w:rsidRPr="003E1B10" w14:paraId="74F14FB0" w14:textId="7A3CCB1A" w:rsidTr="00FF5C88">
        <w:tc>
          <w:tcPr>
            <w:tcW w:w="9356" w:type="dxa"/>
            <w:gridSpan w:val="5"/>
            <w:tcBorders>
              <w:top w:val="single" w:sz="4" w:space="0" w:color="000000"/>
              <w:left w:val="single" w:sz="4" w:space="0" w:color="000000"/>
              <w:bottom w:val="single" w:sz="4" w:space="0" w:color="000000"/>
              <w:right w:val="single" w:sz="4" w:space="0" w:color="auto"/>
            </w:tcBorders>
          </w:tcPr>
          <w:p w14:paraId="0556FB3F" w14:textId="7046CA7F" w:rsidR="0084387A" w:rsidRPr="00270928" w:rsidRDefault="0084387A" w:rsidP="00270928">
            <w:pPr>
              <w:pStyle w:val="a8"/>
              <w:spacing w:line="276" w:lineRule="auto"/>
              <w:rPr>
                <w:rFonts w:ascii="Times New Roman" w:hAnsi="Times New Roman" w:cs="Times New Roman"/>
                <w:b/>
                <w:sz w:val="24"/>
                <w:szCs w:val="24"/>
              </w:rPr>
            </w:pPr>
            <w:r w:rsidRPr="00270928">
              <w:rPr>
                <w:rFonts w:ascii="Times New Roman" w:hAnsi="Times New Roman" w:cs="Times New Roman"/>
                <w:b/>
                <w:sz w:val="24"/>
                <w:szCs w:val="24"/>
              </w:rPr>
              <w:t>5. Твой духовный мир (</w:t>
            </w:r>
            <w:r w:rsidR="00DC303E">
              <w:rPr>
                <w:rFonts w:ascii="Times New Roman" w:hAnsi="Times New Roman" w:cs="Times New Roman"/>
                <w:b/>
                <w:sz w:val="24"/>
                <w:szCs w:val="24"/>
              </w:rPr>
              <w:t>2 часа</w:t>
            </w:r>
            <w:r w:rsidRPr="00270928">
              <w:rPr>
                <w:rFonts w:ascii="Times New Roman" w:hAnsi="Times New Roman" w:cs="Times New Roman"/>
                <w:b/>
                <w:sz w:val="24"/>
                <w:szCs w:val="24"/>
              </w:rPr>
              <w:t>)</w:t>
            </w:r>
          </w:p>
        </w:tc>
      </w:tr>
      <w:tr w:rsidR="0084387A" w:rsidRPr="003E1B10" w14:paraId="77809F7A" w14:textId="77777777" w:rsidTr="00FF5C88">
        <w:trPr>
          <w:trHeight w:val="417"/>
        </w:trPr>
        <w:tc>
          <w:tcPr>
            <w:tcW w:w="988" w:type="dxa"/>
            <w:tcBorders>
              <w:top w:val="single" w:sz="4" w:space="0" w:color="000000"/>
              <w:left w:val="single" w:sz="4" w:space="0" w:color="000000"/>
              <w:bottom w:val="single" w:sz="4" w:space="0" w:color="000000"/>
              <w:right w:val="single" w:sz="4" w:space="0" w:color="000000"/>
            </w:tcBorders>
          </w:tcPr>
          <w:p w14:paraId="688B0ECB"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17.05</w:t>
            </w:r>
          </w:p>
          <w:p w14:paraId="39C36554" w14:textId="77777777" w:rsidR="0084387A" w:rsidRPr="00270928" w:rsidRDefault="0084387A"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24.05</w:t>
            </w:r>
          </w:p>
        </w:tc>
        <w:tc>
          <w:tcPr>
            <w:tcW w:w="855" w:type="dxa"/>
            <w:tcBorders>
              <w:top w:val="single" w:sz="4" w:space="0" w:color="000000"/>
              <w:left w:val="single" w:sz="4" w:space="0" w:color="000000"/>
              <w:bottom w:val="single" w:sz="4" w:space="0" w:color="000000"/>
              <w:right w:val="single" w:sz="4" w:space="0" w:color="000000"/>
            </w:tcBorders>
          </w:tcPr>
          <w:p w14:paraId="2D80F96F" w14:textId="1A53821A" w:rsidR="0084387A" w:rsidRPr="00270928" w:rsidRDefault="0084387A" w:rsidP="00270928">
            <w:pPr>
              <w:pStyle w:val="a8"/>
              <w:spacing w:line="276"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14:paraId="47EDEFE4" w14:textId="77777777" w:rsidR="0084387A" w:rsidRPr="00270928" w:rsidRDefault="0084387A" w:rsidP="00270928">
            <w:pPr>
              <w:pStyle w:val="a8"/>
              <w:spacing w:line="276" w:lineRule="auto"/>
              <w:rPr>
                <w:rFonts w:ascii="Times New Roman" w:eastAsia="Times New Roman" w:hAnsi="Times New Roman" w:cs="Times New Roman"/>
                <w:sz w:val="24"/>
                <w:szCs w:val="24"/>
              </w:rPr>
            </w:pPr>
            <w:r w:rsidRPr="00270928">
              <w:rPr>
                <w:rFonts w:ascii="Times New Roman" w:eastAsia="Times New Roman" w:hAnsi="Times New Roman" w:cs="Times New Roman"/>
                <w:sz w:val="24"/>
                <w:szCs w:val="24"/>
              </w:rPr>
              <w:t>33-34</w:t>
            </w:r>
          </w:p>
        </w:tc>
        <w:tc>
          <w:tcPr>
            <w:tcW w:w="1841" w:type="dxa"/>
            <w:tcBorders>
              <w:top w:val="single" w:sz="4" w:space="0" w:color="000000"/>
              <w:left w:val="single" w:sz="4" w:space="0" w:color="000000"/>
              <w:bottom w:val="single" w:sz="4" w:space="0" w:color="000000"/>
              <w:right w:val="single" w:sz="4" w:space="0" w:color="000000"/>
            </w:tcBorders>
          </w:tcPr>
          <w:p w14:paraId="0E18CC22" w14:textId="3B0FAE57" w:rsidR="0084387A" w:rsidRPr="00270928" w:rsidRDefault="00161269" w:rsidP="00270928">
            <w:pPr>
              <w:pStyle w:val="a8"/>
              <w:spacing w:line="276" w:lineRule="auto"/>
              <w:rPr>
                <w:rFonts w:ascii="Times New Roman" w:hAnsi="Times New Roman" w:cs="Times New Roman"/>
                <w:sz w:val="24"/>
                <w:szCs w:val="24"/>
              </w:rPr>
            </w:pPr>
            <w:r w:rsidRPr="00270928">
              <w:rPr>
                <w:rFonts w:ascii="Times New Roman" w:hAnsi="Times New Roman" w:cs="Times New Roman"/>
                <w:sz w:val="24"/>
                <w:szCs w:val="24"/>
              </w:rPr>
              <w:t>Личность -</w:t>
            </w:r>
            <w:r w:rsidR="0084387A" w:rsidRPr="00270928">
              <w:rPr>
                <w:rFonts w:ascii="Times New Roman" w:hAnsi="Times New Roman" w:cs="Times New Roman"/>
                <w:sz w:val="24"/>
                <w:szCs w:val="24"/>
              </w:rPr>
              <w:t>общество- культура. Комбинированный</w:t>
            </w:r>
          </w:p>
        </w:tc>
        <w:tc>
          <w:tcPr>
            <w:tcW w:w="4684" w:type="dxa"/>
            <w:tcBorders>
              <w:top w:val="single" w:sz="4" w:space="0" w:color="000000"/>
              <w:left w:val="single" w:sz="4" w:space="0" w:color="000000"/>
              <w:bottom w:val="single" w:sz="4" w:space="0" w:color="000000"/>
              <w:right w:val="single" w:sz="4" w:space="0" w:color="000000"/>
            </w:tcBorders>
          </w:tcPr>
          <w:p w14:paraId="685BE0B5" w14:textId="77777777" w:rsidR="0084387A" w:rsidRPr="00270928" w:rsidRDefault="0084387A" w:rsidP="00270928">
            <w:pPr>
              <w:pStyle w:val="a8"/>
              <w:spacing w:line="276" w:lineRule="auto"/>
              <w:rPr>
                <w:rFonts w:ascii="Times New Roman" w:hAnsi="Times New Roman" w:cs="Times New Roman"/>
                <w:color w:val="000000"/>
                <w:sz w:val="24"/>
                <w:szCs w:val="24"/>
              </w:rPr>
            </w:pPr>
            <w:r w:rsidRPr="00270928">
              <w:rPr>
                <w:rFonts w:ascii="Times New Roman" w:hAnsi="Times New Roman" w:cs="Times New Roman"/>
                <w:sz w:val="24"/>
                <w:szCs w:val="24"/>
              </w:rPr>
              <w:t xml:space="preserve">Знать, что такое гуманизм, понимать, что делает человека человеком и какие проявления людей можно назвать гуманными. Работать с научно-популярной литературой, уметь разграничивать понятия, осваивать смысловое чтение (решать текстовые задачи) </w:t>
            </w:r>
          </w:p>
        </w:tc>
      </w:tr>
    </w:tbl>
    <w:p w14:paraId="390B6F51" w14:textId="77777777" w:rsidR="00F665A9"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b/>
          <w:spacing w:val="-5"/>
          <w:sz w:val="24"/>
          <w:szCs w:val="24"/>
          <w:lang w:eastAsia="ru-RU"/>
        </w:rPr>
      </w:pPr>
      <w:r w:rsidRPr="003E1B10">
        <w:rPr>
          <w:rFonts w:ascii="Times New Roman" w:eastAsia="Times New Roman" w:hAnsi="Times New Roman"/>
          <w:b/>
          <w:spacing w:val="-5"/>
          <w:sz w:val="24"/>
          <w:szCs w:val="24"/>
          <w:lang w:eastAsia="ru-RU"/>
        </w:rPr>
        <w:t xml:space="preserve">                                      </w:t>
      </w:r>
    </w:p>
    <w:p w14:paraId="1C72F2B9" w14:textId="08BC40B7" w:rsidR="003B63E8" w:rsidRPr="00F665A9" w:rsidRDefault="002631B9" w:rsidP="003E1B10">
      <w:pPr>
        <w:widowControl w:val="0"/>
        <w:shd w:val="clear" w:color="auto" w:fill="FFFFFF"/>
        <w:autoSpaceDE w:val="0"/>
        <w:autoSpaceDN w:val="0"/>
        <w:adjustRightInd w:val="0"/>
        <w:spacing w:after="0"/>
        <w:ind w:left="567"/>
        <w:contextualSpacing/>
        <w:jc w:val="both"/>
        <w:rPr>
          <w:rFonts w:ascii="Times New Roman" w:hAnsi="Times New Roman"/>
          <w:sz w:val="28"/>
          <w:szCs w:val="28"/>
        </w:rPr>
      </w:pPr>
      <w:r w:rsidRPr="00F665A9">
        <w:rPr>
          <w:rFonts w:ascii="Times New Roman" w:eastAsia="Times New Roman" w:hAnsi="Times New Roman"/>
          <w:b/>
          <w:spacing w:val="-5"/>
          <w:sz w:val="28"/>
          <w:szCs w:val="28"/>
          <w:lang w:eastAsia="ru-RU"/>
        </w:rPr>
        <w:t>К</w:t>
      </w:r>
      <w:r w:rsidR="006B418E" w:rsidRPr="00F665A9">
        <w:rPr>
          <w:rFonts w:ascii="Times New Roman" w:eastAsia="Times New Roman" w:hAnsi="Times New Roman"/>
          <w:b/>
          <w:spacing w:val="-5"/>
          <w:sz w:val="28"/>
          <w:szCs w:val="28"/>
          <w:lang w:eastAsia="ru-RU"/>
        </w:rPr>
        <w:t xml:space="preserve">РИТЕРИИ ОЦЕНИВАНИЯ ОБУЧАЮЩИХСЯ </w:t>
      </w:r>
      <w:r w:rsidR="00C56130" w:rsidRPr="00F665A9">
        <w:rPr>
          <w:rFonts w:ascii="Times New Roman" w:eastAsia="Times New Roman" w:hAnsi="Times New Roman"/>
          <w:b/>
          <w:spacing w:val="-5"/>
          <w:sz w:val="28"/>
          <w:szCs w:val="28"/>
          <w:lang w:eastAsia="ru-RU"/>
        </w:rPr>
        <w:t>7</w:t>
      </w:r>
      <w:r w:rsidR="00010CD2" w:rsidRPr="00F665A9">
        <w:rPr>
          <w:rFonts w:ascii="Times New Roman" w:eastAsia="Times New Roman" w:hAnsi="Times New Roman"/>
          <w:b/>
          <w:spacing w:val="-5"/>
          <w:sz w:val="28"/>
          <w:szCs w:val="28"/>
          <w:lang w:eastAsia="ru-RU"/>
        </w:rPr>
        <w:t xml:space="preserve"> </w:t>
      </w:r>
      <w:r w:rsidR="006B418E" w:rsidRPr="00F665A9">
        <w:rPr>
          <w:rFonts w:ascii="Times New Roman" w:eastAsia="Times New Roman" w:hAnsi="Times New Roman"/>
          <w:b/>
          <w:spacing w:val="-5"/>
          <w:sz w:val="28"/>
          <w:szCs w:val="28"/>
          <w:lang w:eastAsia="ru-RU"/>
        </w:rPr>
        <w:t xml:space="preserve">КЛАССА </w:t>
      </w:r>
    </w:p>
    <w:p w14:paraId="00D6702A" w14:textId="77777777" w:rsidR="00760B1B" w:rsidRPr="003E1B10" w:rsidRDefault="00760B1B" w:rsidP="003E1B10">
      <w:pPr>
        <w:widowControl w:val="0"/>
        <w:shd w:val="clear" w:color="auto" w:fill="FFFFFF"/>
        <w:autoSpaceDE w:val="0"/>
        <w:autoSpaceDN w:val="0"/>
        <w:adjustRightInd w:val="0"/>
        <w:spacing w:after="0"/>
        <w:ind w:left="567"/>
        <w:contextualSpacing/>
        <w:jc w:val="both"/>
        <w:rPr>
          <w:rFonts w:ascii="Times New Roman" w:hAnsi="Times New Roman"/>
          <w:sz w:val="24"/>
          <w:szCs w:val="24"/>
        </w:rPr>
      </w:pPr>
    </w:p>
    <w:p w14:paraId="4933721A" w14:textId="77777777" w:rsidR="003B63E8" w:rsidRPr="003E1B10"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r w:rsidR="00760B1B" w:rsidRPr="003E1B10">
        <w:rPr>
          <w:rFonts w:ascii="Times New Roman" w:eastAsia="Times New Roman" w:hAnsi="Times New Roman"/>
          <w:sz w:val="24"/>
          <w:szCs w:val="24"/>
          <w:lang w:eastAsia="ru-RU"/>
        </w:rPr>
        <w:t xml:space="preserve"> </w:t>
      </w:r>
      <w:r w:rsidRPr="003E1B10">
        <w:rPr>
          <w:rFonts w:ascii="Times New Roman" w:eastAsia="Times New Roman" w:hAnsi="Times New Roman"/>
          <w:sz w:val="24"/>
          <w:szCs w:val="24"/>
          <w:lang w:eastAsia="ru-RU"/>
        </w:rPr>
        <w:t>Принципы оценки следующие.</w:t>
      </w:r>
    </w:p>
    <w:p w14:paraId="55AD356C" w14:textId="77777777" w:rsidR="003B63E8" w:rsidRPr="003E1B10"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t>1.Личностные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14:paraId="70E7523D" w14:textId="77777777" w:rsidR="003B63E8" w:rsidRPr="003E1B10"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t>2.Система оценки образовательных достижений основана на методе наблюдения и включает: педагогические наблюдения,</w:t>
      </w:r>
    </w:p>
    <w:p w14:paraId="754ADE7A" w14:textId="77777777" w:rsidR="003B63E8" w:rsidRPr="003E1B10"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lastRenderedPageBreak/>
        <w:t>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14:paraId="5445D2F3" w14:textId="77777777" w:rsidR="003B63E8" w:rsidRPr="003E1B10"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t>3.При этом непосредственное оценивание остаётся прерогативной образовательного учреждения с учётом обозначенных в</w:t>
      </w:r>
    </w:p>
    <w:p w14:paraId="15BA8C05" w14:textId="77777777" w:rsidR="003B63E8" w:rsidRPr="003E1B10" w:rsidRDefault="003B63E8" w:rsidP="003E1B10">
      <w:pPr>
        <w:widowControl w:val="0"/>
        <w:shd w:val="clear" w:color="auto" w:fill="FFFFFF"/>
        <w:autoSpaceDE w:val="0"/>
        <w:autoSpaceDN w:val="0"/>
        <w:adjustRightInd w:val="0"/>
        <w:spacing w:after="0"/>
        <w:ind w:left="567"/>
        <w:contextualSpacing/>
        <w:jc w:val="both"/>
        <w:rPr>
          <w:rFonts w:ascii="Times New Roman" w:eastAsia="Times New Roman" w:hAnsi="Times New Roman"/>
          <w:sz w:val="24"/>
          <w:szCs w:val="24"/>
          <w:lang w:eastAsia="ru-RU"/>
        </w:rPr>
      </w:pPr>
      <w:r w:rsidRPr="003E1B10">
        <w:rPr>
          <w:rFonts w:ascii="Times New Roman" w:eastAsia="Times New Roman" w:hAnsi="Times New Roman"/>
          <w:sz w:val="24"/>
          <w:szCs w:val="24"/>
          <w:lang w:eastAsia="ru-RU"/>
        </w:rPr>
        <w:t>программе предметных, личностных и метапредметных результатов.</w:t>
      </w:r>
    </w:p>
    <w:p w14:paraId="309A6A31" w14:textId="77777777" w:rsidR="003B63E8" w:rsidRPr="003E1B10" w:rsidRDefault="003B63E8" w:rsidP="003E1B10">
      <w:pPr>
        <w:widowControl w:val="0"/>
        <w:shd w:val="clear" w:color="auto" w:fill="FFFFFF"/>
        <w:autoSpaceDE w:val="0"/>
        <w:autoSpaceDN w:val="0"/>
        <w:adjustRightInd w:val="0"/>
        <w:spacing w:after="0"/>
        <w:ind w:left="567"/>
        <w:contextualSpacing/>
        <w:jc w:val="center"/>
        <w:rPr>
          <w:rFonts w:ascii="Times New Roman" w:eastAsia="Times New Roman" w:hAnsi="Times New Roman"/>
          <w:b/>
          <w:sz w:val="24"/>
          <w:szCs w:val="24"/>
          <w:lang w:eastAsia="ru-RU"/>
        </w:rPr>
      </w:pPr>
    </w:p>
    <w:p w14:paraId="2EE8B37E" w14:textId="77777777" w:rsidR="00BC6051" w:rsidRPr="00F665A9" w:rsidRDefault="006B418E" w:rsidP="003E1B10">
      <w:pPr>
        <w:widowControl w:val="0"/>
        <w:shd w:val="clear" w:color="auto" w:fill="FFFFFF"/>
        <w:autoSpaceDE w:val="0"/>
        <w:autoSpaceDN w:val="0"/>
        <w:adjustRightInd w:val="0"/>
        <w:spacing w:after="0"/>
        <w:ind w:left="567"/>
        <w:contextualSpacing/>
        <w:jc w:val="center"/>
        <w:rPr>
          <w:rFonts w:ascii="Times New Roman" w:hAnsi="Times New Roman"/>
          <w:b/>
          <w:sz w:val="28"/>
          <w:szCs w:val="28"/>
        </w:rPr>
      </w:pPr>
      <w:r w:rsidRPr="00F665A9">
        <w:rPr>
          <w:rFonts w:ascii="Times New Roman" w:hAnsi="Times New Roman"/>
          <w:b/>
          <w:sz w:val="28"/>
          <w:szCs w:val="28"/>
        </w:rPr>
        <w:t>УЧЕБНО-МЕТОДИЧЕСКАЯ ЛИТЕРАТУРА И ОБЕСПЕЧЕНИЕ</w:t>
      </w:r>
      <w:r w:rsidR="00BC6051" w:rsidRPr="00F665A9">
        <w:rPr>
          <w:rFonts w:ascii="Times New Roman" w:hAnsi="Times New Roman"/>
          <w:sz w:val="28"/>
          <w:szCs w:val="28"/>
        </w:rPr>
        <w:t>:</w:t>
      </w:r>
    </w:p>
    <w:p w14:paraId="303AAC83" w14:textId="57461ABC" w:rsidR="003B63E8" w:rsidRPr="003E1B10" w:rsidRDefault="003B63E8" w:rsidP="003E1B10">
      <w:pPr>
        <w:pStyle w:val="a8"/>
        <w:spacing w:line="276" w:lineRule="auto"/>
        <w:jc w:val="both"/>
        <w:rPr>
          <w:rFonts w:ascii="Times New Roman" w:eastAsia="Times New Roman" w:hAnsi="Times New Roman" w:cs="Times New Roman"/>
          <w:sz w:val="24"/>
          <w:szCs w:val="24"/>
          <w:lang w:eastAsia="ru-RU"/>
        </w:rPr>
      </w:pPr>
      <w:r w:rsidRPr="003E1B10">
        <w:rPr>
          <w:rFonts w:ascii="Times New Roman" w:eastAsia="Times New Roman" w:hAnsi="Times New Roman" w:cs="Times New Roman"/>
          <w:sz w:val="24"/>
          <w:szCs w:val="24"/>
          <w:lang w:eastAsia="ru-RU"/>
        </w:rPr>
        <w:t>Для реализации Рабочей программы используется учебно</w:t>
      </w:r>
      <w:r w:rsidR="00F7305E">
        <w:rPr>
          <w:rFonts w:ascii="Times New Roman" w:eastAsia="Times New Roman" w:hAnsi="Times New Roman" w:cs="Times New Roman"/>
          <w:sz w:val="24"/>
          <w:szCs w:val="24"/>
          <w:lang w:eastAsia="ru-RU"/>
        </w:rPr>
        <w:t>-</w:t>
      </w:r>
      <w:r w:rsidRPr="003E1B10">
        <w:rPr>
          <w:rFonts w:ascii="Times New Roman" w:eastAsia="Times New Roman" w:hAnsi="Times New Roman" w:cs="Times New Roman"/>
          <w:sz w:val="24"/>
          <w:szCs w:val="24"/>
          <w:lang w:eastAsia="ru-RU"/>
        </w:rPr>
        <w:t>методический комплект:</w:t>
      </w:r>
    </w:p>
    <w:p w14:paraId="55F8D8DB" w14:textId="2FDEAF5F" w:rsidR="003B63E8" w:rsidRPr="003E1B10" w:rsidRDefault="003B63E8" w:rsidP="003E1B10">
      <w:pPr>
        <w:pStyle w:val="a8"/>
        <w:spacing w:line="276" w:lineRule="auto"/>
        <w:jc w:val="both"/>
        <w:rPr>
          <w:rFonts w:ascii="Times New Roman" w:eastAsia="Times New Roman" w:hAnsi="Times New Roman" w:cs="Times New Roman"/>
          <w:sz w:val="24"/>
          <w:szCs w:val="24"/>
          <w:lang w:eastAsia="ru-RU"/>
        </w:rPr>
      </w:pPr>
      <w:r w:rsidRPr="003E1B10">
        <w:rPr>
          <w:rFonts w:ascii="Times New Roman" w:eastAsia="Times New Roman" w:hAnsi="Times New Roman" w:cs="Times New Roman"/>
          <w:sz w:val="24"/>
          <w:szCs w:val="24"/>
          <w:lang w:eastAsia="ru-RU"/>
        </w:rPr>
        <w:t xml:space="preserve">1.Виноградова Н.Ф. Основы духовно-нравственной культуры народов России: учебник для </w:t>
      </w:r>
      <w:r w:rsidR="00F665A9">
        <w:rPr>
          <w:rFonts w:ascii="Times New Roman" w:eastAsia="Times New Roman" w:hAnsi="Times New Roman" w:cs="Times New Roman"/>
          <w:sz w:val="24"/>
          <w:szCs w:val="24"/>
          <w:lang w:eastAsia="ru-RU"/>
        </w:rPr>
        <w:t>7</w:t>
      </w:r>
      <w:r w:rsidRPr="003E1B10">
        <w:rPr>
          <w:rFonts w:ascii="Times New Roman" w:eastAsia="Times New Roman" w:hAnsi="Times New Roman" w:cs="Times New Roman"/>
          <w:sz w:val="24"/>
          <w:szCs w:val="24"/>
          <w:lang w:eastAsia="ru-RU"/>
        </w:rPr>
        <w:t xml:space="preserve"> классов / Н.Ф. Виноградова, В.И. Власенко, А.В. Поляков. – </w:t>
      </w:r>
      <w:r w:rsidR="00F665A9" w:rsidRPr="003E1B10">
        <w:rPr>
          <w:rFonts w:ascii="Times New Roman" w:eastAsia="Times New Roman" w:hAnsi="Times New Roman" w:cs="Times New Roman"/>
          <w:sz w:val="24"/>
          <w:szCs w:val="24"/>
          <w:lang w:eastAsia="ru-RU"/>
        </w:rPr>
        <w:t>М.:</w:t>
      </w:r>
      <w:r w:rsidRPr="003E1B10">
        <w:rPr>
          <w:rFonts w:ascii="Times New Roman" w:eastAsia="Times New Roman" w:hAnsi="Times New Roman" w:cs="Times New Roman"/>
          <w:sz w:val="24"/>
          <w:szCs w:val="24"/>
          <w:lang w:eastAsia="ru-RU"/>
        </w:rPr>
        <w:t xml:space="preserve"> Вентана-Граф, 2019. – 160 с. </w:t>
      </w:r>
    </w:p>
    <w:p w14:paraId="46A43D66" w14:textId="77777777" w:rsidR="003B63E8" w:rsidRPr="003E1B10" w:rsidRDefault="008A7D57" w:rsidP="003E1B10">
      <w:pPr>
        <w:pStyle w:val="a8"/>
        <w:spacing w:line="276" w:lineRule="auto"/>
        <w:jc w:val="both"/>
        <w:rPr>
          <w:rFonts w:ascii="Times New Roman" w:eastAsia="Times New Roman" w:hAnsi="Times New Roman" w:cs="Times New Roman"/>
          <w:sz w:val="24"/>
          <w:szCs w:val="24"/>
          <w:lang w:eastAsia="ru-RU"/>
        </w:rPr>
      </w:pPr>
      <w:r w:rsidRPr="003E1B10">
        <w:rPr>
          <w:rFonts w:ascii="Times New Roman" w:eastAsia="Times New Roman" w:hAnsi="Times New Roman" w:cs="Times New Roman"/>
          <w:sz w:val="24"/>
          <w:szCs w:val="24"/>
          <w:lang w:eastAsia="ru-RU"/>
        </w:rPr>
        <w:t>2</w:t>
      </w:r>
      <w:r w:rsidR="003B63E8" w:rsidRPr="003E1B10">
        <w:rPr>
          <w:rFonts w:ascii="Times New Roman" w:eastAsia="Times New Roman" w:hAnsi="Times New Roman" w:cs="Times New Roman"/>
          <w:sz w:val="24"/>
          <w:szCs w:val="24"/>
          <w:lang w:eastAsia="ru-RU"/>
        </w:rPr>
        <w:t>.Цифровые образовательные результаты (ЦОР) для поддержки подготовки школьников:</w:t>
      </w:r>
    </w:p>
    <w:p w14:paraId="36942C01" w14:textId="12DDD1C3" w:rsidR="00F665A9" w:rsidRPr="003E1B10"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9" w:history="1">
        <w:r w:rsidR="00484AD8" w:rsidRPr="00B17330">
          <w:rPr>
            <w:rStyle w:val="aa"/>
            <w:rFonts w:ascii="Times New Roman" w:eastAsia="Times New Roman" w:hAnsi="Times New Roman" w:cs="Times New Roman"/>
            <w:sz w:val="24"/>
            <w:szCs w:val="24"/>
            <w:lang w:eastAsia="ru-RU"/>
          </w:rPr>
          <w:t>http://easyen.ru/</w:t>
        </w:r>
      </w:hyperlink>
      <w:r w:rsidR="00F665A9" w:rsidRPr="00F665A9">
        <w:rPr>
          <w:rFonts w:ascii="Times New Roman" w:eastAsia="Times New Roman" w:hAnsi="Times New Roman" w:cs="Times New Roman"/>
          <w:sz w:val="24"/>
          <w:szCs w:val="24"/>
          <w:lang w:eastAsia="ru-RU"/>
        </w:rPr>
        <w:t xml:space="preserve"> </w:t>
      </w:r>
      <w:r w:rsidR="00F665A9" w:rsidRPr="003E1B10">
        <w:rPr>
          <w:rFonts w:ascii="Times New Roman" w:eastAsia="Times New Roman" w:hAnsi="Times New Roman" w:cs="Times New Roman"/>
          <w:sz w:val="24"/>
          <w:szCs w:val="24"/>
          <w:lang w:eastAsia="ru-RU"/>
        </w:rPr>
        <w:t>современный учительский портал</w:t>
      </w:r>
    </w:p>
    <w:p w14:paraId="5B622E05" w14:textId="197995F7" w:rsidR="003B63E8"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0" w:history="1">
        <w:r w:rsidR="00F665A9" w:rsidRPr="00B17330">
          <w:rPr>
            <w:rStyle w:val="aa"/>
            <w:rFonts w:ascii="Times New Roman" w:eastAsia="Times New Roman" w:hAnsi="Times New Roman" w:cs="Times New Roman"/>
            <w:sz w:val="24"/>
            <w:szCs w:val="24"/>
            <w:lang w:eastAsia="ru-RU"/>
          </w:rPr>
          <w:t>http://ifmir.info/budd.htm</w:t>
        </w:r>
      </w:hyperlink>
    </w:p>
    <w:p w14:paraId="608C52F3" w14:textId="59660949" w:rsidR="003B63E8"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1" w:history="1">
        <w:r w:rsidR="00F665A9" w:rsidRPr="00B17330">
          <w:rPr>
            <w:rStyle w:val="aa"/>
            <w:rFonts w:ascii="Times New Roman" w:eastAsia="Times New Roman" w:hAnsi="Times New Roman" w:cs="Times New Roman"/>
            <w:sz w:val="24"/>
            <w:szCs w:val="24"/>
            <w:lang w:eastAsia="ru-RU"/>
          </w:rPr>
          <w:t>http://www.pravoslavie.ru/</w:t>
        </w:r>
      </w:hyperlink>
    </w:p>
    <w:p w14:paraId="409F1EE3" w14:textId="77777777" w:rsidR="00F665A9"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2" w:history="1">
        <w:r w:rsidR="00F665A9" w:rsidRPr="00B17330">
          <w:rPr>
            <w:rStyle w:val="aa"/>
            <w:rFonts w:ascii="Times New Roman" w:eastAsia="Times New Roman" w:hAnsi="Times New Roman" w:cs="Times New Roman"/>
            <w:sz w:val="24"/>
            <w:szCs w:val="24"/>
            <w:lang w:eastAsia="ru-RU"/>
          </w:rPr>
          <w:t>http://www.muslim.ru</w:t>
        </w:r>
      </w:hyperlink>
    </w:p>
    <w:p w14:paraId="654052F8" w14:textId="5FA4C418" w:rsidR="003B63E8"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3" w:history="1">
        <w:r w:rsidR="00F665A9" w:rsidRPr="00B17330">
          <w:rPr>
            <w:rStyle w:val="aa"/>
            <w:rFonts w:ascii="Times New Roman" w:eastAsia="Times New Roman" w:hAnsi="Times New Roman" w:cs="Times New Roman"/>
            <w:sz w:val="24"/>
            <w:szCs w:val="24"/>
            <w:lang w:eastAsia="ru-RU"/>
          </w:rPr>
          <w:t>http://www.buddhism.ru</w:t>
        </w:r>
      </w:hyperlink>
    </w:p>
    <w:p w14:paraId="13930A19" w14:textId="73E932A1" w:rsidR="003B63E8"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4" w:history="1">
        <w:r w:rsidR="00F665A9" w:rsidRPr="00B17330">
          <w:rPr>
            <w:rStyle w:val="aa"/>
            <w:rFonts w:ascii="Times New Roman" w:eastAsia="Times New Roman" w:hAnsi="Times New Roman" w:cs="Times New Roman"/>
            <w:sz w:val="24"/>
            <w:szCs w:val="24"/>
            <w:lang w:eastAsia="ru-RU"/>
          </w:rPr>
          <w:t>http://www.feor.ru</w:t>
        </w:r>
      </w:hyperlink>
      <w:hyperlink r:id="rId15" w:history="1">
        <w:r w:rsidR="00F665A9" w:rsidRPr="00B17330">
          <w:rPr>
            <w:rStyle w:val="aa"/>
            <w:rFonts w:ascii="Times New Roman" w:eastAsia="Times New Roman" w:hAnsi="Times New Roman" w:cs="Times New Roman"/>
            <w:sz w:val="24"/>
            <w:szCs w:val="24"/>
            <w:lang w:eastAsia="ru-RU"/>
          </w:rPr>
          <w:t>http://www.proshkolu.ru/tag/37017/</w:t>
        </w:r>
      </w:hyperlink>
    </w:p>
    <w:p w14:paraId="0AF70BDF" w14:textId="63EA987C" w:rsidR="003B63E8" w:rsidRPr="003E1B10"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6" w:history="1">
        <w:r w:rsidR="00F665A9" w:rsidRPr="00B17330">
          <w:rPr>
            <w:rStyle w:val="aa"/>
            <w:rFonts w:ascii="Times New Roman" w:eastAsia="Times New Roman" w:hAnsi="Times New Roman" w:cs="Times New Roman"/>
            <w:sz w:val="24"/>
            <w:szCs w:val="24"/>
            <w:lang w:eastAsia="ru-RU"/>
          </w:rPr>
          <w:t>http://annaellada.narod.ru/</w:t>
        </w:r>
      </w:hyperlink>
      <w:r w:rsidR="00F665A9">
        <w:rPr>
          <w:rFonts w:ascii="Times New Roman" w:eastAsia="Times New Roman" w:hAnsi="Times New Roman" w:cs="Times New Roman"/>
          <w:sz w:val="24"/>
          <w:szCs w:val="24"/>
          <w:lang w:eastAsia="ru-RU"/>
        </w:rPr>
        <w:t xml:space="preserve"> </w:t>
      </w:r>
      <w:r w:rsidR="003B63E8" w:rsidRPr="003E1B10">
        <w:rPr>
          <w:rFonts w:ascii="Times New Roman" w:eastAsia="Times New Roman" w:hAnsi="Times New Roman" w:cs="Times New Roman"/>
          <w:sz w:val="24"/>
          <w:szCs w:val="24"/>
          <w:lang w:eastAsia="ru-RU"/>
        </w:rPr>
        <w:t>интересные</w:t>
      </w:r>
    </w:p>
    <w:p w14:paraId="428F129F" w14:textId="16514D97" w:rsidR="003B63E8"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7" w:history="1">
        <w:r w:rsidR="00F665A9" w:rsidRPr="00B17330">
          <w:rPr>
            <w:rStyle w:val="aa"/>
            <w:rFonts w:ascii="Times New Roman" w:eastAsia="Times New Roman" w:hAnsi="Times New Roman" w:cs="Times New Roman"/>
            <w:sz w:val="24"/>
            <w:szCs w:val="24"/>
            <w:lang w:eastAsia="ru-RU"/>
          </w:rPr>
          <w:t>http://ludmilafed.rusedu.net/post/1774/11013</w:t>
        </w:r>
      </w:hyperlink>
    </w:p>
    <w:p w14:paraId="05CA48D7" w14:textId="6C1D994E" w:rsidR="003B63E8"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8" w:history="1">
        <w:r w:rsidR="00F665A9" w:rsidRPr="00B17330">
          <w:rPr>
            <w:rStyle w:val="aa"/>
            <w:rFonts w:ascii="Times New Roman" w:eastAsia="Times New Roman" w:hAnsi="Times New Roman" w:cs="Times New Roman"/>
            <w:sz w:val="24"/>
            <w:szCs w:val="24"/>
            <w:lang w:eastAsia="ru-RU"/>
          </w:rPr>
          <w:t>http://wikikurgan.orbitel.ru</w:t>
        </w:r>
      </w:hyperlink>
    </w:p>
    <w:p w14:paraId="5C8443DB" w14:textId="3BFE3DA3" w:rsidR="00F665A9" w:rsidRDefault="00000000" w:rsidP="00484AD8">
      <w:pPr>
        <w:pStyle w:val="a8"/>
        <w:numPr>
          <w:ilvl w:val="0"/>
          <w:numId w:val="6"/>
        </w:numPr>
        <w:spacing w:line="276" w:lineRule="auto"/>
        <w:jc w:val="both"/>
        <w:rPr>
          <w:rFonts w:ascii="Times New Roman" w:eastAsia="Times New Roman" w:hAnsi="Times New Roman" w:cs="Times New Roman"/>
          <w:sz w:val="24"/>
          <w:szCs w:val="24"/>
          <w:lang w:eastAsia="ru-RU"/>
        </w:rPr>
      </w:pPr>
      <w:hyperlink r:id="rId19" w:history="1">
        <w:r w:rsidR="00F665A9" w:rsidRPr="00B17330">
          <w:rPr>
            <w:rStyle w:val="aa"/>
            <w:rFonts w:ascii="Times New Roman" w:eastAsia="Times New Roman" w:hAnsi="Times New Roman" w:cs="Times New Roman"/>
            <w:sz w:val="24"/>
            <w:szCs w:val="24"/>
            <w:lang w:eastAsia="ru-RU"/>
          </w:rPr>
          <w:t>http://www.fw.ru</w:t>
        </w:r>
      </w:hyperlink>
      <w:r w:rsidR="00F665A9" w:rsidRPr="00F665A9">
        <w:rPr>
          <w:rFonts w:ascii="Times New Roman" w:eastAsia="Times New Roman" w:hAnsi="Times New Roman" w:cs="Times New Roman"/>
          <w:sz w:val="24"/>
          <w:szCs w:val="24"/>
          <w:lang w:eastAsia="ru-RU"/>
        </w:rPr>
        <w:t xml:space="preserve"> </w:t>
      </w:r>
      <w:r w:rsidR="00F665A9">
        <w:rPr>
          <w:rFonts w:ascii="Times New Roman" w:eastAsia="Times New Roman" w:hAnsi="Times New Roman" w:cs="Times New Roman"/>
          <w:sz w:val="24"/>
          <w:szCs w:val="24"/>
          <w:lang w:eastAsia="ru-RU"/>
        </w:rPr>
        <w:t>-</w:t>
      </w:r>
      <w:r w:rsidR="00F665A9" w:rsidRPr="003E1B10">
        <w:rPr>
          <w:rFonts w:ascii="Times New Roman" w:eastAsia="Times New Roman" w:hAnsi="Times New Roman" w:cs="Times New Roman"/>
          <w:sz w:val="24"/>
          <w:szCs w:val="24"/>
          <w:lang w:eastAsia="ru-RU"/>
        </w:rPr>
        <w:t>Фонд «Мир семьи</w:t>
      </w:r>
      <w:r w:rsidR="00F665A9">
        <w:rPr>
          <w:rFonts w:ascii="Times New Roman" w:eastAsia="Times New Roman" w:hAnsi="Times New Roman" w:cs="Times New Roman"/>
          <w:sz w:val="24"/>
          <w:szCs w:val="24"/>
          <w:lang w:eastAsia="ru-RU"/>
        </w:rPr>
        <w:t>»</w:t>
      </w:r>
    </w:p>
    <w:p w14:paraId="241E5BA0" w14:textId="596D76D8" w:rsidR="00F665A9" w:rsidRDefault="003B63E8" w:rsidP="00484AD8">
      <w:pPr>
        <w:pStyle w:val="a8"/>
        <w:numPr>
          <w:ilvl w:val="0"/>
          <w:numId w:val="6"/>
        </w:numPr>
        <w:spacing w:line="276" w:lineRule="auto"/>
        <w:jc w:val="both"/>
        <w:rPr>
          <w:rFonts w:ascii="Times New Roman" w:eastAsia="Times New Roman" w:hAnsi="Times New Roman" w:cs="Times New Roman"/>
          <w:sz w:val="24"/>
          <w:szCs w:val="24"/>
          <w:lang w:eastAsia="ru-RU"/>
        </w:rPr>
      </w:pPr>
      <w:proofErr w:type="spellStart"/>
      <w:r w:rsidRPr="003E1B10">
        <w:rPr>
          <w:rFonts w:ascii="Times New Roman" w:eastAsia="Times New Roman" w:hAnsi="Times New Roman" w:cs="Times New Roman"/>
          <w:sz w:val="24"/>
          <w:szCs w:val="24"/>
          <w:lang w:eastAsia="ru-RU"/>
        </w:rPr>
        <w:t>Яndex</w:t>
      </w:r>
      <w:proofErr w:type="spellEnd"/>
      <w:r w:rsidRPr="003E1B10">
        <w:rPr>
          <w:rFonts w:ascii="Times New Roman" w:eastAsia="Times New Roman" w:hAnsi="Times New Roman" w:cs="Times New Roman"/>
          <w:sz w:val="24"/>
          <w:szCs w:val="24"/>
          <w:lang w:eastAsia="ru-RU"/>
        </w:rPr>
        <w:t xml:space="preserve">-энциклопедии. </w:t>
      </w:r>
      <w:hyperlink r:id="rId20" w:history="1">
        <w:r w:rsidR="00F665A9" w:rsidRPr="00B17330">
          <w:rPr>
            <w:rStyle w:val="aa"/>
            <w:rFonts w:ascii="Times New Roman" w:eastAsia="Times New Roman" w:hAnsi="Times New Roman" w:cs="Times New Roman"/>
            <w:sz w:val="24"/>
            <w:szCs w:val="24"/>
            <w:lang w:eastAsia="ru-RU"/>
          </w:rPr>
          <w:t>http://encycl.yandex.ru</w:t>
        </w:r>
      </w:hyperlink>
    </w:p>
    <w:p w14:paraId="0EDF29D7" w14:textId="77777777" w:rsidR="00F665A9" w:rsidRDefault="003B63E8" w:rsidP="00484AD8">
      <w:pPr>
        <w:pStyle w:val="a8"/>
        <w:numPr>
          <w:ilvl w:val="0"/>
          <w:numId w:val="6"/>
        </w:numPr>
        <w:spacing w:line="276" w:lineRule="auto"/>
        <w:jc w:val="both"/>
        <w:rPr>
          <w:rFonts w:ascii="Times New Roman" w:eastAsia="Times New Roman" w:hAnsi="Times New Roman" w:cs="Times New Roman"/>
          <w:sz w:val="24"/>
          <w:szCs w:val="24"/>
          <w:lang w:eastAsia="ru-RU"/>
        </w:rPr>
      </w:pPr>
      <w:proofErr w:type="spellStart"/>
      <w:r w:rsidRPr="003E1B10">
        <w:rPr>
          <w:rFonts w:ascii="Times New Roman" w:eastAsia="Times New Roman" w:hAnsi="Times New Roman" w:cs="Times New Roman"/>
          <w:sz w:val="24"/>
          <w:szCs w:val="24"/>
          <w:lang w:eastAsia="ru-RU"/>
        </w:rPr>
        <w:t>Рубрикон</w:t>
      </w:r>
      <w:proofErr w:type="spellEnd"/>
      <w:r w:rsidRPr="003E1B10">
        <w:rPr>
          <w:rFonts w:ascii="Times New Roman" w:eastAsia="Times New Roman" w:hAnsi="Times New Roman" w:cs="Times New Roman"/>
          <w:sz w:val="24"/>
          <w:szCs w:val="24"/>
          <w:lang w:eastAsia="ru-RU"/>
        </w:rPr>
        <w:t xml:space="preserve">. </w:t>
      </w:r>
      <w:hyperlink r:id="rId21" w:history="1">
        <w:r w:rsidR="00F665A9" w:rsidRPr="00F665A9">
          <w:rPr>
            <w:rStyle w:val="aa"/>
            <w:rFonts w:ascii="Times New Roman" w:eastAsia="Times New Roman" w:hAnsi="Times New Roman" w:cs="Times New Roman"/>
            <w:sz w:val="24"/>
            <w:szCs w:val="24"/>
            <w:lang w:val="en-US" w:eastAsia="ru-RU"/>
          </w:rPr>
          <w:t>http</w:t>
        </w:r>
        <w:r w:rsidR="00F665A9" w:rsidRPr="00F665A9">
          <w:rPr>
            <w:rStyle w:val="aa"/>
            <w:rFonts w:ascii="Times New Roman" w:eastAsia="Times New Roman" w:hAnsi="Times New Roman" w:cs="Times New Roman"/>
            <w:sz w:val="24"/>
            <w:szCs w:val="24"/>
            <w:lang w:eastAsia="ru-RU"/>
          </w:rPr>
          <w:t>://</w:t>
        </w:r>
        <w:r w:rsidR="00F665A9" w:rsidRPr="00F665A9">
          <w:rPr>
            <w:rStyle w:val="aa"/>
            <w:rFonts w:ascii="Times New Roman" w:eastAsia="Times New Roman" w:hAnsi="Times New Roman" w:cs="Times New Roman"/>
            <w:sz w:val="24"/>
            <w:szCs w:val="24"/>
            <w:lang w:val="en-US" w:eastAsia="ru-RU"/>
          </w:rPr>
          <w:t>www</w:t>
        </w:r>
        <w:r w:rsidR="00F665A9" w:rsidRPr="00F665A9">
          <w:rPr>
            <w:rStyle w:val="aa"/>
            <w:rFonts w:ascii="Times New Roman" w:eastAsia="Times New Roman" w:hAnsi="Times New Roman" w:cs="Times New Roman"/>
            <w:sz w:val="24"/>
            <w:szCs w:val="24"/>
            <w:lang w:eastAsia="ru-RU"/>
          </w:rPr>
          <w:t>.</w:t>
        </w:r>
        <w:proofErr w:type="spellStart"/>
        <w:r w:rsidR="00F665A9" w:rsidRPr="00F665A9">
          <w:rPr>
            <w:rStyle w:val="aa"/>
            <w:rFonts w:ascii="Times New Roman" w:eastAsia="Times New Roman" w:hAnsi="Times New Roman" w:cs="Times New Roman"/>
            <w:sz w:val="24"/>
            <w:szCs w:val="24"/>
            <w:lang w:val="en-US" w:eastAsia="ru-RU"/>
          </w:rPr>
          <w:t>rubricon</w:t>
        </w:r>
        <w:proofErr w:type="spellEnd"/>
        <w:r w:rsidR="00F665A9" w:rsidRPr="00F665A9">
          <w:rPr>
            <w:rStyle w:val="aa"/>
            <w:rFonts w:ascii="Times New Roman" w:eastAsia="Times New Roman" w:hAnsi="Times New Roman" w:cs="Times New Roman"/>
            <w:sz w:val="24"/>
            <w:szCs w:val="24"/>
            <w:lang w:eastAsia="ru-RU"/>
          </w:rPr>
          <w:t>.</w:t>
        </w:r>
        <w:proofErr w:type="spellStart"/>
        <w:r w:rsidR="00F665A9" w:rsidRPr="00F665A9">
          <w:rPr>
            <w:rStyle w:val="aa"/>
            <w:rFonts w:ascii="Times New Roman" w:eastAsia="Times New Roman" w:hAnsi="Times New Roman" w:cs="Times New Roman"/>
            <w:sz w:val="24"/>
            <w:szCs w:val="24"/>
            <w:lang w:val="en-US" w:eastAsia="ru-RU"/>
          </w:rPr>
          <w:t>ru</w:t>
        </w:r>
        <w:proofErr w:type="spellEnd"/>
        <w:r w:rsidR="00F665A9" w:rsidRPr="00F665A9">
          <w:rPr>
            <w:rStyle w:val="aa"/>
            <w:rFonts w:ascii="Times New Roman" w:eastAsia="Times New Roman" w:hAnsi="Times New Roman" w:cs="Times New Roman"/>
            <w:sz w:val="24"/>
            <w:szCs w:val="24"/>
            <w:lang w:eastAsia="ru-RU"/>
          </w:rPr>
          <w:t>/</w:t>
        </w:r>
      </w:hyperlink>
    </w:p>
    <w:p w14:paraId="440082E6" w14:textId="52DD0D8C" w:rsidR="00F665A9" w:rsidRPr="00484AD8" w:rsidRDefault="003B63E8" w:rsidP="00484AD8">
      <w:pPr>
        <w:pStyle w:val="a8"/>
        <w:numPr>
          <w:ilvl w:val="0"/>
          <w:numId w:val="6"/>
        </w:numPr>
        <w:spacing w:line="276" w:lineRule="auto"/>
        <w:jc w:val="both"/>
        <w:rPr>
          <w:rFonts w:ascii="Times New Roman" w:eastAsia="Times New Roman" w:hAnsi="Times New Roman" w:cs="Times New Roman"/>
          <w:sz w:val="24"/>
          <w:szCs w:val="24"/>
          <w:lang w:eastAsia="ru-RU"/>
        </w:rPr>
      </w:pPr>
      <w:proofErr w:type="spellStart"/>
      <w:r w:rsidRPr="003E1B10">
        <w:rPr>
          <w:rFonts w:ascii="Times New Roman" w:eastAsia="Times New Roman" w:hAnsi="Times New Roman" w:cs="Times New Roman"/>
          <w:sz w:val="24"/>
          <w:szCs w:val="24"/>
          <w:lang w:eastAsia="ru-RU"/>
        </w:rPr>
        <w:t>Мегаэнциклопедия</w:t>
      </w:r>
      <w:proofErr w:type="spellEnd"/>
      <w:r w:rsidRPr="00F75223">
        <w:rPr>
          <w:rFonts w:ascii="Times New Roman" w:eastAsia="Times New Roman" w:hAnsi="Times New Roman" w:cs="Times New Roman"/>
          <w:sz w:val="24"/>
          <w:szCs w:val="24"/>
          <w:lang w:eastAsia="ru-RU"/>
        </w:rPr>
        <w:t xml:space="preserve"> </w:t>
      </w:r>
      <w:r w:rsidRPr="00F665A9">
        <w:rPr>
          <w:rFonts w:ascii="Times New Roman" w:eastAsia="Times New Roman" w:hAnsi="Times New Roman" w:cs="Times New Roman"/>
          <w:sz w:val="24"/>
          <w:szCs w:val="24"/>
          <w:lang w:val="en-US" w:eastAsia="ru-RU"/>
        </w:rPr>
        <w:t>MEGABOOK</w:t>
      </w:r>
      <w:r w:rsidRPr="00F75223">
        <w:rPr>
          <w:rFonts w:ascii="Times New Roman" w:eastAsia="Times New Roman" w:hAnsi="Times New Roman" w:cs="Times New Roman"/>
          <w:sz w:val="24"/>
          <w:szCs w:val="24"/>
          <w:lang w:eastAsia="ru-RU"/>
        </w:rPr>
        <w:t>.</w:t>
      </w:r>
      <w:r w:rsidRPr="00F665A9">
        <w:rPr>
          <w:rFonts w:ascii="Times New Roman" w:eastAsia="Times New Roman" w:hAnsi="Times New Roman" w:cs="Times New Roman"/>
          <w:sz w:val="24"/>
          <w:szCs w:val="24"/>
          <w:lang w:val="en-US" w:eastAsia="ru-RU"/>
        </w:rPr>
        <w:t>RU</w:t>
      </w:r>
      <w:r w:rsidRPr="00F75223">
        <w:rPr>
          <w:rFonts w:ascii="Times New Roman" w:eastAsia="Times New Roman" w:hAnsi="Times New Roman" w:cs="Times New Roman"/>
          <w:sz w:val="24"/>
          <w:szCs w:val="24"/>
          <w:lang w:eastAsia="ru-RU"/>
        </w:rPr>
        <w:t xml:space="preserve">. </w:t>
      </w:r>
      <w:hyperlink r:id="rId22" w:history="1">
        <w:r w:rsidR="00F665A9" w:rsidRPr="00F665A9">
          <w:rPr>
            <w:rStyle w:val="aa"/>
            <w:rFonts w:ascii="Times New Roman" w:eastAsia="Times New Roman" w:hAnsi="Times New Roman" w:cs="Times New Roman"/>
            <w:sz w:val="24"/>
            <w:szCs w:val="24"/>
            <w:lang w:val="en-US" w:eastAsia="ru-RU"/>
          </w:rPr>
          <w:t>http</w:t>
        </w:r>
        <w:r w:rsidR="00F665A9" w:rsidRPr="00F75223">
          <w:rPr>
            <w:rStyle w:val="aa"/>
            <w:rFonts w:ascii="Times New Roman" w:eastAsia="Times New Roman" w:hAnsi="Times New Roman" w:cs="Times New Roman"/>
            <w:sz w:val="24"/>
            <w:szCs w:val="24"/>
            <w:lang w:eastAsia="ru-RU"/>
          </w:rPr>
          <w:t>://</w:t>
        </w:r>
        <w:r w:rsidR="00F665A9" w:rsidRPr="00F665A9">
          <w:rPr>
            <w:rStyle w:val="aa"/>
            <w:rFonts w:ascii="Times New Roman" w:eastAsia="Times New Roman" w:hAnsi="Times New Roman" w:cs="Times New Roman"/>
            <w:sz w:val="24"/>
            <w:szCs w:val="24"/>
            <w:lang w:val="en-US" w:eastAsia="ru-RU"/>
          </w:rPr>
          <w:t>www</w:t>
        </w:r>
        <w:r w:rsidR="00F665A9" w:rsidRPr="00F75223">
          <w:rPr>
            <w:rStyle w:val="aa"/>
            <w:rFonts w:ascii="Times New Roman" w:eastAsia="Times New Roman" w:hAnsi="Times New Roman" w:cs="Times New Roman"/>
            <w:sz w:val="24"/>
            <w:szCs w:val="24"/>
            <w:lang w:eastAsia="ru-RU"/>
          </w:rPr>
          <w:t>.</w:t>
        </w:r>
        <w:r w:rsidR="00F665A9" w:rsidRPr="00F665A9">
          <w:rPr>
            <w:rStyle w:val="aa"/>
            <w:rFonts w:ascii="Times New Roman" w:eastAsia="Times New Roman" w:hAnsi="Times New Roman" w:cs="Times New Roman"/>
            <w:sz w:val="24"/>
            <w:szCs w:val="24"/>
            <w:lang w:val="en-US" w:eastAsia="ru-RU"/>
          </w:rPr>
          <w:t>megabook</w:t>
        </w:r>
        <w:r w:rsidR="00F665A9" w:rsidRPr="00F75223">
          <w:rPr>
            <w:rStyle w:val="aa"/>
            <w:rFonts w:ascii="Times New Roman" w:eastAsia="Times New Roman" w:hAnsi="Times New Roman" w:cs="Times New Roman"/>
            <w:sz w:val="24"/>
            <w:szCs w:val="24"/>
            <w:lang w:eastAsia="ru-RU"/>
          </w:rPr>
          <w:t>.</w:t>
        </w:r>
        <w:proofErr w:type="spellStart"/>
        <w:r w:rsidR="00F665A9" w:rsidRPr="00F665A9">
          <w:rPr>
            <w:rStyle w:val="aa"/>
            <w:rFonts w:ascii="Times New Roman" w:eastAsia="Times New Roman" w:hAnsi="Times New Roman" w:cs="Times New Roman"/>
            <w:sz w:val="24"/>
            <w:szCs w:val="24"/>
            <w:lang w:val="en-US" w:eastAsia="ru-RU"/>
          </w:rPr>
          <w:t>ru</w:t>
        </w:r>
        <w:proofErr w:type="spellEnd"/>
        <w:r w:rsidR="00F665A9" w:rsidRPr="00F75223">
          <w:rPr>
            <w:rStyle w:val="aa"/>
            <w:rFonts w:ascii="Times New Roman" w:eastAsia="Times New Roman" w:hAnsi="Times New Roman" w:cs="Times New Roman"/>
            <w:sz w:val="24"/>
            <w:szCs w:val="24"/>
            <w:lang w:eastAsia="ru-RU"/>
          </w:rPr>
          <w:t>/</w:t>
        </w:r>
      </w:hyperlink>
    </w:p>
    <w:p w14:paraId="2AF2A322" w14:textId="799A5744" w:rsidR="003857A6" w:rsidRPr="003E1B10" w:rsidRDefault="00000000" w:rsidP="00484AD8">
      <w:pPr>
        <w:pStyle w:val="a8"/>
        <w:numPr>
          <w:ilvl w:val="0"/>
          <w:numId w:val="6"/>
        </w:numPr>
        <w:spacing w:line="276" w:lineRule="auto"/>
        <w:jc w:val="both"/>
        <w:rPr>
          <w:rFonts w:ascii="Times New Roman" w:hAnsi="Times New Roman" w:cs="Times New Roman"/>
          <w:sz w:val="24"/>
          <w:szCs w:val="24"/>
        </w:rPr>
      </w:pPr>
      <w:hyperlink r:id="rId23" w:history="1">
        <w:r w:rsidR="00F665A9" w:rsidRPr="00B17330">
          <w:rPr>
            <w:rStyle w:val="aa"/>
            <w:rFonts w:ascii="Times New Roman" w:hAnsi="Times New Roman" w:cs="Times New Roman"/>
            <w:sz w:val="24"/>
            <w:szCs w:val="24"/>
          </w:rPr>
          <w:t>www.rushill07.narod.ru/</w:t>
        </w:r>
      </w:hyperlink>
    </w:p>
    <w:sectPr w:rsidR="003857A6" w:rsidRPr="003E1B10" w:rsidSect="00161269">
      <w:pgSz w:w="11906" w:h="16838"/>
      <w:pgMar w:top="709" w:right="851"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1E7D" w14:textId="77777777" w:rsidR="002247BA" w:rsidRDefault="002247BA">
      <w:pPr>
        <w:spacing w:after="0" w:line="240" w:lineRule="auto"/>
      </w:pPr>
      <w:r>
        <w:separator/>
      </w:r>
    </w:p>
  </w:endnote>
  <w:endnote w:type="continuationSeparator" w:id="0">
    <w:p w14:paraId="10DB2FE8" w14:textId="77777777" w:rsidR="002247BA" w:rsidRDefault="002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3417" w14:textId="77777777" w:rsidR="00A2555E" w:rsidRDefault="00A2555E">
    <w:pPr>
      <w:pStyle w:val="a4"/>
      <w:jc w:val="center"/>
    </w:pPr>
    <w:r>
      <w:rPr>
        <w:noProof/>
      </w:rPr>
      <w:fldChar w:fldCharType="begin"/>
    </w:r>
    <w:r>
      <w:rPr>
        <w:noProof/>
      </w:rPr>
      <w:instrText xml:space="preserve"> PAGE   \* MERGEFORMAT </w:instrText>
    </w:r>
    <w:r>
      <w:rPr>
        <w:noProof/>
      </w:rPr>
      <w:fldChar w:fldCharType="separate"/>
    </w:r>
    <w:r w:rsidR="008A7D57">
      <w:rPr>
        <w:noProof/>
      </w:rPr>
      <w:t>17</w:t>
    </w:r>
    <w:r>
      <w:rPr>
        <w:noProof/>
      </w:rPr>
      <w:fldChar w:fldCharType="end"/>
    </w:r>
  </w:p>
  <w:p w14:paraId="3B0D3331" w14:textId="77777777" w:rsidR="00A2555E" w:rsidRDefault="00A255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59B1" w14:textId="77777777" w:rsidR="002247BA" w:rsidRDefault="002247BA">
      <w:pPr>
        <w:spacing w:after="0" w:line="240" w:lineRule="auto"/>
      </w:pPr>
      <w:r>
        <w:separator/>
      </w:r>
    </w:p>
  </w:footnote>
  <w:footnote w:type="continuationSeparator" w:id="0">
    <w:p w14:paraId="50204D05" w14:textId="77777777" w:rsidR="002247BA" w:rsidRDefault="002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12047"/>
    <w:multiLevelType w:val="hybridMultilevel"/>
    <w:tmpl w:val="1462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032415"/>
    <w:multiLevelType w:val="hybridMultilevel"/>
    <w:tmpl w:val="D48E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42100"/>
    <w:multiLevelType w:val="hybridMultilevel"/>
    <w:tmpl w:val="56CC6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6B56D2"/>
    <w:multiLevelType w:val="hybridMultilevel"/>
    <w:tmpl w:val="4EA22EBE"/>
    <w:lvl w:ilvl="0" w:tplc="AECAFA6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7129269">
    <w:abstractNumId w:val="0"/>
  </w:num>
  <w:num w:numId="2" w16cid:durableId="1929145368">
    <w:abstractNumId w:val="1"/>
  </w:num>
  <w:num w:numId="3" w16cid:durableId="796098055">
    <w:abstractNumId w:val="2"/>
  </w:num>
  <w:num w:numId="4" w16cid:durableId="2072187624">
    <w:abstractNumId w:val="5"/>
  </w:num>
  <w:num w:numId="5" w16cid:durableId="730034165">
    <w:abstractNumId w:val="4"/>
  </w:num>
  <w:num w:numId="6" w16cid:durableId="236938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854"/>
    <w:rsid w:val="00010CD2"/>
    <w:rsid w:val="0004070A"/>
    <w:rsid w:val="000839CA"/>
    <w:rsid w:val="00096F37"/>
    <w:rsid w:val="000A3E1B"/>
    <w:rsid w:val="000C2EA3"/>
    <w:rsid w:val="000C64FF"/>
    <w:rsid w:val="00161269"/>
    <w:rsid w:val="00163CB6"/>
    <w:rsid w:val="001C141F"/>
    <w:rsid w:val="001F6FA5"/>
    <w:rsid w:val="001F7C70"/>
    <w:rsid w:val="00202B68"/>
    <w:rsid w:val="002123A1"/>
    <w:rsid w:val="002247BA"/>
    <w:rsid w:val="00241345"/>
    <w:rsid w:val="002631B9"/>
    <w:rsid w:val="00270928"/>
    <w:rsid w:val="00276E91"/>
    <w:rsid w:val="00283883"/>
    <w:rsid w:val="002F1831"/>
    <w:rsid w:val="002F3931"/>
    <w:rsid w:val="00306911"/>
    <w:rsid w:val="0031351B"/>
    <w:rsid w:val="00316668"/>
    <w:rsid w:val="0034059D"/>
    <w:rsid w:val="00357A35"/>
    <w:rsid w:val="003857A6"/>
    <w:rsid w:val="00386F98"/>
    <w:rsid w:val="003B122F"/>
    <w:rsid w:val="003B63E8"/>
    <w:rsid w:val="003C2C3D"/>
    <w:rsid w:val="003D24D8"/>
    <w:rsid w:val="003E1B10"/>
    <w:rsid w:val="00406C6E"/>
    <w:rsid w:val="00473396"/>
    <w:rsid w:val="00482DAE"/>
    <w:rsid w:val="00483CE8"/>
    <w:rsid w:val="00484AD8"/>
    <w:rsid w:val="00497804"/>
    <w:rsid w:val="004B1BB3"/>
    <w:rsid w:val="004B72F2"/>
    <w:rsid w:val="004E2305"/>
    <w:rsid w:val="004E4E01"/>
    <w:rsid w:val="004F6CAA"/>
    <w:rsid w:val="00520517"/>
    <w:rsid w:val="005B141D"/>
    <w:rsid w:val="005D3F78"/>
    <w:rsid w:val="005E573F"/>
    <w:rsid w:val="006167D7"/>
    <w:rsid w:val="006232DF"/>
    <w:rsid w:val="00661D9B"/>
    <w:rsid w:val="0066571B"/>
    <w:rsid w:val="006B418E"/>
    <w:rsid w:val="006B6486"/>
    <w:rsid w:val="006C26E9"/>
    <w:rsid w:val="006D0D6B"/>
    <w:rsid w:val="006D49B4"/>
    <w:rsid w:val="00721593"/>
    <w:rsid w:val="00760B1B"/>
    <w:rsid w:val="00777554"/>
    <w:rsid w:val="0079163C"/>
    <w:rsid w:val="00791BA4"/>
    <w:rsid w:val="007C1EFA"/>
    <w:rsid w:val="007D5C3C"/>
    <w:rsid w:val="0084387A"/>
    <w:rsid w:val="008618E4"/>
    <w:rsid w:val="00862670"/>
    <w:rsid w:val="008A7D57"/>
    <w:rsid w:val="008F3344"/>
    <w:rsid w:val="0090411D"/>
    <w:rsid w:val="009A3414"/>
    <w:rsid w:val="009C4140"/>
    <w:rsid w:val="00A06AFF"/>
    <w:rsid w:val="00A2555E"/>
    <w:rsid w:val="00A272F7"/>
    <w:rsid w:val="00A32B77"/>
    <w:rsid w:val="00A82B85"/>
    <w:rsid w:val="00AC57A8"/>
    <w:rsid w:val="00AD1451"/>
    <w:rsid w:val="00B210C1"/>
    <w:rsid w:val="00B45498"/>
    <w:rsid w:val="00B66160"/>
    <w:rsid w:val="00B70639"/>
    <w:rsid w:val="00B97677"/>
    <w:rsid w:val="00BC6051"/>
    <w:rsid w:val="00C02E1C"/>
    <w:rsid w:val="00C120C3"/>
    <w:rsid w:val="00C14C17"/>
    <w:rsid w:val="00C25854"/>
    <w:rsid w:val="00C300CD"/>
    <w:rsid w:val="00C56130"/>
    <w:rsid w:val="00D9442E"/>
    <w:rsid w:val="00DC303E"/>
    <w:rsid w:val="00DC5CF5"/>
    <w:rsid w:val="00DD4ECE"/>
    <w:rsid w:val="00DF24C7"/>
    <w:rsid w:val="00E40487"/>
    <w:rsid w:val="00E42C67"/>
    <w:rsid w:val="00E66296"/>
    <w:rsid w:val="00E83E79"/>
    <w:rsid w:val="00E9278F"/>
    <w:rsid w:val="00EA7979"/>
    <w:rsid w:val="00ED2EBB"/>
    <w:rsid w:val="00F10BDF"/>
    <w:rsid w:val="00F155DB"/>
    <w:rsid w:val="00F40086"/>
    <w:rsid w:val="00F55746"/>
    <w:rsid w:val="00F57D46"/>
    <w:rsid w:val="00F665A9"/>
    <w:rsid w:val="00F7305E"/>
    <w:rsid w:val="00F75223"/>
    <w:rsid w:val="00FF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C46"/>
  <w15:docId w15:val="{4E192FC2-A50A-4C43-A853-8BAEAD0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7A6"/>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3857A6"/>
    <w:pPr>
      <w:tabs>
        <w:tab w:val="center" w:pos="4677"/>
        <w:tab w:val="right" w:pos="9355"/>
      </w:tabs>
    </w:pPr>
  </w:style>
  <w:style w:type="character" w:customStyle="1" w:styleId="a5">
    <w:name w:val="Нижний колонтитул Знак"/>
    <w:basedOn w:val="a0"/>
    <w:link w:val="a4"/>
    <w:uiPriority w:val="99"/>
    <w:rsid w:val="003857A6"/>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3857A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3857A6"/>
    <w:pPr>
      <w:spacing w:after="0" w:line="240" w:lineRule="auto"/>
    </w:pPr>
  </w:style>
  <w:style w:type="character" w:customStyle="1" w:styleId="a9">
    <w:name w:val="Без интервала Знак"/>
    <w:link w:val="a8"/>
    <w:locked/>
    <w:rsid w:val="003857A6"/>
  </w:style>
  <w:style w:type="character" w:customStyle="1" w:styleId="c18">
    <w:name w:val="c18"/>
    <w:basedOn w:val="a0"/>
    <w:rsid w:val="003857A6"/>
  </w:style>
  <w:style w:type="character" w:customStyle="1" w:styleId="c1">
    <w:name w:val="c1"/>
    <w:basedOn w:val="a0"/>
    <w:rsid w:val="003857A6"/>
  </w:style>
  <w:style w:type="paragraph" w:customStyle="1" w:styleId="c0">
    <w:name w:val="c0"/>
    <w:basedOn w:val="a"/>
    <w:rsid w:val="00385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3857A6"/>
    <w:rPr>
      <w:rFonts w:ascii="Times New Roman" w:eastAsia="Times New Roman" w:hAnsi="Times New Roman" w:cs="Times New Roman"/>
      <w:sz w:val="24"/>
      <w:szCs w:val="24"/>
      <w:lang w:eastAsia="ru-RU"/>
    </w:rPr>
  </w:style>
  <w:style w:type="paragraph" w:customStyle="1" w:styleId="maintext">
    <w:name w:val="maintext"/>
    <w:basedOn w:val="a"/>
    <w:rsid w:val="001F6FA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B70639"/>
    <w:rPr>
      <w:color w:val="0000FF" w:themeColor="hyperlink"/>
      <w:u w:val="single"/>
    </w:rPr>
  </w:style>
  <w:style w:type="character" w:styleId="ab">
    <w:name w:val="Unresolved Mention"/>
    <w:basedOn w:val="a0"/>
    <w:uiPriority w:val="99"/>
    <w:semiHidden/>
    <w:unhideWhenUsed/>
    <w:rsid w:val="00F6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ddhism.ru" TargetMode="External"/><Relationship Id="rId18" Type="http://schemas.openxmlformats.org/officeDocument/2006/relationships/hyperlink" Target="http://wikikurgan.orbitel.ru" TargetMode="External"/><Relationship Id="rId3" Type="http://schemas.openxmlformats.org/officeDocument/2006/relationships/settings" Target="settings.xml"/><Relationship Id="rId21" Type="http://schemas.openxmlformats.org/officeDocument/2006/relationships/hyperlink" Target="http://www.rubricon.ru/" TargetMode="External"/><Relationship Id="rId7" Type="http://schemas.openxmlformats.org/officeDocument/2006/relationships/image" Target="media/image1.jpeg"/><Relationship Id="rId12" Type="http://schemas.openxmlformats.org/officeDocument/2006/relationships/hyperlink" Target="http://www.muslim.ru" TargetMode="External"/><Relationship Id="rId17" Type="http://schemas.openxmlformats.org/officeDocument/2006/relationships/hyperlink" Target="http://ludmilafed.rusedu.net/post/1774/110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naellada.narod.ru/" TargetMode="External"/><Relationship Id="rId20" Type="http://schemas.openxmlformats.org/officeDocument/2006/relationships/hyperlink" Target="http://encycl.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slavie.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shkolu.ru/tag/37017/" TargetMode="External"/><Relationship Id="rId23" Type="http://schemas.openxmlformats.org/officeDocument/2006/relationships/hyperlink" Target="http://www.rushill07.narod.ru/" TargetMode="External"/><Relationship Id="rId10" Type="http://schemas.openxmlformats.org/officeDocument/2006/relationships/hyperlink" Target="http://ifmir.info/budd.htm" TargetMode="External"/><Relationship Id="rId19" Type="http://schemas.openxmlformats.org/officeDocument/2006/relationships/hyperlink" Target="http://www.fw.ru" TargetMode="External"/><Relationship Id="rId4" Type="http://schemas.openxmlformats.org/officeDocument/2006/relationships/webSettings" Target="webSettings.xml"/><Relationship Id="rId9" Type="http://schemas.openxmlformats.org/officeDocument/2006/relationships/hyperlink" Target="http://easyen.ru/" TargetMode="External"/><Relationship Id="rId14" Type="http://schemas.openxmlformats.org/officeDocument/2006/relationships/hyperlink" Target="http://www.feor.ru" TargetMode="External"/><Relationship Id="rId22" Type="http://schemas.openxmlformats.org/officeDocument/2006/relationships/hyperlink" Target="http://www.mega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15</Pages>
  <Words>4809</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Мирошник</dc:creator>
  <cp:keywords/>
  <dc:description/>
  <cp:lastModifiedBy>dancer9494@mail.ru</cp:lastModifiedBy>
  <cp:revision>52</cp:revision>
  <dcterms:created xsi:type="dcterms:W3CDTF">2022-12-01T05:59:00Z</dcterms:created>
  <dcterms:modified xsi:type="dcterms:W3CDTF">2023-07-31T21:29:00Z</dcterms:modified>
</cp:coreProperties>
</file>