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6AC1" w14:textId="716ED39A" w:rsidR="008B0E80" w:rsidRPr="00E85455" w:rsidRDefault="000F23BE">
      <w:pPr>
        <w:spacing w:before="18" w:after="18" w:line="240" w:lineRule="exact"/>
        <w:rPr>
          <w:sz w:val="18"/>
          <w:szCs w:val="18"/>
        </w:rPr>
      </w:pPr>
      <w:r w:rsidRPr="005E1603">
        <w:rPr>
          <w:rFonts w:ascii="Times New Roman" w:eastAsia="Calibri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8240" behindDoc="1" locked="0" layoutInCell="1" allowOverlap="1" wp14:anchorId="28D6CF1A" wp14:editId="1FB16E83">
            <wp:simplePos x="0" y="0"/>
            <wp:positionH relativeFrom="column">
              <wp:posOffset>1665605</wp:posOffset>
            </wp:positionH>
            <wp:positionV relativeFrom="paragraph">
              <wp:posOffset>-109220</wp:posOffset>
            </wp:positionV>
            <wp:extent cx="3874135" cy="2286000"/>
            <wp:effectExtent l="0" t="0" r="0" b="0"/>
            <wp:wrapNone/>
            <wp:docPr id="1" name="Рисунок 1" descr="C:\Users\Olga\Download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960D0" w14:textId="76539985" w:rsidR="00CC0AA3" w:rsidRPr="00CC0AA3" w:rsidRDefault="00CC0AA3" w:rsidP="00CC0AA3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bookmarkStart w:id="0" w:name="_GoBack"/>
      <w:bookmarkEnd w:id="0"/>
      <w:r w:rsidRPr="00CC0AA3">
        <w:rPr>
          <w:rFonts w:ascii="Times New Roman" w:eastAsia="Calibri" w:hAnsi="Times New Roman" w:cs="Times New Roman"/>
          <w:color w:val="auto"/>
          <w:lang w:bidi="ar-SA"/>
        </w:rPr>
        <w:t>«Утверждаю»</w:t>
      </w:r>
    </w:p>
    <w:p w14:paraId="7523F4FC" w14:textId="77777777" w:rsidR="00CC0AA3" w:rsidRPr="00CC0AA3" w:rsidRDefault="00CC0AA3" w:rsidP="00CC0AA3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CC0AA3">
        <w:rPr>
          <w:rFonts w:ascii="Times New Roman" w:eastAsia="Calibri" w:hAnsi="Times New Roman" w:cs="Times New Roman"/>
          <w:color w:val="auto"/>
          <w:lang w:bidi="ar-SA"/>
        </w:rPr>
        <w:t xml:space="preserve"> директор ОАНО «Гимназия имени Петра Первого»</w:t>
      </w:r>
    </w:p>
    <w:p w14:paraId="7F7A5743" w14:textId="03F2C13B" w:rsidR="00CC0AA3" w:rsidRPr="00CC0AA3" w:rsidRDefault="00CC0AA3" w:rsidP="00CC0AA3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14:paraId="13729EF4" w14:textId="0FA96AB1" w:rsidR="00CC0AA3" w:rsidRPr="00CC0AA3" w:rsidRDefault="00CC0AA3" w:rsidP="00CC0AA3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CC0AA3">
        <w:rPr>
          <w:rFonts w:ascii="Times New Roman" w:eastAsia="Calibri" w:hAnsi="Times New Roman" w:cs="Times New Roman"/>
          <w:color w:val="auto"/>
          <w:lang w:bidi="ar-SA"/>
        </w:rPr>
        <w:t xml:space="preserve"> Галкина О.И.</w:t>
      </w:r>
    </w:p>
    <w:p w14:paraId="2F48A2A0" w14:textId="14C740EB" w:rsidR="00CC0AA3" w:rsidRPr="00CC0AA3" w:rsidRDefault="00CC0AA3" w:rsidP="00CC0AA3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CC0AA3">
        <w:rPr>
          <w:rFonts w:ascii="Times New Roman" w:eastAsia="Calibri" w:hAnsi="Times New Roman" w:cs="Times New Roman"/>
          <w:color w:val="auto"/>
          <w:lang w:bidi="ar-SA"/>
        </w:rPr>
        <w:tab/>
      </w:r>
      <w:r w:rsidRPr="00CC0AA3">
        <w:rPr>
          <w:rFonts w:ascii="Times New Roman" w:eastAsia="Calibri" w:hAnsi="Times New Roman" w:cs="Times New Roman"/>
          <w:color w:val="auto"/>
          <w:lang w:bidi="ar-SA"/>
        </w:rPr>
        <w:tab/>
      </w:r>
      <w:r w:rsidRPr="00CC0AA3">
        <w:rPr>
          <w:rFonts w:ascii="Times New Roman" w:eastAsia="Calibri" w:hAnsi="Times New Roman" w:cs="Times New Roman"/>
          <w:color w:val="auto"/>
          <w:lang w:bidi="ar-SA"/>
        </w:rPr>
        <w:tab/>
      </w:r>
      <w:r w:rsidRPr="00CC0AA3">
        <w:rPr>
          <w:rFonts w:ascii="Times New Roman" w:eastAsia="Calibri" w:hAnsi="Times New Roman" w:cs="Times New Roman"/>
          <w:color w:val="auto"/>
          <w:lang w:bidi="ar-SA"/>
        </w:rPr>
        <w:tab/>
      </w:r>
    </w:p>
    <w:p w14:paraId="10939F82" w14:textId="66C01820" w:rsidR="00CC0AA3" w:rsidRPr="00CC0AA3" w:rsidRDefault="00CC0AA3" w:rsidP="00CC0AA3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14:paraId="0A5AE75E" w14:textId="77777777" w:rsidR="00CC0AA3" w:rsidRPr="00CC0AA3" w:rsidRDefault="00CC0AA3" w:rsidP="00CC0AA3">
      <w:pPr>
        <w:widowControl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</w:p>
    <w:p w14:paraId="6E1B0B2C" w14:textId="77777777" w:rsidR="000F23BE" w:rsidRDefault="000F23BE" w:rsidP="00512A2C">
      <w:pPr>
        <w:pStyle w:val="30"/>
        <w:shd w:val="clear" w:color="auto" w:fill="auto"/>
        <w:spacing w:after="0" w:line="240" w:lineRule="auto"/>
      </w:pPr>
    </w:p>
    <w:p w14:paraId="7587E75D" w14:textId="77777777" w:rsidR="000F23BE" w:rsidRDefault="000F23BE" w:rsidP="00512A2C">
      <w:pPr>
        <w:pStyle w:val="30"/>
        <w:shd w:val="clear" w:color="auto" w:fill="auto"/>
        <w:spacing w:after="0" w:line="240" w:lineRule="auto"/>
      </w:pPr>
    </w:p>
    <w:p w14:paraId="656DBF01" w14:textId="77777777" w:rsidR="000F23BE" w:rsidRDefault="000F23BE" w:rsidP="00512A2C">
      <w:pPr>
        <w:pStyle w:val="30"/>
        <w:shd w:val="clear" w:color="auto" w:fill="auto"/>
        <w:spacing w:after="0" w:line="240" w:lineRule="auto"/>
      </w:pPr>
    </w:p>
    <w:p w14:paraId="089980F1" w14:textId="77777777" w:rsidR="000F23BE" w:rsidRDefault="000F23BE" w:rsidP="00512A2C">
      <w:pPr>
        <w:pStyle w:val="30"/>
        <w:shd w:val="clear" w:color="auto" w:fill="auto"/>
        <w:spacing w:after="0" w:line="240" w:lineRule="auto"/>
      </w:pPr>
    </w:p>
    <w:p w14:paraId="51D1E8D0" w14:textId="77777777" w:rsidR="000F23BE" w:rsidRDefault="000F23BE" w:rsidP="00512A2C">
      <w:pPr>
        <w:pStyle w:val="30"/>
        <w:shd w:val="clear" w:color="auto" w:fill="auto"/>
        <w:spacing w:after="0" w:line="240" w:lineRule="auto"/>
      </w:pPr>
    </w:p>
    <w:p w14:paraId="53509EAC" w14:textId="77777777" w:rsidR="000F23BE" w:rsidRDefault="000F23BE" w:rsidP="00512A2C">
      <w:pPr>
        <w:pStyle w:val="30"/>
        <w:shd w:val="clear" w:color="auto" w:fill="auto"/>
        <w:spacing w:after="0" w:line="240" w:lineRule="auto"/>
      </w:pPr>
    </w:p>
    <w:p w14:paraId="4F42095E" w14:textId="77777777" w:rsidR="000F23BE" w:rsidRDefault="000F23BE" w:rsidP="00512A2C">
      <w:pPr>
        <w:pStyle w:val="30"/>
        <w:shd w:val="clear" w:color="auto" w:fill="auto"/>
        <w:spacing w:after="0" w:line="240" w:lineRule="auto"/>
      </w:pPr>
    </w:p>
    <w:p w14:paraId="23F9B658" w14:textId="77777777" w:rsidR="000F23BE" w:rsidRDefault="000F23BE" w:rsidP="00512A2C">
      <w:pPr>
        <w:pStyle w:val="30"/>
        <w:shd w:val="clear" w:color="auto" w:fill="auto"/>
        <w:spacing w:after="0" w:line="240" w:lineRule="auto"/>
      </w:pPr>
    </w:p>
    <w:p w14:paraId="34C9C8DB" w14:textId="77777777" w:rsidR="000F23BE" w:rsidRDefault="000F23BE" w:rsidP="00512A2C">
      <w:pPr>
        <w:pStyle w:val="30"/>
        <w:shd w:val="clear" w:color="auto" w:fill="auto"/>
        <w:spacing w:after="0" w:line="240" w:lineRule="auto"/>
      </w:pPr>
    </w:p>
    <w:p w14:paraId="52793686" w14:textId="3DD523C3" w:rsidR="00CC0AA3" w:rsidRDefault="009A764A" w:rsidP="00512A2C">
      <w:pPr>
        <w:pStyle w:val="30"/>
        <w:shd w:val="clear" w:color="auto" w:fill="auto"/>
        <w:spacing w:after="0" w:line="240" w:lineRule="auto"/>
      </w:pPr>
      <w:r>
        <w:t xml:space="preserve">Положение о порядке ознакомления с документами </w:t>
      </w:r>
    </w:p>
    <w:p w14:paraId="02231459" w14:textId="16D05C7F" w:rsidR="00CC0AA3" w:rsidRDefault="009A764A" w:rsidP="00512A2C">
      <w:pPr>
        <w:pStyle w:val="30"/>
        <w:shd w:val="clear" w:color="auto" w:fill="auto"/>
        <w:spacing w:after="0" w:line="240" w:lineRule="auto"/>
      </w:pPr>
      <w:r>
        <w:t xml:space="preserve">образовательной организации, в том числе поступающих в нее лиц </w:t>
      </w:r>
    </w:p>
    <w:p w14:paraId="09287B8C" w14:textId="7C20672D" w:rsidR="008B0E80" w:rsidRDefault="009A764A" w:rsidP="00512A2C">
      <w:pPr>
        <w:pStyle w:val="30"/>
        <w:shd w:val="clear" w:color="auto" w:fill="auto"/>
        <w:spacing w:after="0" w:line="240" w:lineRule="auto"/>
      </w:pPr>
      <w:r>
        <w:t xml:space="preserve">в </w:t>
      </w:r>
      <w:r w:rsidR="00CC0AA3" w:rsidRPr="00CC0AA3">
        <w:t>Общеобразовательной автономной некоммерческой организации «Гимназия имени Петра Первого» (ОАНО «Гимназия имени Петра Первого»)</w:t>
      </w:r>
    </w:p>
    <w:p w14:paraId="711863A0" w14:textId="77777777" w:rsidR="00512A2C" w:rsidRDefault="00512A2C" w:rsidP="00512A2C">
      <w:pPr>
        <w:pStyle w:val="30"/>
        <w:shd w:val="clear" w:color="auto" w:fill="auto"/>
        <w:spacing w:after="0" w:line="240" w:lineRule="auto"/>
      </w:pPr>
    </w:p>
    <w:p w14:paraId="4FB2F30D" w14:textId="6EE4FC5F" w:rsidR="00512A2C" w:rsidRDefault="009A764A" w:rsidP="005B422D">
      <w:pPr>
        <w:pStyle w:val="1"/>
        <w:numPr>
          <w:ilvl w:val="0"/>
          <w:numId w:val="1"/>
        </w:numPr>
        <w:shd w:val="clear" w:color="auto" w:fill="auto"/>
        <w:spacing w:before="0"/>
        <w:ind w:left="284" w:right="40" w:hanging="224"/>
      </w:pPr>
      <w:r>
        <w:t xml:space="preserve"> Настоящее Положение о Порядке ознакомления с документами образовательной организации, в т. ч. поступающих в нее лиц (далее - Порядок), устанавливает правила ознакомления с документами </w:t>
      </w:r>
      <w:r w:rsidR="00512A2C">
        <w:t xml:space="preserve">в </w:t>
      </w:r>
      <w:r w:rsidR="00CC0AA3" w:rsidRPr="00CC0AA3">
        <w:t>ОАНО «Гимназия имени Петра Первого»</w:t>
      </w:r>
      <w:r w:rsidR="00CC0AA3">
        <w:t xml:space="preserve"> (далее -</w:t>
      </w:r>
      <w:r w:rsidR="00CC0AA3" w:rsidRPr="00CC0AA3">
        <w:t xml:space="preserve"> образовательн</w:t>
      </w:r>
      <w:r w:rsidR="00CC0AA3">
        <w:t>ая</w:t>
      </w:r>
      <w:r w:rsidR="00CC0AA3" w:rsidRPr="00CC0AA3">
        <w:t xml:space="preserve"> организаци</w:t>
      </w:r>
      <w:r w:rsidR="00CC0AA3">
        <w:t>я)</w:t>
      </w:r>
      <w:r w:rsidR="00512A2C">
        <w:t>.</w:t>
      </w:r>
    </w:p>
    <w:p w14:paraId="1F23125D" w14:textId="77777777" w:rsidR="008B0E80" w:rsidRDefault="009A764A" w:rsidP="005B422D">
      <w:pPr>
        <w:pStyle w:val="1"/>
        <w:numPr>
          <w:ilvl w:val="0"/>
          <w:numId w:val="1"/>
        </w:numPr>
        <w:shd w:val="clear" w:color="auto" w:fill="auto"/>
        <w:spacing w:before="0"/>
        <w:ind w:left="284" w:right="40" w:hanging="224"/>
      </w:pPr>
      <w:r>
        <w:t xml:space="preserve"> В соответствии с п. 18 ч.1 статьи 34 Федерального закона от 29.12.2012 № 27</w:t>
      </w:r>
      <w:r w:rsidR="005B422D" w:rsidRPr="005B422D">
        <w:t>3</w:t>
      </w:r>
      <w:r>
        <w:t>-ФЗ «Об образовании в Российской Федерации» учащимся предоставляются академические права на ознакомление:</w:t>
      </w:r>
    </w:p>
    <w:p w14:paraId="1F844F0E" w14:textId="77777777" w:rsidR="008B0E80" w:rsidRDefault="009A764A" w:rsidP="00CC0AA3">
      <w:pPr>
        <w:pStyle w:val="1"/>
        <w:numPr>
          <w:ilvl w:val="0"/>
          <w:numId w:val="4"/>
        </w:numPr>
        <w:shd w:val="clear" w:color="auto" w:fill="auto"/>
        <w:spacing w:before="0"/>
        <w:ind w:left="284" w:firstLine="142"/>
      </w:pPr>
      <w:r>
        <w:t>со свидетельством о государственной регистрации,</w:t>
      </w:r>
    </w:p>
    <w:p w14:paraId="31D99AB0" w14:textId="77777777" w:rsidR="008B0E80" w:rsidRDefault="009A764A" w:rsidP="00CC0AA3">
      <w:pPr>
        <w:pStyle w:val="1"/>
        <w:numPr>
          <w:ilvl w:val="0"/>
          <w:numId w:val="4"/>
        </w:numPr>
        <w:shd w:val="clear" w:color="auto" w:fill="auto"/>
        <w:spacing w:before="0"/>
        <w:ind w:left="284" w:firstLine="142"/>
      </w:pPr>
      <w:r>
        <w:t>с уставом,</w:t>
      </w:r>
    </w:p>
    <w:p w14:paraId="04101A2C" w14:textId="77777777" w:rsidR="008B0E80" w:rsidRDefault="009A764A" w:rsidP="00CC0AA3">
      <w:pPr>
        <w:pStyle w:val="1"/>
        <w:numPr>
          <w:ilvl w:val="0"/>
          <w:numId w:val="4"/>
        </w:numPr>
        <w:shd w:val="clear" w:color="auto" w:fill="auto"/>
        <w:spacing w:before="0"/>
        <w:ind w:left="284" w:firstLine="142"/>
      </w:pPr>
      <w:r>
        <w:t>с лицензией на осуществление образовательной деятельности,</w:t>
      </w:r>
    </w:p>
    <w:p w14:paraId="78C8C15A" w14:textId="77777777" w:rsidR="008B0E80" w:rsidRDefault="009A764A" w:rsidP="00CC0AA3">
      <w:pPr>
        <w:pStyle w:val="1"/>
        <w:numPr>
          <w:ilvl w:val="0"/>
          <w:numId w:val="4"/>
        </w:numPr>
        <w:shd w:val="clear" w:color="auto" w:fill="auto"/>
        <w:spacing w:before="0"/>
        <w:ind w:left="284" w:firstLine="142"/>
      </w:pPr>
      <w:r>
        <w:t>со свидетельством о государственной аккредитации,</w:t>
      </w:r>
    </w:p>
    <w:p w14:paraId="48AEA2D0" w14:textId="77777777" w:rsidR="008B0E80" w:rsidRDefault="009A764A" w:rsidP="00CC0AA3">
      <w:pPr>
        <w:pStyle w:val="1"/>
        <w:numPr>
          <w:ilvl w:val="0"/>
          <w:numId w:val="4"/>
        </w:numPr>
        <w:shd w:val="clear" w:color="auto" w:fill="auto"/>
        <w:spacing w:before="0"/>
        <w:ind w:left="284" w:firstLine="142"/>
      </w:pPr>
      <w:r>
        <w:t>с учебной документацией,</w:t>
      </w:r>
    </w:p>
    <w:p w14:paraId="6EA8EEFC" w14:textId="77777777" w:rsidR="008B0E80" w:rsidRDefault="009A764A" w:rsidP="00CC0AA3">
      <w:pPr>
        <w:pStyle w:val="1"/>
        <w:numPr>
          <w:ilvl w:val="0"/>
          <w:numId w:val="4"/>
        </w:numPr>
        <w:shd w:val="clear" w:color="auto" w:fill="auto"/>
        <w:spacing w:before="0"/>
        <w:ind w:left="284" w:right="40" w:firstLine="142"/>
      </w:pPr>
      <w:r>
        <w:t>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14:paraId="61E52930" w14:textId="61B2BF1F" w:rsidR="008B0E80" w:rsidRDefault="009A764A" w:rsidP="005B422D">
      <w:pPr>
        <w:pStyle w:val="1"/>
        <w:numPr>
          <w:ilvl w:val="0"/>
          <w:numId w:val="1"/>
        </w:numPr>
        <w:shd w:val="clear" w:color="auto" w:fill="auto"/>
        <w:spacing w:before="0"/>
        <w:ind w:left="284" w:right="40" w:hanging="224"/>
      </w:pPr>
      <w:r>
        <w:t xml:space="preserve"> В соответствии с п. 3 ч.</w:t>
      </w:r>
      <w:r w:rsidR="00CC0AA3">
        <w:t xml:space="preserve"> </w:t>
      </w:r>
      <w:r>
        <w:t>З статьи 44 Федерального закона от 29.12.2012 № 273-Ф3 «Об образовании в Российской Федерации» родители (законные представители) несовершеннолетних учащихся имеют право знакомиться</w:t>
      </w:r>
    </w:p>
    <w:p w14:paraId="2F6A0927" w14:textId="77777777" w:rsidR="008B0E80" w:rsidRDefault="009A764A" w:rsidP="005B422D">
      <w:pPr>
        <w:pStyle w:val="1"/>
        <w:numPr>
          <w:ilvl w:val="0"/>
          <w:numId w:val="5"/>
        </w:numPr>
        <w:shd w:val="clear" w:color="auto" w:fill="auto"/>
        <w:spacing w:before="0"/>
        <w:ind w:left="709" w:hanging="283"/>
      </w:pPr>
      <w:r>
        <w:t>с уставом организации, осуществляющей образовательную деятельность,</w:t>
      </w:r>
    </w:p>
    <w:p w14:paraId="11EDFA88" w14:textId="77777777" w:rsidR="008B0E80" w:rsidRDefault="009A764A" w:rsidP="005B422D">
      <w:pPr>
        <w:pStyle w:val="1"/>
        <w:numPr>
          <w:ilvl w:val="0"/>
          <w:numId w:val="5"/>
        </w:numPr>
        <w:shd w:val="clear" w:color="auto" w:fill="auto"/>
        <w:spacing w:before="0"/>
        <w:ind w:left="709" w:hanging="283"/>
      </w:pPr>
      <w:r>
        <w:t>лицензией на осуществление образовательной деятельности,</w:t>
      </w:r>
    </w:p>
    <w:p w14:paraId="71B0F351" w14:textId="77777777" w:rsidR="008B0E80" w:rsidRDefault="009A764A" w:rsidP="005B422D">
      <w:pPr>
        <w:pStyle w:val="1"/>
        <w:numPr>
          <w:ilvl w:val="0"/>
          <w:numId w:val="5"/>
        </w:numPr>
        <w:shd w:val="clear" w:color="auto" w:fill="auto"/>
        <w:spacing w:before="0"/>
        <w:ind w:left="709" w:hanging="283"/>
      </w:pPr>
      <w:r>
        <w:t>со свидетельством о государственной аккредитации,</w:t>
      </w:r>
    </w:p>
    <w:p w14:paraId="2C73684F" w14:textId="77777777" w:rsidR="008B0E80" w:rsidRDefault="009A764A" w:rsidP="005B422D">
      <w:pPr>
        <w:pStyle w:val="1"/>
        <w:numPr>
          <w:ilvl w:val="0"/>
          <w:numId w:val="5"/>
        </w:numPr>
        <w:shd w:val="clear" w:color="auto" w:fill="auto"/>
        <w:spacing w:before="0"/>
        <w:ind w:left="709" w:hanging="283"/>
      </w:pPr>
      <w:r>
        <w:t>с учебно-программной документацией,</w:t>
      </w:r>
    </w:p>
    <w:p w14:paraId="6275582B" w14:textId="77777777" w:rsidR="008B0E80" w:rsidRDefault="009A764A" w:rsidP="00CC0AA3">
      <w:pPr>
        <w:pStyle w:val="1"/>
        <w:numPr>
          <w:ilvl w:val="0"/>
          <w:numId w:val="5"/>
        </w:numPr>
        <w:shd w:val="clear" w:color="auto" w:fill="auto"/>
        <w:spacing w:before="0"/>
        <w:ind w:left="709" w:right="40" w:hanging="283"/>
      </w:pPr>
      <w:r>
        <w:t>другими документами, регламентирующими организацию и осуществление образовательной деятельности.</w:t>
      </w:r>
    </w:p>
    <w:p w14:paraId="4AC44FAC" w14:textId="6F0D0775" w:rsidR="008B0E80" w:rsidRDefault="009A764A" w:rsidP="005B422D">
      <w:pPr>
        <w:pStyle w:val="1"/>
        <w:numPr>
          <w:ilvl w:val="0"/>
          <w:numId w:val="1"/>
        </w:numPr>
        <w:shd w:val="clear" w:color="auto" w:fill="auto"/>
        <w:spacing w:before="0"/>
        <w:ind w:left="284" w:right="40" w:hanging="224"/>
      </w:pPr>
      <w:r>
        <w:t xml:space="preserve"> В соответствии с номенклатурой дел </w:t>
      </w:r>
      <w:r w:rsidR="00CC0AA3" w:rsidRPr="00CC0AA3">
        <w:t xml:space="preserve">образовательной организации </w:t>
      </w:r>
      <w:r>
        <w:t>первые экземпляры документов, перечисленные в пунктах 2, 3 настоящего По</w:t>
      </w:r>
      <w:r w:rsidR="00512A2C">
        <w:t>рядка, хранятся в приемной учреждения.</w:t>
      </w:r>
      <w:r>
        <w:t xml:space="preserve"> </w:t>
      </w:r>
    </w:p>
    <w:p w14:paraId="68316275" w14:textId="77777777" w:rsidR="008B0E80" w:rsidRDefault="009A764A" w:rsidP="005B422D">
      <w:pPr>
        <w:pStyle w:val="1"/>
        <w:numPr>
          <w:ilvl w:val="0"/>
          <w:numId w:val="1"/>
        </w:numPr>
        <w:shd w:val="clear" w:color="auto" w:fill="auto"/>
        <w:spacing w:before="0"/>
        <w:ind w:left="284" w:right="40" w:hanging="224"/>
      </w:pPr>
      <w:r>
        <w:t xml:space="preserve"> Сканированные копии правоустанавливающих документов, а также отдельных локальных нормативных актов, затрагивающих интересы учащихся, вывешиваются в помещении школы в общедоступном месте на информационных стендах.</w:t>
      </w:r>
    </w:p>
    <w:p w14:paraId="499B0EB3" w14:textId="77777777" w:rsidR="008B0E80" w:rsidRDefault="009A764A" w:rsidP="005B422D">
      <w:pPr>
        <w:pStyle w:val="1"/>
        <w:numPr>
          <w:ilvl w:val="0"/>
          <w:numId w:val="1"/>
        </w:numPr>
        <w:shd w:val="clear" w:color="auto" w:fill="auto"/>
        <w:spacing w:before="0"/>
        <w:ind w:left="284" w:right="40" w:hanging="224"/>
      </w:pPr>
      <w:r>
        <w:t xml:space="preserve"> Копии локальных нормативных актов, затрагивающих интересы учащихся, учителей размещены в сетевых папках каждого учителя.</w:t>
      </w:r>
    </w:p>
    <w:p w14:paraId="5C8FCDF4" w14:textId="5658FEB4" w:rsidR="008B0E80" w:rsidRDefault="009A764A" w:rsidP="005B422D">
      <w:pPr>
        <w:pStyle w:val="1"/>
        <w:numPr>
          <w:ilvl w:val="0"/>
          <w:numId w:val="1"/>
        </w:numPr>
        <w:shd w:val="clear" w:color="auto" w:fill="auto"/>
        <w:spacing w:before="0"/>
        <w:ind w:left="284" w:hanging="224"/>
      </w:pPr>
      <w:r>
        <w:lastRenderedPageBreak/>
        <w:t xml:space="preserve"> Сканированные копии всех правоустанавливающих документов, локальные нормативные акты образ</w:t>
      </w:r>
      <w:r w:rsidR="00512A2C">
        <w:t>овательной организации, учебно-</w:t>
      </w:r>
      <w:r>
        <w:t xml:space="preserve">программная документация и другие документы, регламентирующие организацию и </w:t>
      </w:r>
      <w:r w:rsidR="00526869">
        <w:t>осуществление образовательной деятельности,</w:t>
      </w:r>
      <w:r>
        <w:t xml:space="preserve"> размещаются на официальном сайте </w:t>
      </w:r>
      <w:r w:rsidR="00526869">
        <w:t>образовательной организации</w:t>
      </w:r>
      <w:r>
        <w:t>.</w:t>
      </w:r>
    </w:p>
    <w:p w14:paraId="3C978744" w14:textId="77777777" w:rsidR="00526869" w:rsidRDefault="009A764A" w:rsidP="005B422D">
      <w:pPr>
        <w:pStyle w:val="1"/>
        <w:numPr>
          <w:ilvl w:val="0"/>
          <w:numId w:val="1"/>
        </w:numPr>
        <w:shd w:val="clear" w:color="auto" w:fill="auto"/>
        <w:spacing w:before="0"/>
        <w:ind w:left="284" w:right="40" w:hanging="224"/>
      </w:pPr>
      <w:r>
        <w:t xml:space="preserve"> Ознакомление с документами образовательной организации, перечисленными в пунктах 2, 3 настоящего Порядка, происходит при при</w:t>
      </w:r>
      <w:r w:rsidR="00526869">
        <w:t>е</w:t>
      </w:r>
      <w:r>
        <w:t xml:space="preserve">ме граждан на обучение в </w:t>
      </w:r>
      <w:r w:rsidR="00526869" w:rsidRPr="00526869">
        <w:t>образовательной организации</w:t>
      </w:r>
    </w:p>
    <w:p w14:paraId="13DCFD2F" w14:textId="47273809" w:rsidR="008B0E80" w:rsidRDefault="009A764A" w:rsidP="005B422D">
      <w:pPr>
        <w:pStyle w:val="1"/>
        <w:numPr>
          <w:ilvl w:val="0"/>
          <w:numId w:val="1"/>
        </w:numPr>
        <w:shd w:val="clear" w:color="auto" w:fill="auto"/>
        <w:spacing w:before="0"/>
        <w:ind w:left="284" w:right="40" w:hanging="224"/>
      </w:pPr>
      <w:r>
        <w:t>. Факт ознакомления с документами образовательной организации родители (законные представители) несовершеннолетних учащихся и учащиеся после получения основного общего образования отражают в заявлении о при</w:t>
      </w:r>
      <w:r w:rsidR="00526869">
        <w:t>е</w:t>
      </w:r>
      <w:r>
        <w:t>ме на обучение под подпись.</w:t>
      </w:r>
    </w:p>
    <w:p w14:paraId="1FE9AB00" w14:textId="0AA7CCDB" w:rsidR="008B0E80" w:rsidRDefault="009A764A" w:rsidP="005B422D">
      <w:pPr>
        <w:pStyle w:val="1"/>
        <w:numPr>
          <w:ilvl w:val="0"/>
          <w:numId w:val="1"/>
        </w:numPr>
        <w:shd w:val="clear" w:color="auto" w:fill="auto"/>
        <w:spacing w:before="0" w:line="298" w:lineRule="exact"/>
        <w:ind w:left="284" w:right="20" w:hanging="224"/>
      </w:pPr>
      <w:r>
        <w:t xml:space="preserve"> При при</w:t>
      </w:r>
      <w:r w:rsidR="00526869">
        <w:t>е</w:t>
      </w:r>
      <w:r>
        <w:t>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</w:t>
      </w:r>
    </w:p>
    <w:p w14:paraId="6251D7F2" w14:textId="77777777" w:rsidR="008B0E80" w:rsidRDefault="009A764A" w:rsidP="005B422D">
      <w:pPr>
        <w:pStyle w:val="1"/>
        <w:numPr>
          <w:ilvl w:val="0"/>
          <w:numId w:val="6"/>
        </w:numPr>
        <w:shd w:val="clear" w:color="auto" w:fill="auto"/>
        <w:spacing w:before="0" w:line="298" w:lineRule="exact"/>
        <w:ind w:hanging="213"/>
      </w:pPr>
      <w:r>
        <w:t xml:space="preserve"> должностная инструкция;</w:t>
      </w:r>
    </w:p>
    <w:p w14:paraId="78D63A8C" w14:textId="77777777" w:rsidR="008B0E80" w:rsidRDefault="009A764A" w:rsidP="005B422D">
      <w:pPr>
        <w:pStyle w:val="1"/>
        <w:numPr>
          <w:ilvl w:val="0"/>
          <w:numId w:val="6"/>
        </w:numPr>
        <w:shd w:val="clear" w:color="auto" w:fill="auto"/>
        <w:spacing w:before="0" w:line="298" w:lineRule="exact"/>
        <w:ind w:hanging="213"/>
      </w:pPr>
      <w:r>
        <w:t xml:space="preserve"> правила внутреннего трудового распорядка (ч. 3 ст. 68 ТК РФ);</w:t>
      </w:r>
    </w:p>
    <w:p w14:paraId="4D9112AE" w14:textId="29AF7B87" w:rsidR="008B0E80" w:rsidRDefault="009A764A" w:rsidP="005B422D">
      <w:pPr>
        <w:pStyle w:val="1"/>
        <w:numPr>
          <w:ilvl w:val="0"/>
          <w:numId w:val="6"/>
        </w:numPr>
        <w:shd w:val="clear" w:color="auto" w:fill="auto"/>
        <w:spacing w:before="0" w:line="298" w:lineRule="exact"/>
        <w:ind w:hanging="213"/>
      </w:pPr>
      <w:r>
        <w:t xml:space="preserve"> коллективный договор</w:t>
      </w:r>
      <w:r w:rsidR="00526869">
        <w:t xml:space="preserve"> (при наличии)</w:t>
      </w:r>
      <w:r>
        <w:t>;</w:t>
      </w:r>
    </w:p>
    <w:p w14:paraId="518686EF" w14:textId="77777777" w:rsidR="008B0E80" w:rsidRDefault="009A764A" w:rsidP="005B422D">
      <w:pPr>
        <w:pStyle w:val="1"/>
        <w:numPr>
          <w:ilvl w:val="0"/>
          <w:numId w:val="6"/>
        </w:numPr>
        <w:shd w:val="clear" w:color="auto" w:fill="auto"/>
        <w:spacing w:before="0" w:line="298" w:lineRule="exact"/>
        <w:ind w:hanging="213"/>
      </w:pPr>
      <w:r>
        <w:t xml:space="preserve"> положение об оплате труда (ст. 135 ТК РФ);</w:t>
      </w:r>
    </w:p>
    <w:p w14:paraId="30F363FB" w14:textId="77777777" w:rsidR="008B0E80" w:rsidRDefault="009A764A" w:rsidP="005B422D">
      <w:pPr>
        <w:pStyle w:val="1"/>
        <w:numPr>
          <w:ilvl w:val="0"/>
          <w:numId w:val="6"/>
        </w:numPr>
        <w:shd w:val="clear" w:color="auto" w:fill="auto"/>
        <w:spacing w:before="0" w:line="298" w:lineRule="exact"/>
        <w:ind w:hanging="213"/>
      </w:pPr>
      <w:r>
        <w:t xml:space="preserve"> правила и инструкция по охране труда (ст. 212 ТК РФ);</w:t>
      </w:r>
    </w:p>
    <w:p w14:paraId="044F4FE8" w14:textId="77777777" w:rsidR="008B0E80" w:rsidRPr="005B422D" w:rsidRDefault="009A764A" w:rsidP="005B422D">
      <w:pPr>
        <w:pStyle w:val="1"/>
        <w:keepNext/>
        <w:keepLines/>
        <w:numPr>
          <w:ilvl w:val="0"/>
          <w:numId w:val="6"/>
        </w:numPr>
        <w:shd w:val="clear" w:color="auto" w:fill="auto"/>
        <w:spacing w:before="0" w:line="298" w:lineRule="exact"/>
        <w:ind w:hanging="213"/>
      </w:pPr>
      <w:r w:rsidRPr="005B422D">
        <w:t xml:space="preserve"> правила хранения и использования персональных данных работников (ст. 87 ТК</w:t>
      </w:r>
      <w:bookmarkStart w:id="1" w:name="bookmark0"/>
      <w:r w:rsidRPr="005B422D">
        <w:t>РФ);</w:t>
      </w:r>
      <w:bookmarkEnd w:id="1"/>
    </w:p>
    <w:p w14:paraId="71B921D6" w14:textId="77777777" w:rsidR="008B0E80" w:rsidRDefault="009A764A" w:rsidP="005B422D">
      <w:pPr>
        <w:pStyle w:val="1"/>
        <w:numPr>
          <w:ilvl w:val="0"/>
          <w:numId w:val="6"/>
        </w:numPr>
        <w:shd w:val="clear" w:color="auto" w:fill="auto"/>
        <w:spacing w:before="0"/>
        <w:ind w:right="20" w:hanging="213"/>
      </w:pPr>
      <w:r>
        <w:t xml:space="preserve"> иные локальные нормативные акты, непосредственно связанные с трудовой деятельностью принимаемого на работу.</w:t>
      </w:r>
    </w:p>
    <w:p w14:paraId="66541589" w14:textId="30576071" w:rsidR="008B0E80" w:rsidRDefault="009A764A" w:rsidP="005B422D">
      <w:pPr>
        <w:pStyle w:val="1"/>
        <w:shd w:val="clear" w:color="auto" w:fill="auto"/>
        <w:spacing w:before="0"/>
        <w:ind w:left="284" w:right="20" w:firstLine="142"/>
      </w:pPr>
      <w: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</w:t>
      </w:r>
      <w:r w:rsidR="00526869">
        <w:t>е</w:t>
      </w:r>
      <w:r>
        <w:t>н под подпись принимаемого на работу.</w:t>
      </w:r>
    </w:p>
    <w:p w14:paraId="42CB2048" w14:textId="75C69489" w:rsidR="008B0E80" w:rsidRDefault="009A764A" w:rsidP="005B422D">
      <w:pPr>
        <w:pStyle w:val="1"/>
        <w:numPr>
          <w:ilvl w:val="0"/>
          <w:numId w:val="1"/>
        </w:numPr>
        <w:shd w:val="clear" w:color="auto" w:fill="auto"/>
        <w:spacing w:before="0"/>
        <w:ind w:left="284" w:right="20" w:hanging="284"/>
      </w:pPr>
      <w:r>
        <w:t>Факт ознакомления с документами образовательной организации участников образовательных отношений в период обучения или работы должен быть письменно подтвержд</w:t>
      </w:r>
      <w:r w:rsidR="00526869">
        <w:t>е</w:t>
      </w:r>
      <w:r>
        <w:t>н</w:t>
      </w:r>
      <w:r w:rsidR="00512A2C">
        <w:t>.</w:t>
      </w:r>
      <w:r>
        <w:t xml:space="preserve"> </w:t>
      </w:r>
    </w:p>
    <w:sectPr w:rsidR="008B0E80" w:rsidSect="00A43AD0">
      <w:type w:val="continuous"/>
      <w:pgSz w:w="11909" w:h="16838"/>
      <w:pgMar w:top="1204" w:right="569" w:bottom="568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86BF2" w14:textId="77777777" w:rsidR="00BC03E0" w:rsidRDefault="00BC03E0">
      <w:r>
        <w:separator/>
      </w:r>
    </w:p>
  </w:endnote>
  <w:endnote w:type="continuationSeparator" w:id="0">
    <w:p w14:paraId="5B3D3422" w14:textId="77777777" w:rsidR="00BC03E0" w:rsidRDefault="00B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BAEFE" w14:textId="77777777" w:rsidR="00BC03E0" w:rsidRDefault="00BC03E0"/>
  </w:footnote>
  <w:footnote w:type="continuationSeparator" w:id="0">
    <w:p w14:paraId="797B054A" w14:textId="77777777" w:rsidR="00BC03E0" w:rsidRDefault="00BC03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439"/>
    <w:multiLevelType w:val="multilevel"/>
    <w:tmpl w:val="9F68031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02C29"/>
    <w:multiLevelType w:val="multilevel"/>
    <w:tmpl w:val="9C586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4717E7"/>
    <w:multiLevelType w:val="hybridMultilevel"/>
    <w:tmpl w:val="39DC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574E"/>
    <w:multiLevelType w:val="multilevel"/>
    <w:tmpl w:val="0B82DE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D6667D"/>
    <w:multiLevelType w:val="hybridMultilevel"/>
    <w:tmpl w:val="3DC0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12816"/>
    <w:multiLevelType w:val="hybridMultilevel"/>
    <w:tmpl w:val="FAAC2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80"/>
    <w:rsid w:val="000F23BE"/>
    <w:rsid w:val="00140A50"/>
    <w:rsid w:val="00237CA3"/>
    <w:rsid w:val="00432186"/>
    <w:rsid w:val="004768F6"/>
    <w:rsid w:val="00512A2C"/>
    <w:rsid w:val="00526869"/>
    <w:rsid w:val="00533B80"/>
    <w:rsid w:val="005B422D"/>
    <w:rsid w:val="005E1603"/>
    <w:rsid w:val="006B6800"/>
    <w:rsid w:val="008B0E80"/>
    <w:rsid w:val="009A764A"/>
    <w:rsid w:val="00A43AD0"/>
    <w:rsid w:val="00B7443A"/>
    <w:rsid w:val="00BC03E0"/>
    <w:rsid w:val="00CC0AA3"/>
    <w:rsid w:val="00E23853"/>
    <w:rsid w:val="00E8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D18A"/>
  <w15:docId w15:val="{0D220F2F-326B-4C95-916A-6BE4684C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68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68F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76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476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476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476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4768F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768F6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4768F6"/>
    <w:pPr>
      <w:shd w:val="clear" w:color="auto" w:fill="FFFFFF"/>
      <w:spacing w:before="24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768F6"/>
    <w:pPr>
      <w:shd w:val="clear" w:color="auto" w:fill="FFFFFF"/>
      <w:spacing w:line="293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2pt">
    <w:name w:val="Основной текст (2) + 12 pt"/>
    <w:basedOn w:val="2"/>
    <w:rsid w:val="00512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4pt">
    <w:name w:val="Основной текст (2) + Candara;4 pt"/>
    <w:basedOn w:val="2"/>
    <w:rsid w:val="00512A2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Тина Рыльцова</Manager>
  <Company>Тина Рыльцова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Тина Рыльцова</dc:creator>
  <cp:lastModifiedBy>Любовь Н. Чуносова</cp:lastModifiedBy>
  <cp:revision>2</cp:revision>
  <cp:lastPrinted>2018-06-13T06:13:00Z</cp:lastPrinted>
  <dcterms:created xsi:type="dcterms:W3CDTF">2022-10-11T12:36:00Z</dcterms:created>
  <dcterms:modified xsi:type="dcterms:W3CDTF">2022-10-11T12:36:00Z</dcterms:modified>
</cp:coreProperties>
</file>