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D5" w:rsidRDefault="00273ED5" w:rsidP="00273E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273ED5" w:rsidRDefault="00273ED5" w:rsidP="00273E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6A1412">
        <w:rPr>
          <w:rFonts w:ascii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12D1C7D" wp14:editId="7AAAB7B1">
            <wp:simplePos x="0" y="0"/>
            <wp:positionH relativeFrom="column">
              <wp:posOffset>2531745</wp:posOffset>
            </wp:positionH>
            <wp:positionV relativeFrom="paragraph">
              <wp:posOffset>110490</wp:posOffset>
            </wp:positionV>
            <wp:extent cx="3338843" cy="2019300"/>
            <wp:effectExtent l="0" t="0" r="0" b="0"/>
            <wp:wrapNone/>
            <wp:docPr id="2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43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ED5" w:rsidRDefault="00273ED5" w:rsidP="00273E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273ED5" w:rsidRPr="0041702E" w:rsidRDefault="00273ED5" w:rsidP="00273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Pr="0041702E">
        <w:rPr>
          <w:rFonts w:ascii="Times New Roman" w:hAnsi="Times New Roman" w:cs="Times New Roman"/>
          <w:bCs/>
        </w:rPr>
        <w:t>Утверждаю</w:t>
      </w:r>
      <w:r>
        <w:rPr>
          <w:rFonts w:ascii="Times New Roman" w:hAnsi="Times New Roman" w:cs="Times New Roman"/>
          <w:bCs/>
        </w:rPr>
        <w:t>»</w:t>
      </w:r>
    </w:p>
    <w:p w:rsidR="00273ED5" w:rsidRPr="0041702E" w:rsidRDefault="00273ED5" w:rsidP="00273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</w:rPr>
      </w:pPr>
      <w:r w:rsidRPr="0041702E">
        <w:rPr>
          <w:rFonts w:ascii="Times New Roman" w:hAnsi="Times New Roman" w:cs="Times New Roman"/>
          <w:bCs/>
        </w:rPr>
        <w:t xml:space="preserve"> директор ОАНО </w:t>
      </w:r>
      <w:r>
        <w:rPr>
          <w:rFonts w:ascii="Times New Roman" w:hAnsi="Times New Roman" w:cs="Times New Roman"/>
          <w:bCs/>
        </w:rPr>
        <w:t>«</w:t>
      </w:r>
      <w:r w:rsidRPr="0041702E">
        <w:rPr>
          <w:rFonts w:ascii="Times New Roman" w:hAnsi="Times New Roman" w:cs="Times New Roman"/>
          <w:bCs/>
        </w:rPr>
        <w:t>Гимназия имени Петра Первого</w:t>
      </w:r>
      <w:r>
        <w:rPr>
          <w:rFonts w:ascii="Times New Roman" w:hAnsi="Times New Roman" w:cs="Times New Roman"/>
          <w:bCs/>
        </w:rPr>
        <w:t>»</w:t>
      </w:r>
    </w:p>
    <w:p w:rsidR="00273ED5" w:rsidRDefault="00273ED5" w:rsidP="00273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</w:rPr>
      </w:pPr>
    </w:p>
    <w:p w:rsidR="00273ED5" w:rsidRDefault="00273ED5" w:rsidP="00273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</w:rPr>
      </w:pPr>
    </w:p>
    <w:p w:rsidR="00273ED5" w:rsidRDefault="00273ED5" w:rsidP="00273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</w:rPr>
      </w:pPr>
      <w:r w:rsidRPr="0041702E">
        <w:rPr>
          <w:rFonts w:ascii="Times New Roman" w:hAnsi="Times New Roman" w:cs="Times New Roman"/>
          <w:bCs/>
        </w:rPr>
        <w:t>Галкина О.И.</w:t>
      </w:r>
    </w:p>
    <w:p w:rsidR="00273ED5" w:rsidRPr="006A1412" w:rsidRDefault="00273ED5" w:rsidP="00273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</w:rPr>
      </w:pPr>
      <w:r w:rsidRPr="00B94A6D">
        <w:rPr>
          <w:rFonts w:ascii="Times New Roman" w:hAnsi="Times New Roman" w:cs="Times New Roman"/>
          <w:bCs/>
        </w:rPr>
        <w:t xml:space="preserve">11 </w:t>
      </w:r>
      <w:r>
        <w:rPr>
          <w:rFonts w:ascii="Times New Roman" w:hAnsi="Times New Roman" w:cs="Times New Roman"/>
          <w:bCs/>
        </w:rPr>
        <w:t xml:space="preserve">ноября 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2021 г</w:t>
      </w:r>
    </w:p>
    <w:p w:rsidR="00273ED5" w:rsidRDefault="00273ED5" w:rsidP="00273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D5" w:rsidRDefault="00273ED5" w:rsidP="00273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D5" w:rsidRDefault="00273ED5" w:rsidP="00273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D5" w:rsidRDefault="00273ED5" w:rsidP="00273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D5" w:rsidRDefault="00877326" w:rsidP="00273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ED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77326" w:rsidRPr="00273ED5" w:rsidRDefault="00877326" w:rsidP="00273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ED5">
        <w:rPr>
          <w:rFonts w:ascii="Times New Roman" w:hAnsi="Times New Roman" w:cs="Times New Roman"/>
          <w:b/>
          <w:sz w:val="24"/>
          <w:szCs w:val="24"/>
        </w:rPr>
        <w:t>o про</w:t>
      </w:r>
      <w:r w:rsidRPr="00273ED5">
        <w:rPr>
          <w:rFonts w:ascii="Times New Roman" w:hAnsi="Times New Roman" w:cs="Times New Roman"/>
          <w:b/>
          <w:sz w:val="24"/>
          <w:szCs w:val="24"/>
        </w:rPr>
        <w:t xml:space="preserve">ведении Петровского новогоднего </w:t>
      </w:r>
      <w:proofErr w:type="gramStart"/>
      <w:r w:rsidRPr="00273ED5">
        <w:rPr>
          <w:rFonts w:ascii="Times New Roman" w:hAnsi="Times New Roman" w:cs="Times New Roman"/>
          <w:b/>
          <w:sz w:val="24"/>
          <w:szCs w:val="24"/>
        </w:rPr>
        <w:t>бала  ОАНО</w:t>
      </w:r>
      <w:proofErr w:type="gramEnd"/>
      <w:r w:rsidRPr="00273ED5">
        <w:rPr>
          <w:rFonts w:ascii="Times New Roman" w:hAnsi="Times New Roman" w:cs="Times New Roman"/>
          <w:b/>
          <w:sz w:val="24"/>
          <w:szCs w:val="24"/>
        </w:rPr>
        <w:t xml:space="preserve"> «Гимназия имени Петра Первого»</w:t>
      </w:r>
    </w:p>
    <w:p w:rsidR="00877326" w:rsidRPr="00273ED5" w:rsidRDefault="00877326" w:rsidP="00273E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ED5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877326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273ED5">
        <w:rPr>
          <w:rFonts w:ascii="Times New Roman" w:hAnsi="Times New Roman" w:cs="Times New Roman"/>
          <w:sz w:val="24"/>
          <w:szCs w:val="24"/>
        </w:rPr>
        <w:t>1.</w:t>
      </w:r>
      <w:r w:rsidRPr="00273ED5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273ED5">
        <w:rPr>
          <w:rFonts w:ascii="Times New Roman" w:hAnsi="Times New Roman" w:cs="Times New Roman"/>
          <w:sz w:val="24"/>
          <w:szCs w:val="24"/>
        </w:rPr>
        <w:t xml:space="preserve"> новогодний </w:t>
      </w:r>
      <w:r w:rsidRPr="00273ED5">
        <w:rPr>
          <w:rFonts w:ascii="Times New Roman" w:hAnsi="Times New Roman" w:cs="Times New Roman"/>
          <w:sz w:val="24"/>
          <w:szCs w:val="24"/>
        </w:rPr>
        <w:t xml:space="preserve"> бал</w:t>
      </w:r>
      <w:r w:rsidRPr="00273ED5">
        <w:rPr>
          <w:rFonts w:ascii="Times New Roman" w:hAnsi="Times New Roman" w:cs="Times New Roman"/>
          <w:sz w:val="24"/>
          <w:szCs w:val="24"/>
        </w:rPr>
        <w:t xml:space="preserve"> ОАНО «Гимназия имени Петра Первого» </w:t>
      </w:r>
      <w:r w:rsidRPr="00273ED5">
        <w:rPr>
          <w:rFonts w:ascii="Times New Roman" w:hAnsi="Times New Roman" w:cs="Times New Roman"/>
          <w:sz w:val="24"/>
          <w:szCs w:val="24"/>
        </w:rPr>
        <w:t xml:space="preserve"> (далее – Бал) проводится в соответствии с планом </w:t>
      </w:r>
      <w:r w:rsidRPr="00273ED5">
        <w:rPr>
          <w:rFonts w:ascii="Times New Roman" w:hAnsi="Times New Roman" w:cs="Times New Roman"/>
          <w:sz w:val="24"/>
          <w:szCs w:val="24"/>
        </w:rPr>
        <w:t xml:space="preserve">работы ОАНО «Гимназия имени Петра Первого»  и направлен на  </w:t>
      </w:r>
      <w:r w:rsidRPr="00273ED5">
        <w:rPr>
          <w:rFonts w:ascii="Times New Roman" w:hAnsi="Times New Roman" w:cs="Times New Roman"/>
          <w:sz w:val="24"/>
          <w:szCs w:val="24"/>
        </w:rPr>
        <w:t xml:space="preserve"> творческое, духовно-нравственное, интеллектуальное развитие обучающихся </w:t>
      </w:r>
      <w:r w:rsidRPr="00273ED5">
        <w:rPr>
          <w:rFonts w:ascii="Times New Roman" w:hAnsi="Times New Roman" w:cs="Times New Roman"/>
          <w:sz w:val="24"/>
          <w:szCs w:val="24"/>
        </w:rPr>
        <w:t xml:space="preserve">Гимназии. </w:t>
      </w:r>
      <w:r w:rsidRPr="00273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326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t xml:space="preserve">1.2. Настоящее Положение регулирует условия, механизм организации, место проведения и порядок участия в Бале. </w:t>
      </w:r>
    </w:p>
    <w:p w:rsidR="00877326" w:rsidRPr="00273ED5" w:rsidRDefault="00877326" w:rsidP="00273E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ED5"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</w:p>
    <w:p w:rsidR="00877326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t xml:space="preserve">2.1. Цель - формирование системы традиций и ритуалов в системе </w:t>
      </w:r>
      <w:proofErr w:type="gramStart"/>
      <w:r w:rsidRPr="00273ED5">
        <w:rPr>
          <w:rFonts w:ascii="Times New Roman" w:hAnsi="Times New Roman" w:cs="Times New Roman"/>
          <w:sz w:val="24"/>
          <w:szCs w:val="24"/>
        </w:rPr>
        <w:t xml:space="preserve">гимназического </w:t>
      </w:r>
      <w:r w:rsidRPr="00273ED5">
        <w:rPr>
          <w:rFonts w:ascii="Times New Roman" w:hAnsi="Times New Roman" w:cs="Times New Roman"/>
          <w:sz w:val="24"/>
          <w:szCs w:val="24"/>
        </w:rPr>
        <w:t xml:space="preserve"> образ</w:t>
      </w:r>
      <w:r w:rsidRPr="00273ED5">
        <w:rPr>
          <w:rFonts w:ascii="Times New Roman" w:hAnsi="Times New Roman" w:cs="Times New Roman"/>
          <w:sz w:val="24"/>
          <w:szCs w:val="24"/>
        </w:rPr>
        <w:t>ования</w:t>
      </w:r>
      <w:proofErr w:type="gramEnd"/>
      <w:r w:rsidRPr="00273ED5">
        <w:rPr>
          <w:rFonts w:ascii="Times New Roman" w:hAnsi="Times New Roman" w:cs="Times New Roman"/>
          <w:sz w:val="24"/>
          <w:szCs w:val="24"/>
        </w:rPr>
        <w:t>; популяризация бального</w:t>
      </w:r>
      <w:r w:rsidRPr="00273ED5">
        <w:rPr>
          <w:rFonts w:ascii="Times New Roman" w:hAnsi="Times New Roman" w:cs="Times New Roman"/>
          <w:sz w:val="24"/>
          <w:szCs w:val="24"/>
        </w:rPr>
        <w:t xml:space="preserve"> движения. </w:t>
      </w:r>
    </w:p>
    <w:p w:rsidR="00877326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t xml:space="preserve">2.2. Задачи: </w:t>
      </w: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развитие и укрепление основ гражданско-патриотического воспитания </w:t>
      </w:r>
      <w:r w:rsidRPr="00273ED5">
        <w:rPr>
          <w:rFonts w:ascii="Times New Roman" w:hAnsi="Times New Roman" w:cs="Times New Roman"/>
          <w:sz w:val="24"/>
          <w:szCs w:val="24"/>
        </w:rPr>
        <w:t xml:space="preserve">обучающихся  </w:t>
      </w:r>
      <w:r w:rsidRPr="00273ED5">
        <w:rPr>
          <w:rFonts w:ascii="Times New Roman" w:hAnsi="Times New Roman" w:cs="Times New Roman"/>
          <w:sz w:val="24"/>
          <w:szCs w:val="24"/>
        </w:rPr>
        <w:t xml:space="preserve"> </w:t>
      </w: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формирование навыков общей и бальной культуры,</w:t>
      </w:r>
      <w:r w:rsidRPr="00273ED5">
        <w:rPr>
          <w:rFonts w:ascii="Times New Roman" w:hAnsi="Times New Roman" w:cs="Times New Roman"/>
          <w:sz w:val="24"/>
          <w:szCs w:val="24"/>
        </w:rPr>
        <w:t xml:space="preserve"> развитие эстетической культуры</w:t>
      </w:r>
      <w:r w:rsidRPr="00273E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7326" w:rsidRPr="00273ED5" w:rsidRDefault="00877326" w:rsidP="00273E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ED5">
        <w:rPr>
          <w:rFonts w:ascii="Times New Roman" w:hAnsi="Times New Roman" w:cs="Times New Roman"/>
          <w:b/>
          <w:sz w:val="24"/>
          <w:szCs w:val="24"/>
        </w:rPr>
        <w:t xml:space="preserve">3. Организаторы мероприятия </w:t>
      </w:r>
    </w:p>
    <w:p w:rsidR="006B5105" w:rsidRPr="00273ED5" w:rsidRDefault="006B5105" w:rsidP="0027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1.Организаторские</w:t>
      </w:r>
      <w:proofErr w:type="gramEnd"/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выполняют члены педагогического коллектива ОАНО «Гимназии имени Петра </w:t>
      </w:r>
      <w:r w:rsidR="00273ED5"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B5105" w:rsidRPr="00273ED5" w:rsidRDefault="006B5105" w:rsidP="0027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>2.Организацию</w:t>
      </w:r>
      <w:proofErr w:type="gramEnd"/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репетиций постановочных танцев осуществляет педагог по танцам  ОАНО «Гимназии имени Петра </w:t>
      </w:r>
      <w:r w:rsidR="00273ED5"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B5105" w:rsidRPr="00273ED5" w:rsidRDefault="006B5105" w:rsidP="0027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3.Регистрацию</w:t>
      </w:r>
      <w:proofErr w:type="gramEnd"/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участников, прием гостей осуществляет инициативная группа работников Гимназии, определяемая организаторами Бала.</w:t>
      </w:r>
    </w:p>
    <w:p w:rsidR="006B5105" w:rsidRPr="00273ED5" w:rsidRDefault="006B5105" w:rsidP="0027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>4.Ведущие</w:t>
      </w:r>
      <w:proofErr w:type="gramEnd"/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– педагоги «Гимназии имени Петра Первого»  .</w:t>
      </w:r>
    </w:p>
    <w:p w:rsidR="006B5105" w:rsidRPr="00273ED5" w:rsidRDefault="006B5105" w:rsidP="0027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5.Распространение</w:t>
      </w:r>
      <w:proofErr w:type="gramEnd"/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пригласительных билетов организуется через классных руководителей и кассу бухгалтерии.</w:t>
      </w:r>
    </w:p>
    <w:p w:rsidR="006B5105" w:rsidRPr="00273ED5" w:rsidRDefault="006B5105" w:rsidP="0027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proofErr w:type="gramStart"/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>6.Общую</w:t>
      </w:r>
      <w:proofErr w:type="gramEnd"/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координацию проведения мероприятия осуществляет руководитель проекта- замести</w:t>
      </w:r>
      <w:r w:rsidR="00273ED5"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директора по воспитательной работе. </w:t>
      </w:r>
    </w:p>
    <w:p w:rsidR="00273ED5" w:rsidRDefault="00877326" w:rsidP="00273E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t xml:space="preserve">4. Участники бала -  </w:t>
      </w:r>
      <w:proofErr w:type="gramStart"/>
      <w:r w:rsidRPr="00273ED5">
        <w:rPr>
          <w:rFonts w:ascii="Times New Roman" w:hAnsi="Times New Roman" w:cs="Times New Roman"/>
          <w:sz w:val="24"/>
          <w:szCs w:val="24"/>
        </w:rPr>
        <w:t>гимназисты  в</w:t>
      </w:r>
      <w:proofErr w:type="gramEnd"/>
      <w:r w:rsidRPr="00273ED5">
        <w:rPr>
          <w:rFonts w:ascii="Times New Roman" w:hAnsi="Times New Roman" w:cs="Times New Roman"/>
          <w:sz w:val="24"/>
          <w:szCs w:val="24"/>
        </w:rPr>
        <w:t xml:space="preserve"> возрасте от 5 до </w:t>
      </w:r>
      <w:r w:rsidRPr="00273ED5">
        <w:rPr>
          <w:rFonts w:ascii="Times New Roman" w:hAnsi="Times New Roman" w:cs="Times New Roman"/>
          <w:sz w:val="24"/>
          <w:szCs w:val="24"/>
        </w:rPr>
        <w:t xml:space="preserve"> 18 лет</w:t>
      </w:r>
      <w:r w:rsidRPr="00273ED5">
        <w:rPr>
          <w:rFonts w:ascii="Times New Roman" w:hAnsi="Times New Roman" w:cs="Times New Roman"/>
          <w:sz w:val="24"/>
          <w:szCs w:val="24"/>
        </w:rPr>
        <w:t>, сотрудники гимназии, родители, гости.</w:t>
      </w:r>
    </w:p>
    <w:p w:rsidR="00273ED5" w:rsidRPr="00273ED5" w:rsidRDefault="00877326" w:rsidP="0027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273ED5">
        <w:rPr>
          <w:rFonts w:ascii="Times New Roman" w:hAnsi="Times New Roman" w:cs="Times New Roman"/>
          <w:sz w:val="24"/>
          <w:szCs w:val="24"/>
        </w:rPr>
        <w:t xml:space="preserve"> 5. </w:t>
      </w:r>
      <w:r w:rsidRPr="00273ED5">
        <w:rPr>
          <w:rFonts w:ascii="Times New Roman" w:hAnsi="Times New Roman" w:cs="Times New Roman"/>
          <w:sz w:val="24"/>
          <w:szCs w:val="24"/>
        </w:rPr>
        <w:t xml:space="preserve">Для всех участников Бала устанавливается </w:t>
      </w:r>
      <w:r w:rsidRPr="00273ED5">
        <w:rPr>
          <w:rFonts w:ascii="Times New Roman" w:hAnsi="Times New Roman" w:cs="Times New Roman"/>
          <w:b/>
          <w:sz w:val="24"/>
          <w:szCs w:val="24"/>
        </w:rPr>
        <w:t>дресс-</w:t>
      </w:r>
      <w:proofErr w:type="gramStart"/>
      <w:r w:rsidRPr="00273ED5">
        <w:rPr>
          <w:rFonts w:ascii="Times New Roman" w:hAnsi="Times New Roman" w:cs="Times New Roman"/>
          <w:b/>
          <w:sz w:val="24"/>
          <w:szCs w:val="24"/>
        </w:rPr>
        <w:t>код</w:t>
      </w:r>
      <w:r w:rsidRPr="00273ED5">
        <w:rPr>
          <w:rFonts w:ascii="Times New Roman" w:hAnsi="Times New Roman" w:cs="Times New Roman"/>
          <w:sz w:val="24"/>
          <w:szCs w:val="24"/>
        </w:rPr>
        <w:t xml:space="preserve"> </w:t>
      </w:r>
      <w:r w:rsidRPr="00273E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73ED5">
        <w:rPr>
          <w:rFonts w:ascii="Times New Roman" w:hAnsi="Times New Roman" w:cs="Times New Roman"/>
          <w:sz w:val="24"/>
          <w:szCs w:val="24"/>
        </w:rPr>
        <w:t xml:space="preserve"> </w:t>
      </w:r>
      <w:r w:rsidRPr="00273ED5">
        <w:rPr>
          <w:rFonts w:ascii="Times New Roman" w:hAnsi="Times New Roman" w:cs="Times New Roman"/>
          <w:sz w:val="24"/>
          <w:szCs w:val="24"/>
        </w:rPr>
        <w:t xml:space="preserve">соответствующий бальному кодексу: </w:t>
      </w:r>
    </w:p>
    <w:p w:rsidR="00877326" w:rsidRPr="00273ED5" w:rsidRDefault="00273ED5" w:rsidP="00273E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ED5">
        <w:rPr>
          <w:rFonts w:ascii="Times New Roman" w:hAnsi="Times New Roman" w:cs="Times New Roman"/>
          <w:b/>
          <w:sz w:val="24"/>
          <w:szCs w:val="24"/>
        </w:rPr>
        <w:t>Требования к участникам Бала (юношам, мужчинам):</w:t>
      </w:r>
    </w:p>
    <w:p w:rsidR="00877326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юноши должны быть в парадной </w:t>
      </w:r>
      <w:r w:rsidRPr="00273ED5">
        <w:rPr>
          <w:rFonts w:ascii="Times New Roman" w:hAnsi="Times New Roman" w:cs="Times New Roman"/>
          <w:sz w:val="24"/>
          <w:szCs w:val="24"/>
        </w:rPr>
        <w:t xml:space="preserve">гимназической </w:t>
      </w:r>
      <w:proofErr w:type="gramStart"/>
      <w:r w:rsidRPr="00273ED5">
        <w:rPr>
          <w:rFonts w:ascii="Times New Roman" w:hAnsi="Times New Roman" w:cs="Times New Roman"/>
          <w:sz w:val="24"/>
          <w:szCs w:val="24"/>
        </w:rPr>
        <w:t xml:space="preserve">форме </w:t>
      </w:r>
      <w:r w:rsidRPr="00273ED5">
        <w:rPr>
          <w:rFonts w:ascii="Times New Roman" w:hAnsi="Times New Roman" w:cs="Times New Roman"/>
          <w:sz w:val="24"/>
          <w:szCs w:val="24"/>
        </w:rPr>
        <w:t xml:space="preserve"> установленного</w:t>
      </w:r>
      <w:proofErr w:type="gramEnd"/>
      <w:r w:rsidRPr="00273ED5">
        <w:rPr>
          <w:rFonts w:ascii="Times New Roman" w:hAnsi="Times New Roman" w:cs="Times New Roman"/>
          <w:sz w:val="24"/>
          <w:szCs w:val="24"/>
        </w:rPr>
        <w:t xml:space="preserve"> образца</w:t>
      </w:r>
      <w:r w:rsidRPr="00273ED5">
        <w:rPr>
          <w:rFonts w:ascii="Times New Roman" w:hAnsi="Times New Roman" w:cs="Times New Roman"/>
          <w:sz w:val="24"/>
          <w:szCs w:val="24"/>
        </w:rPr>
        <w:t xml:space="preserve"> </w:t>
      </w:r>
      <w:r w:rsidRPr="00273ED5">
        <w:rPr>
          <w:rFonts w:ascii="Times New Roman" w:hAnsi="Times New Roman" w:cs="Times New Roman"/>
          <w:sz w:val="24"/>
          <w:szCs w:val="24"/>
        </w:rPr>
        <w:t xml:space="preserve"> со знаками отличия </w:t>
      </w:r>
      <w:r w:rsidRPr="00273ED5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273ED5">
        <w:rPr>
          <w:rFonts w:ascii="Times New Roman" w:hAnsi="Times New Roman" w:cs="Times New Roman"/>
          <w:sz w:val="24"/>
          <w:szCs w:val="24"/>
        </w:rPr>
        <w:t xml:space="preserve"> или в темном вечернем костюме (желательный цвет костюма – черный, но допускаются очень темные тона серых, синих и коричневых оттенков); </w:t>
      </w:r>
    </w:p>
    <w:p w:rsidR="00877326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белая (однотонная светлая) рубашка с длинным рукавом; </w:t>
      </w:r>
    </w:p>
    <w:p w:rsidR="00877326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бабочка однотонная, темного цвета; </w:t>
      </w:r>
    </w:p>
    <w:p w:rsidR="00877326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танцевальная обувь (допускаются модельные туфли без металлических набоек). </w:t>
      </w:r>
    </w:p>
    <w:p w:rsidR="00877326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прическа: аккуратная стрижка или аккуратно уложенные волосы. </w:t>
      </w:r>
    </w:p>
    <w:p w:rsidR="00877326" w:rsidRPr="00273ED5" w:rsidRDefault="00877326" w:rsidP="00273E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ED5">
        <w:rPr>
          <w:rFonts w:ascii="Times New Roman" w:hAnsi="Times New Roman" w:cs="Times New Roman"/>
          <w:b/>
          <w:sz w:val="24"/>
          <w:szCs w:val="24"/>
        </w:rPr>
        <w:t>Требования к участницам Бала (девушкам</w:t>
      </w:r>
      <w:r w:rsidRPr="00273ED5">
        <w:rPr>
          <w:rFonts w:ascii="Times New Roman" w:hAnsi="Times New Roman" w:cs="Times New Roman"/>
          <w:b/>
          <w:sz w:val="24"/>
          <w:szCs w:val="24"/>
        </w:rPr>
        <w:t>, женщинам</w:t>
      </w:r>
      <w:r w:rsidRPr="00273ED5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877326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платье в пол (до щиколоток и ниже), бальное или вечернее;</w:t>
      </w:r>
      <w:r w:rsidR="00CE1F2B" w:rsidRPr="00273ED5">
        <w:rPr>
          <w:rFonts w:ascii="Times New Roman" w:hAnsi="Times New Roman" w:cs="Times New Roman"/>
          <w:sz w:val="24"/>
          <w:szCs w:val="24"/>
        </w:rPr>
        <w:t xml:space="preserve"> для гимназисток- белого или пастельного цветов;</w:t>
      </w:r>
    </w:p>
    <w:p w:rsidR="00877326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t xml:space="preserve"> </w:t>
      </w: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перчатки (в зависимости от длины рукава – так, чтобы рука была максимально скрыта); </w:t>
      </w:r>
    </w:p>
    <w:p w:rsidR="00877326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танцевальная обувь с небольшим каблуком; </w:t>
      </w:r>
    </w:p>
    <w:p w:rsidR="00877326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волосы должны быть убраны в прическу;</w:t>
      </w:r>
    </w:p>
    <w:p w:rsidR="00877326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t xml:space="preserve"> </w:t>
      </w: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допустимо использование</w:t>
      </w:r>
      <w:r w:rsidRPr="00273ED5">
        <w:rPr>
          <w:rFonts w:ascii="Times New Roman" w:hAnsi="Times New Roman" w:cs="Times New Roman"/>
          <w:sz w:val="24"/>
          <w:szCs w:val="24"/>
        </w:rPr>
        <w:t xml:space="preserve"> </w:t>
      </w:r>
      <w:r w:rsidRPr="00273ED5">
        <w:rPr>
          <w:rFonts w:ascii="Times New Roman" w:hAnsi="Times New Roman" w:cs="Times New Roman"/>
          <w:sz w:val="24"/>
          <w:szCs w:val="24"/>
        </w:rPr>
        <w:t xml:space="preserve">накидок, болеро или боа, вееров, </w:t>
      </w:r>
      <w:proofErr w:type="spellStart"/>
      <w:r w:rsidRPr="00273ED5">
        <w:rPr>
          <w:rFonts w:ascii="Times New Roman" w:hAnsi="Times New Roman" w:cs="Times New Roman"/>
          <w:sz w:val="24"/>
          <w:szCs w:val="24"/>
        </w:rPr>
        <w:t>клатчей</w:t>
      </w:r>
      <w:proofErr w:type="spellEnd"/>
      <w:r w:rsidRPr="00273ED5">
        <w:rPr>
          <w:rFonts w:ascii="Times New Roman" w:hAnsi="Times New Roman" w:cs="Times New Roman"/>
          <w:sz w:val="24"/>
          <w:szCs w:val="24"/>
        </w:rPr>
        <w:t>, украшений, диадем, цветов в прическу.</w:t>
      </w:r>
    </w:p>
    <w:p w:rsidR="006B5105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b/>
          <w:sz w:val="24"/>
          <w:szCs w:val="24"/>
        </w:rPr>
        <w:t xml:space="preserve">5. Сроки и место </w:t>
      </w:r>
      <w:proofErr w:type="gramStart"/>
      <w:r w:rsidRPr="00273ED5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273ED5">
        <w:rPr>
          <w:rFonts w:ascii="Times New Roman" w:hAnsi="Times New Roman" w:cs="Times New Roman"/>
          <w:sz w:val="24"/>
          <w:szCs w:val="24"/>
        </w:rPr>
        <w:t xml:space="preserve"> </w:t>
      </w:r>
      <w:r w:rsidR="00CE1F2B" w:rsidRPr="00273ED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E1F2B" w:rsidRPr="00273ED5">
        <w:rPr>
          <w:rFonts w:ascii="Times New Roman" w:hAnsi="Times New Roman" w:cs="Times New Roman"/>
          <w:sz w:val="24"/>
          <w:szCs w:val="24"/>
        </w:rPr>
        <w:t xml:space="preserve"> Измайловский Кремль.  Вторая половина декабря. </w:t>
      </w:r>
    </w:p>
    <w:p w:rsidR="00CE1F2B" w:rsidRPr="00273ED5" w:rsidRDefault="00877326" w:rsidP="00273E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ED5">
        <w:rPr>
          <w:rFonts w:ascii="Times New Roman" w:hAnsi="Times New Roman" w:cs="Times New Roman"/>
          <w:b/>
          <w:sz w:val="24"/>
          <w:szCs w:val="24"/>
        </w:rPr>
        <w:t xml:space="preserve"> 6. Программа Бала</w:t>
      </w:r>
      <w:r w:rsidR="006B5105" w:rsidRPr="00273ED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B5105" w:rsidRPr="00273ED5" w:rsidRDefault="006B5105" w:rsidP="0027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 проходит в соответствии со сценарием, в который включают</w:t>
      </w:r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обязательные танцы, </w:t>
      </w:r>
      <w:proofErr w:type="gramStart"/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свободную  танцевальную</w:t>
      </w:r>
      <w:proofErr w:type="gramEnd"/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программу, концертные </w:t>
      </w:r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номера, конкурсы, мастер-классы.</w:t>
      </w:r>
    </w:p>
    <w:p w:rsidR="006B5105" w:rsidRPr="00273ED5" w:rsidRDefault="006B5105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Бала разрабатывается до начала мероприятия. В ней указывается: рекомендуемая последовательность танцев, показательных выступлений, конкурсов и др., а также время начала и окончания мероприятия.</w:t>
      </w:r>
    </w:p>
    <w:p w:rsidR="000D7D1B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t xml:space="preserve"> 6.1</w:t>
      </w:r>
      <w:r w:rsidRPr="00273ED5">
        <w:rPr>
          <w:rFonts w:ascii="Times New Roman" w:hAnsi="Times New Roman" w:cs="Times New Roman"/>
          <w:b/>
          <w:sz w:val="24"/>
          <w:szCs w:val="24"/>
        </w:rPr>
        <w:t>.</w:t>
      </w:r>
      <w:r w:rsidR="00CE1F2B" w:rsidRPr="00273ED5">
        <w:rPr>
          <w:rFonts w:ascii="Times New Roman" w:hAnsi="Times New Roman" w:cs="Times New Roman"/>
          <w:b/>
          <w:sz w:val="24"/>
          <w:szCs w:val="24"/>
        </w:rPr>
        <w:t xml:space="preserve"> Выход участников </w:t>
      </w:r>
      <w:proofErr w:type="gramStart"/>
      <w:r w:rsidR="00CE1F2B" w:rsidRPr="00273ED5">
        <w:rPr>
          <w:rFonts w:ascii="Times New Roman" w:hAnsi="Times New Roman" w:cs="Times New Roman"/>
          <w:b/>
          <w:sz w:val="24"/>
          <w:szCs w:val="24"/>
        </w:rPr>
        <w:t>бала</w:t>
      </w:r>
      <w:r w:rsidR="00CE1F2B" w:rsidRPr="00273ED5">
        <w:rPr>
          <w:rFonts w:ascii="Times New Roman" w:hAnsi="Times New Roman" w:cs="Times New Roman"/>
          <w:sz w:val="24"/>
          <w:szCs w:val="24"/>
        </w:rPr>
        <w:t xml:space="preserve"> </w:t>
      </w:r>
      <w:r w:rsidRPr="00273ED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73ED5">
        <w:rPr>
          <w:rFonts w:ascii="Times New Roman" w:hAnsi="Times New Roman" w:cs="Times New Roman"/>
          <w:sz w:val="24"/>
          <w:szCs w:val="24"/>
        </w:rPr>
        <w:t xml:space="preserve"> форме прохождения бально</w:t>
      </w:r>
      <w:r w:rsidR="00CE1F2B" w:rsidRPr="00273ED5">
        <w:rPr>
          <w:rFonts w:ascii="Times New Roman" w:hAnsi="Times New Roman" w:cs="Times New Roman"/>
          <w:sz w:val="24"/>
          <w:szCs w:val="24"/>
        </w:rPr>
        <w:t>й колонны гранд-маршем. Участвую</w:t>
      </w:r>
      <w:r w:rsidRPr="00273ED5">
        <w:rPr>
          <w:rFonts w:ascii="Times New Roman" w:hAnsi="Times New Roman" w:cs="Times New Roman"/>
          <w:sz w:val="24"/>
          <w:szCs w:val="24"/>
        </w:rPr>
        <w:t xml:space="preserve">т </w:t>
      </w:r>
      <w:r w:rsidR="00CE1F2B" w:rsidRPr="00273ED5">
        <w:rPr>
          <w:rFonts w:ascii="Times New Roman" w:hAnsi="Times New Roman" w:cs="Times New Roman"/>
          <w:sz w:val="24"/>
          <w:szCs w:val="24"/>
        </w:rPr>
        <w:t>все участники.</w:t>
      </w:r>
      <w:r w:rsidRPr="00273ED5">
        <w:rPr>
          <w:rFonts w:ascii="Times New Roman" w:hAnsi="Times New Roman" w:cs="Times New Roman"/>
          <w:sz w:val="24"/>
          <w:szCs w:val="24"/>
        </w:rPr>
        <w:t xml:space="preserve"> Представление в Гранд-марше производится по общей для вс</w:t>
      </w:r>
      <w:r w:rsidR="000D7D1B" w:rsidRPr="00273ED5">
        <w:rPr>
          <w:rFonts w:ascii="Times New Roman" w:hAnsi="Times New Roman" w:cs="Times New Roman"/>
          <w:sz w:val="24"/>
          <w:szCs w:val="24"/>
        </w:rPr>
        <w:t xml:space="preserve">ех участников </w:t>
      </w:r>
      <w:r w:rsidRPr="00273ED5">
        <w:rPr>
          <w:rFonts w:ascii="Times New Roman" w:hAnsi="Times New Roman" w:cs="Times New Roman"/>
          <w:sz w:val="24"/>
          <w:szCs w:val="24"/>
        </w:rPr>
        <w:t>схеме, включающей в себя:</w:t>
      </w:r>
    </w:p>
    <w:p w:rsidR="000D7D1B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t xml:space="preserve"> </w:t>
      </w: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движение бальной колонной; </w:t>
      </w:r>
    </w:p>
    <w:p w:rsidR="000D7D1B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поклон - реверанс; </w:t>
      </w:r>
    </w:p>
    <w:p w:rsidR="000D7D1B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расхождение; </w:t>
      </w:r>
    </w:p>
    <w:p w:rsidR="000D7D1B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схождение; </w:t>
      </w:r>
    </w:p>
    <w:p w:rsidR="000D7D1B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выход из Гранд-марша. </w:t>
      </w:r>
      <w:r w:rsidR="00273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ED5" w:rsidRDefault="00273ED5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6.2. </w:t>
      </w:r>
      <w:r w:rsidR="00877326" w:rsidRPr="00273ED5">
        <w:rPr>
          <w:rFonts w:ascii="Times New Roman" w:hAnsi="Times New Roman" w:cs="Times New Roman"/>
          <w:b/>
          <w:sz w:val="24"/>
          <w:szCs w:val="24"/>
        </w:rPr>
        <w:t>Обязательная танцевальная программа</w:t>
      </w:r>
      <w:r w:rsidRPr="00273ED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D1B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Полонез;</w:t>
      </w:r>
    </w:p>
    <w:p w:rsidR="000D7D1B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t xml:space="preserve"> </w:t>
      </w: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Вальс (фигурный);</w:t>
      </w:r>
    </w:p>
    <w:p w:rsidR="000D7D1B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t xml:space="preserve"> </w:t>
      </w: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Сударушка; </w:t>
      </w:r>
    </w:p>
    <w:p w:rsidR="000D7D1B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Русский лирический; </w:t>
      </w:r>
    </w:p>
    <w:p w:rsidR="000D7D1B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Ручеёк; </w:t>
      </w:r>
    </w:p>
    <w:p w:rsidR="000D7D1B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Кадриль (Московская); </w:t>
      </w:r>
    </w:p>
    <w:p w:rsidR="000D7D1B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Падеграс; </w:t>
      </w:r>
    </w:p>
    <w:p w:rsidR="000D7D1B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Вальс-гавот; </w:t>
      </w:r>
    </w:p>
    <w:p w:rsidR="000D7D1B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Полька-тройка; </w:t>
      </w:r>
    </w:p>
    <w:p w:rsidR="000D7D1B" w:rsidRPr="00273ED5" w:rsidRDefault="000D7D1B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t>--- Миньон;</w:t>
      </w:r>
    </w:p>
    <w:p w:rsidR="000D7D1B" w:rsidRPr="00273ED5" w:rsidRDefault="000D7D1B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t xml:space="preserve">-    Венский </w:t>
      </w:r>
      <w:proofErr w:type="gramStart"/>
      <w:r w:rsidRPr="00273ED5">
        <w:rPr>
          <w:rFonts w:ascii="Times New Roman" w:hAnsi="Times New Roman" w:cs="Times New Roman"/>
          <w:sz w:val="24"/>
          <w:szCs w:val="24"/>
        </w:rPr>
        <w:t>вальс ;</w:t>
      </w:r>
      <w:proofErr w:type="gramEnd"/>
    </w:p>
    <w:p w:rsidR="000D7D1B" w:rsidRPr="00273ED5" w:rsidRDefault="000D7D1B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t>-   Экосез</w:t>
      </w:r>
      <w:r w:rsidR="006B5105" w:rsidRPr="00273ED5">
        <w:rPr>
          <w:rFonts w:ascii="Times New Roman" w:hAnsi="Times New Roman" w:cs="Times New Roman"/>
          <w:sz w:val="24"/>
          <w:szCs w:val="24"/>
        </w:rPr>
        <w:t>;</w:t>
      </w:r>
    </w:p>
    <w:p w:rsidR="006B5105" w:rsidRPr="00273ED5" w:rsidRDefault="006B5105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t xml:space="preserve">- Менуэт; </w:t>
      </w:r>
    </w:p>
    <w:p w:rsidR="00CE1F2B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ED5">
        <w:rPr>
          <w:rFonts w:ascii="Times New Roman" w:hAnsi="Times New Roman" w:cs="Times New Roman"/>
          <w:sz w:val="24"/>
          <w:szCs w:val="24"/>
        </w:rPr>
        <w:t xml:space="preserve"> Мазурка. </w:t>
      </w:r>
    </w:p>
    <w:p w:rsidR="000D7D1B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t>6.3.</w:t>
      </w:r>
      <w:r w:rsidR="000D7D1B" w:rsidRPr="00273ED5">
        <w:rPr>
          <w:rFonts w:ascii="Times New Roman" w:hAnsi="Times New Roman" w:cs="Times New Roman"/>
          <w:sz w:val="24"/>
          <w:szCs w:val="24"/>
        </w:rPr>
        <w:t xml:space="preserve"> </w:t>
      </w:r>
      <w:r w:rsidRPr="00273ED5">
        <w:rPr>
          <w:rFonts w:ascii="Times New Roman" w:hAnsi="Times New Roman" w:cs="Times New Roman"/>
          <w:b/>
          <w:sz w:val="24"/>
          <w:szCs w:val="24"/>
        </w:rPr>
        <w:t>«</w:t>
      </w:r>
      <w:r w:rsidR="000D7D1B" w:rsidRPr="00273ED5">
        <w:rPr>
          <w:rFonts w:ascii="Times New Roman" w:hAnsi="Times New Roman" w:cs="Times New Roman"/>
          <w:b/>
          <w:sz w:val="24"/>
          <w:szCs w:val="24"/>
        </w:rPr>
        <w:t>Принцесса бала</w:t>
      </w:r>
      <w:r w:rsidRPr="00273ED5">
        <w:rPr>
          <w:rFonts w:ascii="Times New Roman" w:hAnsi="Times New Roman" w:cs="Times New Roman"/>
          <w:b/>
          <w:sz w:val="24"/>
          <w:szCs w:val="24"/>
        </w:rPr>
        <w:t>»</w:t>
      </w:r>
      <w:r w:rsidR="000D7D1B" w:rsidRPr="00273ED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0D7D1B" w:rsidRPr="00273ED5">
        <w:rPr>
          <w:rFonts w:ascii="Times New Roman" w:hAnsi="Times New Roman" w:cs="Times New Roman"/>
          <w:sz w:val="24"/>
          <w:szCs w:val="24"/>
        </w:rPr>
        <w:t>грациозная ,</w:t>
      </w:r>
      <w:proofErr w:type="gramEnd"/>
      <w:r w:rsidR="000D7D1B" w:rsidRPr="00273ED5">
        <w:rPr>
          <w:rFonts w:ascii="Times New Roman" w:hAnsi="Times New Roman" w:cs="Times New Roman"/>
          <w:sz w:val="24"/>
          <w:szCs w:val="24"/>
        </w:rPr>
        <w:t xml:space="preserve"> воспитанная леди. </w:t>
      </w:r>
      <w:r w:rsidR="000D7D1B" w:rsidRPr="00273ED5">
        <w:rPr>
          <w:rFonts w:ascii="Times New Roman" w:hAnsi="Times New Roman" w:cs="Times New Roman"/>
          <w:b/>
          <w:sz w:val="24"/>
          <w:szCs w:val="24"/>
        </w:rPr>
        <w:t>«Принц Бала»-</w:t>
      </w:r>
      <w:r w:rsidR="000D7D1B" w:rsidRPr="00273ED5">
        <w:rPr>
          <w:rFonts w:ascii="Times New Roman" w:hAnsi="Times New Roman" w:cs="Times New Roman"/>
          <w:sz w:val="24"/>
          <w:szCs w:val="24"/>
        </w:rPr>
        <w:t xml:space="preserve">  </w:t>
      </w:r>
      <w:r w:rsidR="000D7D1B" w:rsidRPr="00273ED5">
        <w:rPr>
          <w:rFonts w:ascii="Times New Roman" w:hAnsi="Times New Roman" w:cs="Times New Roman"/>
          <w:sz w:val="24"/>
          <w:szCs w:val="24"/>
        </w:rPr>
        <w:t>вежливый, галантный кавалер.</w:t>
      </w:r>
      <w:r w:rsidR="000D7D1B" w:rsidRPr="00273ED5">
        <w:rPr>
          <w:rFonts w:ascii="Times New Roman" w:hAnsi="Times New Roman" w:cs="Times New Roman"/>
          <w:sz w:val="24"/>
          <w:szCs w:val="24"/>
        </w:rPr>
        <w:t xml:space="preserve"> Это участники </w:t>
      </w:r>
      <w:proofErr w:type="gramStart"/>
      <w:r w:rsidR="000D7D1B" w:rsidRPr="00273ED5">
        <w:rPr>
          <w:rFonts w:ascii="Times New Roman" w:hAnsi="Times New Roman" w:cs="Times New Roman"/>
          <w:sz w:val="24"/>
          <w:szCs w:val="24"/>
        </w:rPr>
        <w:t>Бала ,</w:t>
      </w:r>
      <w:proofErr w:type="gramEnd"/>
      <w:r w:rsidR="000D7D1B" w:rsidRPr="00273ED5">
        <w:rPr>
          <w:rFonts w:ascii="Times New Roman" w:hAnsi="Times New Roman" w:cs="Times New Roman"/>
          <w:sz w:val="24"/>
          <w:szCs w:val="24"/>
        </w:rPr>
        <w:t xml:space="preserve">  продемонстрировавшие</w:t>
      </w:r>
      <w:r w:rsidRPr="00273ED5">
        <w:rPr>
          <w:rFonts w:ascii="Times New Roman" w:hAnsi="Times New Roman" w:cs="Times New Roman"/>
          <w:sz w:val="24"/>
          <w:szCs w:val="24"/>
        </w:rPr>
        <w:t xml:space="preserve"> хореографическое мастерство в исполнении обязательной </w:t>
      </w:r>
      <w:r w:rsidR="000D7D1B" w:rsidRPr="00273ED5">
        <w:rPr>
          <w:rFonts w:ascii="Times New Roman" w:hAnsi="Times New Roman" w:cs="Times New Roman"/>
          <w:sz w:val="24"/>
          <w:szCs w:val="24"/>
        </w:rPr>
        <w:t xml:space="preserve"> и дополнительной </w:t>
      </w:r>
      <w:r w:rsidRPr="00273ED5">
        <w:rPr>
          <w:rFonts w:ascii="Times New Roman" w:hAnsi="Times New Roman" w:cs="Times New Roman"/>
          <w:sz w:val="24"/>
          <w:szCs w:val="24"/>
        </w:rPr>
        <w:t>программы</w:t>
      </w:r>
      <w:r w:rsidR="000D7D1B" w:rsidRPr="00273ED5">
        <w:rPr>
          <w:rFonts w:ascii="Times New Roman" w:hAnsi="Times New Roman" w:cs="Times New Roman"/>
          <w:sz w:val="24"/>
          <w:szCs w:val="24"/>
        </w:rPr>
        <w:t xml:space="preserve"> Бала. Они определяются организаторами Бала </w:t>
      </w:r>
      <w:proofErr w:type="gramStart"/>
      <w:r w:rsidR="000D7D1B" w:rsidRPr="00273ED5">
        <w:rPr>
          <w:rFonts w:ascii="Times New Roman" w:hAnsi="Times New Roman" w:cs="Times New Roman"/>
          <w:sz w:val="24"/>
          <w:szCs w:val="24"/>
        </w:rPr>
        <w:t xml:space="preserve">и </w:t>
      </w:r>
      <w:r w:rsidRPr="00273ED5">
        <w:rPr>
          <w:rFonts w:ascii="Times New Roman" w:hAnsi="Times New Roman" w:cs="Times New Roman"/>
          <w:sz w:val="24"/>
          <w:szCs w:val="24"/>
        </w:rPr>
        <w:t xml:space="preserve"> почетными</w:t>
      </w:r>
      <w:proofErr w:type="gramEnd"/>
      <w:r w:rsidRPr="00273ED5">
        <w:rPr>
          <w:rFonts w:ascii="Times New Roman" w:hAnsi="Times New Roman" w:cs="Times New Roman"/>
          <w:sz w:val="24"/>
          <w:szCs w:val="24"/>
        </w:rPr>
        <w:t xml:space="preserve"> гостями. </w:t>
      </w:r>
    </w:p>
    <w:p w:rsidR="000D7D1B" w:rsidRPr="00273ED5" w:rsidRDefault="00877326" w:rsidP="00273E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ED5">
        <w:rPr>
          <w:rFonts w:ascii="Times New Roman" w:hAnsi="Times New Roman" w:cs="Times New Roman"/>
          <w:b/>
          <w:sz w:val="24"/>
          <w:szCs w:val="24"/>
        </w:rPr>
        <w:t xml:space="preserve">7. Награждение </w:t>
      </w:r>
    </w:p>
    <w:p w:rsidR="000D7D1B" w:rsidRPr="00273ED5" w:rsidRDefault="000D7D1B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t xml:space="preserve">7.1. Все гимназисты - участники </w:t>
      </w:r>
      <w:proofErr w:type="gramStart"/>
      <w:r w:rsidRPr="00273ED5">
        <w:rPr>
          <w:rFonts w:ascii="Times New Roman" w:hAnsi="Times New Roman" w:cs="Times New Roman"/>
          <w:sz w:val="24"/>
          <w:szCs w:val="24"/>
        </w:rPr>
        <w:t xml:space="preserve">Бала  </w:t>
      </w:r>
      <w:r w:rsidR="00877326" w:rsidRPr="00273ED5">
        <w:rPr>
          <w:rFonts w:ascii="Times New Roman" w:hAnsi="Times New Roman" w:cs="Times New Roman"/>
          <w:sz w:val="24"/>
          <w:szCs w:val="24"/>
        </w:rPr>
        <w:t>награждаются</w:t>
      </w:r>
      <w:proofErr w:type="gramEnd"/>
      <w:r w:rsidR="00877326" w:rsidRPr="00273ED5">
        <w:rPr>
          <w:rFonts w:ascii="Times New Roman" w:hAnsi="Times New Roman" w:cs="Times New Roman"/>
          <w:sz w:val="24"/>
          <w:szCs w:val="24"/>
        </w:rPr>
        <w:t xml:space="preserve"> </w:t>
      </w:r>
      <w:r w:rsidRPr="00273ED5">
        <w:rPr>
          <w:rFonts w:ascii="Times New Roman" w:hAnsi="Times New Roman" w:cs="Times New Roman"/>
          <w:sz w:val="24"/>
          <w:szCs w:val="24"/>
        </w:rPr>
        <w:t xml:space="preserve">сертификатами участников. </w:t>
      </w:r>
      <w:r w:rsidR="00877326" w:rsidRPr="00273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105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t xml:space="preserve">7.2. </w:t>
      </w:r>
      <w:r w:rsidR="006B5105" w:rsidRPr="00273ED5">
        <w:rPr>
          <w:rFonts w:ascii="Times New Roman" w:hAnsi="Times New Roman" w:cs="Times New Roman"/>
          <w:sz w:val="24"/>
          <w:szCs w:val="24"/>
        </w:rPr>
        <w:t xml:space="preserve"> «Принцесса бала»</w:t>
      </w:r>
      <w:r w:rsidR="006B5105" w:rsidRPr="00273ED5">
        <w:rPr>
          <w:rFonts w:ascii="Times New Roman" w:hAnsi="Times New Roman" w:cs="Times New Roman"/>
          <w:sz w:val="24"/>
          <w:szCs w:val="24"/>
        </w:rPr>
        <w:t xml:space="preserve"> и </w:t>
      </w:r>
      <w:r w:rsidR="006B5105" w:rsidRPr="00273ED5">
        <w:rPr>
          <w:rFonts w:ascii="Times New Roman" w:hAnsi="Times New Roman" w:cs="Times New Roman"/>
          <w:sz w:val="24"/>
          <w:szCs w:val="24"/>
        </w:rPr>
        <w:t>«Принц Бала»</w:t>
      </w:r>
      <w:r w:rsidR="006B5105" w:rsidRPr="00273ED5">
        <w:rPr>
          <w:rFonts w:ascii="Times New Roman" w:hAnsi="Times New Roman" w:cs="Times New Roman"/>
          <w:sz w:val="24"/>
          <w:szCs w:val="24"/>
        </w:rPr>
        <w:t xml:space="preserve"> </w:t>
      </w:r>
      <w:r w:rsidR="006B5105" w:rsidRPr="00273ED5">
        <w:rPr>
          <w:rFonts w:ascii="Times New Roman" w:hAnsi="Times New Roman" w:cs="Times New Roman"/>
          <w:sz w:val="24"/>
          <w:szCs w:val="24"/>
        </w:rPr>
        <w:t xml:space="preserve">-  </w:t>
      </w:r>
      <w:r w:rsidR="006B5105" w:rsidRPr="00273ED5">
        <w:rPr>
          <w:rFonts w:ascii="Times New Roman" w:hAnsi="Times New Roman" w:cs="Times New Roman"/>
          <w:sz w:val="24"/>
          <w:szCs w:val="24"/>
        </w:rPr>
        <w:t xml:space="preserve">  переходными короной и медалью. </w:t>
      </w:r>
    </w:p>
    <w:p w:rsidR="000D7D1B" w:rsidRPr="00273ED5" w:rsidRDefault="00877326" w:rsidP="00273E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ED5">
        <w:rPr>
          <w:rFonts w:ascii="Times New Roman" w:hAnsi="Times New Roman" w:cs="Times New Roman"/>
          <w:b/>
          <w:sz w:val="24"/>
          <w:szCs w:val="24"/>
        </w:rPr>
        <w:t>8. Финансирование</w:t>
      </w:r>
    </w:p>
    <w:p w:rsidR="006B5105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t xml:space="preserve"> 8.1. За </w:t>
      </w:r>
      <w:r w:rsidR="006B5105" w:rsidRPr="00273ED5">
        <w:rPr>
          <w:rFonts w:ascii="Times New Roman" w:hAnsi="Times New Roman" w:cs="Times New Roman"/>
          <w:sz w:val="24"/>
          <w:szCs w:val="24"/>
        </w:rPr>
        <w:t xml:space="preserve">каждого </w:t>
      </w:r>
      <w:proofErr w:type="gramStart"/>
      <w:r w:rsidR="006B5105" w:rsidRPr="00273ED5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273ED5">
        <w:rPr>
          <w:rFonts w:ascii="Times New Roman" w:hAnsi="Times New Roman" w:cs="Times New Roman"/>
          <w:sz w:val="24"/>
          <w:szCs w:val="24"/>
        </w:rPr>
        <w:t xml:space="preserve"> предусматривается</w:t>
      </w:r>
      <w:proofErr w:type="gramEnd"/>
      <w:r w:rsidRPr="00273ED5">
        <w:rPr>
          <w:rFonts w:ascii="Times New Roman" w:hAnsi="Times New Roman" w:cs="Times New Roman"/>
          <w:sz w:val="24"/>
          <w:szCs w:val="24"/>
        </w:rPr>
        <w:t xml:space="preserve"> организационный (целевой) взнос</w:t>
      </w:r>
      <w:r w:rsidR="006B5105" w:rsidRPr="00273ED5">
        <w:rPr>
          <w:rFonts w:ascii="Times New Roman" w:hAnsi="Times New Roman" w:cs="Times New Roman"/>
          <w:sz w:val="24"/>
          <w:szCs w:val="24"/>
        </w:rPr>
        <w:t xml:space="preserve"> ( размер взноса  устанавливается организаторами Бала). </w:t>
      </w:r>
      <w:r w:rsidRPr="00273ED5">
        <w:rPr>
          <w:rFonts w:ascii="Times New Roman" w:hAnsi="Times New Roman" w:cs="Times New Roman"/>
          <w:sz w:val="24"/>
          <w:szCs w:val="24"/>
        </w:rPr>
        <w:t xml:space="preserve"> Организационный (целевой) взнос за участие в Бале необходимо перечислить на расчетный </w:t>
      </w:r>
      <w:proofErr w:type="gramStart"/>
      <w:r w:rsidRPr="00273ED5">
        <w:rPr>
          <w:rFonts w:ascii="Times New Roman" w:hAnsi="Times New Roman" w:cs="Times New Roman"/>
          <w:sz w:val="24"/>
          <w:szCs w:val="24"/>
        </w:rPr>
        <w:t xml:space="preserve">счет </w:t>
      </w:r>
      <w:r w:rsidR="006B5105" w:rsidRPr="00273ED5">
        <w:rPr>
          <w:rFonts w:ascii="Times New Roman" w:hAnsi="Times New Roman" w:cs="Times New Roman"/>
          <w:sz w:val="24"/>
          <w:szCs w:val="24"/>
        </w:rPr>
        <w:t xml:space="preserve"> Гимназии</w:t>
      </w:r>
      <w:proofErr w:type="gramEnd"/>
      <w:r w:rsidR="006B5105" w:rsidRPr="00273ED5">
        <w:rPr>
          <w:rFonts w:ascii="Times New Roman" w:hAnsi="Times New Roman" w:cs="Times New Roman"/>
          <w:sz w:val="24"/>
          <w:szCs w:val="24"/>
        </w:rPr>
        <w:t xml:space="preserve"> 15 ноября. </w:t>
      </w:r>
    </w:p>
    <w:p w:rsidR="000D7D1B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t xml:space="preserve">8.2. Организационный (целевой) взнос направляется на закупку наградной продукции. </w:t>
      </w:r>
    </w:p>
    <w:p w:rsidR="000D7D1B" w:rsidRPr="00273ED5" w:rsidRDefault="00877326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t>8.3. Расходы, связанные с проездом, питанием и проживанием участников</w:t>
      </w:r>
      <w:r w:rsidR="006B5105" w:rsidRPr="00273ED5">
        <w:rPr>
          <w:rFonts w:ascii="Times New Roman" w:hAnsi="Times New Roman" w:cs="Times New Roman"/>
          <w:sz w:val="24"/>
          <w:szCs w:val="24"/>
        </w:rPr>
        <w:t xml:space="preserve"> - гостей</w:t>
      </w:r>
      <w:r w:rsidRPr="00273ED5">
        <w:rPr>
          <w:rFonts w:ascii="Times New Roman" w:hAnsi="Times New Roman" w:cs="Times New Roman"/>
          <w:sz w:val="24"/>
          <w:szCs w:val="24"/>
        </w:rPr>
        <w:t xml:space="preserve"> осуществляются за счет средств направляющих организаций.</w:t>
      </w:r>
    </w:p>
    <w:p w:rsidR="006B5105" w:rsidRPr="00273ED5" w:rsidRDefault="006B5105" w:rsidP="00273ED5">
      <w:pPr>
        <w:jc w:val="both"/>
        <w:rPr>
          <w:rFonts w:ascii="Times New Roman" w:hAnsi="Times New Roman" w:cs="Times New Roman"/>
          <w:sz w:val="24"/>
          <w:szCs w:val="24"/>
        </w:rPr>
      </w:pPr>
      <w:r w:rsidRPr="00273ED5">
        <w:rPr>
          <w:rFonts w:ascii="Times New Roman" w:hAnsi="Times New Roman" w:cs="Times New Roman"/>
          <w:sz w:val="24"/>
          <w:szCs w:val="24"/>
        </w:rPr>
        <w:t xml:space="preserve">9. Ответственность за </w:t>
      </w:r>
      <w:proofErr w:type="gramStart"/>
      <w:r w:rsidRPr="00273ED5"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Pr="00273ED5">
        <w:rPr>
          <w:rFonts w:ascii="Times New Roman" w:hAnsi="Times New Roman" w:cs="Times New Roman"/>
          <w:sz w:val="24"/>
          <w:szCs w:val="24"/>
        </w:rPr>
        <w:t xml:space="preserve">  несовершеннолетних</w:t>
      </w:r>
      <w:proofErr w:type="gramEnd"/>
      <w:r w:rsidRPr="00273ED5">
        <w:rPr>
          <w:rFonts w:ascii="Times New Roman" w:hAnsi="Times New Roman" w:cs="Times New Roman"/>
          <w:sz w:val="24"/>
          <w:szCs w:val="24"/>
        </w:rPr>
        <w:t xml:space="preserve"> участников несут сопровождающие. </w:t>
      </w:r>
    </w:p>
    <w:sectPr w:rsidR="006B5105" w:rsidRPr="0027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29"/>
    <w:rsid w:val="000D7D1B"/>
    <w:rsid w:val="00273ED5"/>
    <w:rsid w:val="006B5105"/>
    <w:rsid w:val="00877326"/>
    <w:rsid w:val="00CE1F2B"/>
    <w:rsid w:val="00D66029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1C21"/>
  <w15:chartTrackingRefBased/>
  <w15:docId w15:val="{E224DCE7-642D-4A6E-9D37-A83CEC4D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Н. Чуносова</dc:creator>
  <cp:keywords/>
  <dc:description/>
  <cp:lastModifiedBy>Любовь Н. Чуносова</cp:lastModifiedBy>
  <cp:revision>2</cp:revision>
  <dcterms:created xsi:type="dcterms:W3CDTF">2022-10-13T13:50:00Z</dcterms:created>
  <dcterms:modified xsi:type="dcterms:W3CDTF">2022-10-13T14:41:00Z</dcterms:modified>
</cp:coreProperties>
</file>