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0BBC" w14:textId="1F132854" w:rsidR="00114BFA" w:rsidRPr="00114BFA" w:rsidRDefault="00EF67D2" w:rsidP="00203F6E">
      <w:pPr>
        <w:rPr>
          <w:b/>
        </w:rPr>
      </w:pPr>
      <w:r w:rsidRPr="00114BFA">
        <w:rPr>
          <w:b/>
        </w:rPr>
        <w:t>ОБРАЗОВАТЕЛЬНАЯ АВТОНОМНАЯ</w:t>
      </w:r>
      <w:r w:rsidR="00114BFA" w:rsidRPr="00114BFA">
        <w:rPr>
          <w:b/>
        </w:rPr>
        <w:t xml:space="preserve"> </w:t>
      </w:r>
      <w:r w:rsidRPr="00114BFA">
        <w:rPr>
          <w:b/>
        </w:rPr>
        <w:t>НЕКОМЕРЧЕСКАЯ ОРГА</w:t>
      </w:r>
      <w:r>
        <w:rPr>
          <w:b/>
        </w:rPr>
        <w:t>Н</w:t>
      </w:r>
      <w:r w:rsidRPr="00114BFA">
        <w:rPr>
          <w:b/>
        </w:rPr>
        <w:t>ИЗАЦИЯ</w:t>
      </w:r>
    </w:p>
    <w:p w14:paraId="5768D747" w14:textId="77777777" w:rsidR="00114BFA" w:rsidRDefault="00114BFA" w:rsidP="00203F6E">
      <w:pPr>
        <w:rPr>
          <w:b/>
        </w:rPr>
      </w:pPr>
      <w:r>
        <w:rPr>
          <w:b/>
        </w:rPr>
        <w:t xml:space="preserve">                   </w:t>
      </w:r>
    </w:p>
    <w:p w14:paraId="6C17B088" w14:textId="77777777" w:rsidR="00203F6E" w:rsidRPr="00114BFA" w:rsidRDefault="00114BFA" w:rsidP="00203F6E">
      <w:pPr>
        <w:rPr>
          <w:b/>
        </w:rPr>
      </w:pPr>
      <w:r>
        <w:rPr>
          <w:b/>
        </w:rPr>
        <w:t xml:space="preserve"> </w:t>
      </w:r>
      <w:r w:rsidR="00203F6E" w:rsidRPr="00114BFA">
        <w:rPr>
          <w:b/>
        </w:rPr>
        <w:t xml:space="preserve">             </w:t>
      </w:r>
      <w:r>
        <w:rPr>
          <w:b/>
        </w:rPr>
        <w:t xml:space="preserve">                   </w:t>
      </w:r>
      <w:r w:rsidR="00203F6E" w:rsidRPr="00114BFA">
        <w:rPr>
          <w:b/>
        </w:rPr>
        <w:t>«</w:t>
      </w:r>
      <w:r w:rsidRPr="00114BFA">
        <w:rPr>
          <w:b/>
        </w:rPr>
        <w:t>Г</w:t>
      </w:r>
      <w:r>
        <w:rPr>
          <w:b/>
        </w:rPr>
        <w:t>ИМНАЗИЯ ПЕТРА ПЕРВОГО</w:t>
      </w:r>
      <w:r w:rsidR="00203F6E" w:rsidRPr="00114BFA">
        <w:rPr>
          <w:b/>
        </w:rPr>
        <w:t>»</w:t>
      </w:r>
    </w:p>
    <w:p w14:paraId="63DC4744" w14:textId="77777777" w:rsidR="00203F6E" w:rsidRDefault="00203F6E" w:rsidP="00203F6E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14:paraId="14A6F145" w14:textId="77777777" w:rsidR="00203F6E" w:rsidRDefault="00203F6E" w:rsidP="00203F6E">
      <w:pPr>
        <w:rPr>
          <w:sz w:val="28"/>
          <w:szCs w:val="28"/>
        </w:rPr>
      </w:pPr>
    </w:p>
    <w:p w14:paraId="3A1B2E84" w14:textId="20750329" w:rsidR="00203F6E" w:rsidRPr="00E20020" w:rsidRDefault="00141477" w:rsidP="00203F6E">
      <w:r>
        <w:rPr>
          <w:noProof/>
        </w:rPr>
        <w:drawing>
          <wp:inline distT="0" distB="0" distL="0" distR="0" wp14:anchorId="4406EDB9" wp14:editId="58DAA407">
            <wp:extent cx="5600700" cy="1838325"/>
            <wp:effectExtent l="0" t="0" r="0" b="9525"/>
            <wp:docPr id="8757159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715951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45A31" w14:textId="77777777" w:rsidR="00203F6E" w:rsidRPr="00E20020" w:rsidRDefault="00203F6E" w:rsidP="00203F6E"/>
    <w:p w14:paraId="5094D447" w14:textId="77777777" w:rsidR="00203F6E" w:rsidRPr="00E20020" w:rsidRDefault="00203F6E" w:rsidP="00203F6E"/>
    <w:p w14:paraId="78A096C2" w14:textId="77777777" w:rsidR="00203F6E" w:rsidRPr="00EF67D2" w:rsidRDefault="00203F6E" w:rsidP="00203F6E">
      <w:pPr>
        <w:jc w:val="center"/>
        <w:rPr>
          <w:b/>
          <w:sz w:val="32"/>
          <w:szCs w:val="32"/>
        </w:rPr>
      </w:pPr>
      <w:r w:rsidRPr="00EF67D2">
        <w:rPr>
          <w:b/>
          <w:sz w:val="32"/>
          <w:szCs w:val="32"/>
        </w:rPr>
        <w:t>РАБОЧАЯ ПРОГРАММА</w:t>
      </w:r>
    </w:p>
    <w:p w14:paraId="43C4910E" w14:textId="77777777" w:rsidR="00203F6E" w:rsidRDefault="00203F6E" w:rsidP="00203F6E">
      <w:pPr>
        <w:jc w:val="center"/>
        <w:rPr>
          <w:b/>
        </w:rPr>
      </w:pPr>
    </w:p>
    <w:p w14:paraId="745F65F9" w14:textId="77777777" w:rsidR="00B430F2" w:rsidRDefault="00EF67D2" w:rsidP="00203F6E">
      <w:pPr>
        <w:jc w:val="center"/>
        <w:rPr>
          <w:sz w:val="28"/>
          <w:szCs w:val="28"/>
        </w:rPr>
      </w:pPr>
      <w:r w:rsidRPr="00B430F2">
        <w:rPr>
          <w:sz w:val="28"/>
          <w:szCs w:val="28"/>
        </w:rPr>
        <w:t xml:space="preserve">учителя математики </w:t>
      </w:r>
    </w:p>
    <w:p w14:paraId="5984E59B" w14:textId="6CDCF993" w:rsidR="00EF67D2" w:rsidRPr="00B430F2" w:rsidRDefault="00EF67D2" w:rsidP="00203F6E">
      <w:pPr>
        <w:jc w:val="center"/>
        <w:rPr>
          <w:sz w:val="28"/>
          <w:szCs w:val="28"/>
        </w:rPr>
      </w:pPr>
      <w:r w:rsidRPr="00B430F2">
        <w:rPr>
          <w:sz w:val="28"/>
          <w:szCs w:val="28"/>
        </w:rPr>
        <w:t>Сидоровой Валентины Викторовны</w:t>
      </w:r>
    </w:p>
    <w:p w14:paraId="1D675A55" w14:textId="77777777" w:rsidR="00EF67D2" w:rsidRPr="00B430F2" w:rsidRDefault="00EF67D2" w:rsidP="00203F6E">
      <w:pPr>
        <w:jc w:val="center"/>
        <w:rPr>
          <w:sz w:val="28"/>
          <w:szCs w:val="28"/>
        </w:rPr>
      </w:pPr>
    </w:p>
    <w:p w14:paraId="74FDD62B" w14:textId="490E32D2" w:rsidR="00EF67D2" w:rsidRPr="00B430F2" w:rsidRDefault="009A682E" w:rsidP="00203F6E">
      <w:pPr>
        <w:jc w:val="center"/>
        <w:rPr>
          <w:b/>
          <w:bCs/>
          <w:sz w:val="28"/>
          <w:szCs w:val="28"/>
        </w:rPr>
      </w:pPr>
      <w:r w:rsidRPr="00B430F2">
        <w:rPr>
          <w:b/>
          <w:bCs/>
          <w:sz w:val="28"/>
          <w:szCs w:val="28"/>
        </w:rPr>
        <w:t xml:space="preserve">по </w:t>
      </w:r>
      <w:r w:rsidR="00EF67D2" w:rsidRPr="00B430F2">
        <w:rPr>
          <w:b/>
          <w:bCs/>
          <w:sz w:val="28"/>
          <w:szCs w:val="28"/>
        </w:rPr>
        <w:t>учебному предмету «Г</w:t>
      </w:r>
      <w:r w:rsidRPr="00B430F2">
        <w:rPr>
          <w:b/>
          <w:bCs/>
          <w:sz w:val="28"/>
          <w:szCs w:val="28"/>
        </w:rPr>
        <w:t>еометри</w:t>
      </w:r>
      <w:r w:rsidR="00EF67D2" w:rsidRPr="00B430F2">
        <w:rPr>
          <w:b/>
          <w:bCs/>
          <w:sz w:val="28"/>
          <w:szCs w:val="28"/>
        </w:rPr>
        <w:t>я»</w:t>
      </w:r>
    </w:p>
    <w:p w14:paraId="66FD943C" w14:textId="6A951970" w:rsidR="00203F6E" w:rsidRPr="00B430F2" w:rsidRDefault="009A682E" w:rsidP="00203F6E">
      <w:pPr>
        <w:jc w:val="center"/>
        <w:rPr>
          <w:b/>
          <w:bCs/>
          <w:sz w:val="28"/>
          <w:szCs w:val="28"/>
        </w:rPr>
      </w:pPr>
      <w:r w:rsidRPr="00B430F2">
        <w:rPr>
          <w:b/>
          <w:bCs/>
          <w:sz w:val="28"/>
          <w:szCs w:val="28"/>
        </w:rPr>
        <w:t xml:space="preserve"> в</w:t>
      </w:r>
      <w:r w:rsidR="00203F6E" w:rsidRPr="00B430F2">
        <w:rPr>
          <w:b/>
          <w:bCs/>
          <w:sz w:val="28"/>
          <w:szCs w:val="28"/>
        </w:rPr>
        <w:t xml:space="preserve"> </w:t>
      </w:r>
      <w:r w:rsidR="00D418EF" w:rsidRPr="00B430F2">
        <w:rPr>
          <w:b/>
          <w:bCs/>
          <w:sz w:val="28"/>
          <w:szCs w:val="28"/>
        </w:rPr>
        <w:t>9</w:t>
      </w:r>
      <w:r w:rsidR="00203F6E" w:rsidRPr="00B430F2">
        <w:rPr>
          <w:b/>
          <w:bCs/>
          <w:sz w:val="28"/>
          <w:szCs w:val="28"/>
        </w:rPr>
        <w:t xml:space="preserve"> класс</w:t>
      </w:r>
      <w:r w:rsidRPr="00B430F2">
        <w:rPr>
          <w:b/>
          <w:bCs/>
          <w:sz w:val="28"/>
          <w:szCs w:val="28"/>
        </w:rPr>
        <w:t>е</w:t>
      </w:r>
    </w:p>
    <w:p w14:paraId="292CACF2" w14:textId="77777777" w:rsidR="00203F6E" w:rsidRPr="00B430F2" w:rsidRDefault="00203F6E" w:rsidP="00203F6E">
      <w:pPr>
        <w:jc w:val="center"/>
        <w:rPr>
          <w:b/>
          <w:bCs/>
          <w:sz w:val="28"/>
          <w:szCs w:val="28"/>
        </w:rPr>
      </w:pPr>
    </w:p>
    <w:p w14:paraId="67E8A398" w14:textId="77777777" w:rsidR="00203F6E" w:rsidRPr="00514FA3" w:rsidRDefault="00203F6E" w:rsidP="00203F6E">
      <w:pPr>
        <w:jc w:val="center"/>
      </w:pPr>
    </w:p>
    <w:p w14:paraId="62D8FC9F" w14:textId="77777777" w:rsidR="00203F6E" w:rsidRDefault="00203F6E" w:rsidP="00203F6E">
      <w:pPr>
        <w:jc w:val="center"/>
        <w:rPr>
          <w:b/>
          <w:sz w:val="28"/>
          <w:szCs w:val="28"/>
        </w:rPr>
      </w:pPr>
    </w:p>
    <w:p w14:paraId="39604A03" w14:textId="77777777" w:rsidR="00203F6E" w:rsidRDefault="00203F6E" w:rsidP="00203F6E">
      <w:pPr>
        <w:jc w:val="center"/>
        <w:rPr>
          <w:b/>
          <w:sz w:val="28"/>
          <w:szCs w:val="28"/>
        </w:rPr>
      </w:pPr>
    </w:p>
    <w:p w14:paraId="3E041E4C" w14:textId="77777777" w:rsidR="00203F6E" w:rsidRDefault="00203F6E" w:rsidP="00203F6E">
      <w:pPr>
        <w:jc w:val="center"/>
        <w:rPr>
          <w:b/>
          <w:sz w:val="28"/>
          <w:szCs w:val="28"/>
        </w:rPr>
      </w:pPr>
    </w:p>
    <w:p w14:paraId="3F0B0ED8" w14:textId="77777777" w:rsidR="00203F6E" w:rsidRPr="00D179AC" w:rsidRDefault="00203F6E" w:rsidP="00203F6E">
      <w:pPr>
        <w:jc w:val="center"/>
        <w:rPr>
          <w:b/>
          <w:sz w:val="28"/>
          <w:szCs w:val="28"/>
        </w:rPr>
      </w:pPr>
    </w:p>
    <w:p w14:paraId="26454804" w14:textId="77777777" w:rsidR="00203F6E" w:rsidRDefault="00203F6E" w:rsidP="00203F6E"/>
    <w:p w14:paraId="4AE8893C" w14:textId="4167C82E" w:rsidR="00203F6E" w:rsidRPr="00514FA3" w:rsidRDefault="00203F6E" w:rsidP="00B424C5">
      <w:r w:rsidRPr="00514FA3">
        <w:t xml:space="preserve">                                     </w:t>
      </w:r>
      <w:r w:rsidR="009A682E">
        <w:t xml:space="preserve">                                        </w:t>
      </w:r>
    </w:p>
    <w:p w14:paraId="55E59D16" w14:textId="77777777" w:rsidR="00203F6E" w:rsidRPr="00B54E74" w:rsidRDefault="00203F6E" w:rsidP="00203F6E">
      <w:pPr>
        <w:jc w:val="center"/>
        <w:rPr>
          <w:sz w:val="28"/>
          <w:szCs w:val="28"/>
        </w:rPr>
      </w:pPr>
    </w:p>
    <w:p w14:paraId="64C82A1C" w14:textId="77777777" w:rsidR="00203F6E" w:rsidRPr="00B54E74" w:rsidRDefault="00203F6E" w:rsidP="00203F6E">
      <w:pPr>
        <w:rPr>
          <w:sz w:val="28"/>
          <w:szCs w:val="28"/>
        </w:rPr>
      </w:pPr>
    </w:p>
    <w:p w14:paraId="6E045B32" w14:textId="77777777" w:rsidR="00203F6E" w:rsidRPr="00E20020" w:rsidRDefault="00203F6E" w:rsidP="00203F6E"/>
    <w:p w14:paraId="382B8400" w14:textId="77777777" w:rsidR="00203F6E" w:rsidRPr="00E20020" w:rsidRDefault="00203F6E" w:rsidP="00203F6E"/>
    <w:p w14:paraId="7873D122" w14:textId="77777777" w:rsidR="00203F6E" w:rsidRPr="00E20020" w:rsidRDefault="00203F6E" w:rsidP="00203F6E"/>
    <w:p w14:paraId="0E2AFD17" w14:textId="77777777" w:rsidR="00203F6E" w:rsidRPr="00E20020" w:rsidRDefault="00203F6E" w:rsidP="00203F6E"/>
    <w:p w14:paraId="223C1906" w14:textId="77777777" w:rsidR="00203F6E" w:rsidRPr="00E20020" w:rsidRDefault="00203F6E" w:rsidP="00203F6E"/>
    <w:p w14:paraId="7698C176" w14:textId="77777777" w:rsidR="00203F6E" w:rsidRPr="00E20020" w:rsidRDefault="00203F6E" w:rsidP="00203F6E"/>
    <w:p w14:paraId="5D42B43E" w14:textId="77777777" w:rsidR="00203F6E" w:rsidRPr="00E20020" w:rsidRDefault="00203F6E" w:rsidP="00203F6E">
      <w:pPr>
        <w:jc w:val="center"/>
        <w:rPr>
          <w:b/>
        </w:rPr>
      </w:pPr>
    </w:p>
    <w:p w14:paraId="63098969" w14:textId="77777777" w:rsidR="00203F6E" w:rsidRDefault="00203F6E" w:rsidP="00203F6E">
      <w:pPr>
        <w:jc w:val="center"/>
        <w:rPr>
          <w:sz w:val="28"/>
          <w:szCs w:val="28"/>
        </w:rPr>
      </w:pPr>
    </w:p>
    <w:p w14:paraId="26B8F055" w14:textId="3FC3B373" w:rsidR="00A3566A" w:rsidRDefault="00A3566A" w:rsidP="00B430F2">
      <w:pPr>
        <w:rPr>
          <w:sz w:val="28"/>
          <w:szCs w:val="28"/>
        </w:rPr>
      </w:pPr>
    </w:p>
    <w:p w14:paraId="51C829CE" w14:textId="77777777" w:rsidR="00B430F2" w:rsidRDefault="00B430F2" w:rsidP="00B430F2">
      <w:pPr>
        <w:rPr>
          <w:b/>
          <w:sz w:val="28"/>
          <w:szCs w:val="28"/>
        </w:rPr>
      </w:pPr>
    </w:p>
    <w:p w14:paraId="1FE8B4AA" w14:textId="77777777" w:rsidR="00A3566A" w:rsidRDefault="00A3566A" w:rsidP="00203F6E">
      <w:pPr>
        <w:jc w:val="center"/>
        <w:rPr>
          <w:b/>
          <w:sz w:val="28"/>
          <w:szCs w:val="28"/>
        </w:rPr>
      </w:pPr>
    </w:p>
    <w:p w14:paraId="3D6791AF" w14:textId="77777777" w:rsidR="00203F6E" w:rsidRPr="00B430F2" w:rsidRDefault="00323341" w:rsidP="00203F6E">
      <w:pPr>
        <w:jc w:val="center"/>
        <w:rPr>
          <w:b/>
          <w:sz w:val="28"/>
          <w:szCs w:val="28"/>
        </w:rPr>
      </w:pPr>
      <w:r w:rsidRPr="00B430F2">
        <w:rPr>
          <w:b/>
          <w:sz w:val="28"/>
          <w:szCs w:val="28"/>
        </w:rPr>
        <w:t>2022 - 2023</w:t>
      </w:r>
      <w:r w:rsidR="00203F6E" w:rsidRPr="00B430F2">
        <w:rPr>
          <w:b/>
          <w:sz w:val="28"/>
          <w:szCs w:val="28"/>
        </w:rPr>
        <w:t xml:space="preserve"> учебный</w:t>
      </w:r>
      <w:r w:rsidR="00203F6E" w:rsidRPr="00B430F2">
        <w:rPr>
          <w:sz w:val="28"/>
          <w:szCs w:val="28"/>
        </w:rPr>
        <w:t xml:space="preserve"> </w:t>
      </w:r>
      <w:r w:rsidR="00114BFA" w:rsidRPr="00B430F2">
        <w:rPr>
          <w:b/>
          <w:sz w:val="28"/>
          <w:szCs w:val="28"/>
        </w:rPr>
        <w:t>год</w:t>
      </w:r>
    </w:p>
    <w:p w14:paraId="7A9610E5" w14:textId="77777777" w:rsidR="00114BFA" w:rsidRDefault="00114BFA" w:rsidP="001363E9"/>
    <w:p w14:paraId="095E77B0" w14:textId="77777777" w:rsidR="00B430F2" w:rsidRDefault="00B430F2" w:rsidP="00450F91">
      <w:pPr>
        <w:jc w:val="center"/>
        <w:rPr>
          <w:b/>
          <w:iCs/>
          <w:sz w:val="28"/>
          <w:szCs w:val="28"/>
        </w:rPr>
      </w:pPr>
    </w:p>
    <w:p w14:paraId="6A130AFD" w14:textId="08225E60" w:rsidR="00450F91" w:rsidRPr="001363E9" w:rsidRDefault="00A3566A" w:rsidP="00450F91">
      <w:pPr>
        <w:jc w:val="center"/>
        <w:rPr>
          <w:b/>
          <w:iCs/>
          <w:sz w:val="28"/>
          <w:szCs w:val="28"/>
        </w:rPr>
      </w:pPr>
      <w:r w:rsidRPr="001363E9">
        <w:rPr>
          <w:b/>
          <w:iCs/>
          <w:sz w:val="28"/>
          <w:szCs w:val="28"/>
        </w:rPr>
        <w:lastRenderedPageBreak/>
        <w:t>Пояснительная записка</w:t>
      </w:r>
    </w:p>
    <w:p w14:paraId="559EA8DE" w14:textId="77777777" w:rsidR="00D078D8" w:rsidRPr="00A3566A" w:rsidRDefault="00D078D8" w:rsidP="001363E9">
      <w:pPr>
        <w:rPr>
          <w:b/>
        </w:rPr>
      </w:pPr>
    </w:p>
    <w:p w14:paraId="42C11E18" w14:textId="436E1D4A" w:rsidR="006C6A83" w:rsidRPr="0095379D" w:rsidRDefault="00D078D8" w:rsidP="007055DE">
      <w:pPr>
        <w:spacing w:line="276" w:lineRule="auto"/>
        <w:ind w:left="142" w:hanging="568"/>
        <w:jc w:val="both"/>
        <w:rPr>
          <w:iCs/>
          <w:color w:val="000000"/>
        </w:rPr>
      </w:pPr>
      <w:r w:rsidRPr="00DE5F3D">
        <w:t xml:space="preserve">           </w:t>
      </w:r>
      <w:r w:rsidR="00BB4DA6">
        <w:t>Ра</w:t>
      </w:r>
      <w:r w:rsidR="006C6A83" w:rsidRPr="00BE331B">
        <w:rPr>
          <w:iCs/>
          <w:color w:val="000000"/>
        </w:rPr>
        <w:t>бочая</w:t>
      </w:r>
      <w:r w:rsidR="006C6A83" w:rsidRPr="0095379D">
        <w:rPr>
          <w:iCs/>
          <w:color w:val="000000"/>
        </w:rPr>
        <w:t xml:space="preserve"> программа по </w:t>
      </w:r>
      <w:r w:rsidR="00BB4DA6">
        <w:rPr>
          <w:iCs/>
          <w:color w:val="000000"/>
        </w:rPr>
        <w:t>геометрии</w:t>
      </w:r>
      <w:r w:rsidR="006C6A83">
        <w:rPr>
          <w:iCs/>
          <w:color w:val="000000"/>
        </w:rPr>
        <w:t xml:space="preserve"> (9</w:t>
      </w:r>
      <w:r w:rsidR="006C6A83" w:rsidRPr="0095379D">
        <w:rPr>
          <w:iCs/>
          <w:color w:val="000000"/>
        </w:rPr>
        <w:t xml:space="preserve"> класс) составлена</w:t>
      </w:r>
      <w:r w:rsidR="006C6A83" w:rsidRPr="0095379D">
        <w:rPr>
          <w:i/>
          <w:iCs/>
          <w:color w:val="000000"/>
        </w:rPr>
        <w:t xml:space="preserve"> </w:t>
      </w:r>
      <w:r w:rsidR="006C6A83" w:rsidRPr="0095379D">
        <w:rPr>
          <w:iCs/>
          <w:color w:val="000000"/>
        </w:rPr>
        <w:t>на основе</w:t>
      </w:r>
      <w:r w:rsidR="006C6A83">
        <w:rPr>
          <w:iCs/>
          <w:color w:val="000000"/>
        </w:rPr>
        <w:t xml:space="preserve"> нормативно</w:t>
      </w:r>
      <w:r w:rsidR="007055DE">
        <w:rPr>
          <w:iCs/>
          <w:color w:val="000000"/>
        </w:rPr>
        <w:t>-   правовых</w:t>
      </w:r>
      <w:r w:rsidR="006C6A83">
        <w:rPr>
          <w:iCs/>
          <w:color w:val="000000"/>
        </w:rPr>
        <w:t xml:space="preserve"> документов</w:t>
      </w:r>
      <w:r w:rsidR="006C6A83" w:rsidRPr="0095379D">
        <w:rPr>
          <w:iCs/>
          <w:color w:val="000000"/>
        </w:rPr>
        <w:t>:</w:t>
      </w:r>
    </w:p>
    <w:p w14:paraId="05AC6992" w14:textId="77777777" w:rsidR="006C6A83" w:rsidRPr="00BE1814" w:rsidRDefault="006C6A83" w:rsidP="007055DE">
      <w:pPr>
        <w:numPr>
          <w:ilvl w:val="0"/>
          <w:numId w:val="14"/>
        </w:numPr>
        <w:spacing w:line="276" w:lineRule="auto"/>
        <w:jc w:val="both"/>
      </w:pPr>
      <w:r w:rsidRPr="00BE1814">
        <w:t>Федеральный закон от 29 декабря 2012 года № 273 «Об образовании в Российской Федерации»;</w:t>
      </w:r>
    </w:p>
    <w:p w14:paraId="425ABA44" w14:textId="77777777" w:rsidR="006C6A83" w:rsidRPr="00BE1814" w:rsidRDefault="006C6A83" w:rsidP="007055DE">
      <w:pPr>
        <w:numPr>
          <w:ilvl w:val="0"/>
          <w:numId w:val="14"/>
        </w:numPr>
        <w:spacing w:line="276" w:lineRule="auto"/>
        <w:contextualSpacing/>
        <w:jc w:val="both"/>
      </w:pPr>
      <w:r w:rsidRPr="00BE1814">
        <w:rPr>
          <w:color w:val="222222"/>
        </w:rPr>
        <w:t>Постановление Главного государственного санитарного врача России от 24.11.2015 № 81 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14:paraId="2DA88D55" w14:textId="77777777" w:rsidR="006C6A83" w:rsidRPr="00D02E0B" w:rsidRDefault="006C6A83" w:rsidP="007055DE">
      <w:pPr>
        <w:numPr>
          <w:ilvl w:val="0"/>
          <w:numId w:val="14"/>
        </w:numPr>
        <w:spacing w:line="276" w:lineRule="auto"/>
        <w:contextualSpacing/>
        <w:jc w:val="both"/>
      </w:pPr>
      <w:r w:rsidRPr="00D02E0B">
        <w:rPr>
          <w:color w:val="222222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3642CC6C" w14:textId="77777777" w:rsidR="006C6A83" w:rsidRPr="00D02E0B" w:rsidRDefault="006C6A83" w:rsidP="007055DE">
      <w:pPr>
        <w:numPr>
          <w:ilvl w:val="0"/>
          <w:numId w:val="14"/>
        </w:numPr>
        <w:spacing w:line="276" w:lineRule="auto"/>
        <w:jc w:val="both"/>
        <w:rPr>
          <w:bCs/>
          <w:shd w:val="clear" w:color="auto" w:fill="FFFFFF"/>
        </w:rPr>
      </w:pPr>
      <w:r w:rsidRPr="00D02E0B">
        <w:rPr>
          <w:bCs/>
          <w:shd w:val="clear" w:color="auto" w:fill="FFFFFF"/>
        </w:rPr>
        <w:t>Приказ Минобрнауки России от 17.12.2010 № 1897 (ред. от 11.12.2020) Об утверждении федерального государственного образовательного стандарта основного общего образования</w:t>
      </w:r>
    </w:p>
    <w:p w14:paraId="3BA91D35" w14:textId="77777777" w:rsidR="006C6A83" w:rsidRPr="00D02E0B" w:rsidRDefault="006C6A83" w:rsidP="007055DE">
      <w:pPr>
        <w:pStyle w:val="ab"/>
        <w:numPr>
          <w:ilvl w:val="0"/>
          <w:numId w:val="14"/>
        </w:numPr>
        <w:spacing w:line="276" w:lineRule="auto"/>
        <w:jc w:val="both"/>
      </w:pPr>
      <w:r w:rsidRPr="00D02E0B">
        <w:t>Реестр примерных основных общеобразовательных программ Министерства Просвещения Российской Федерации;</w:t>
      </w:r>
    </w:p>
    <w:p w14:paraId="61D24927" w14:textId="77777777" w:rsidR="006C6A83" w:rsidRPr="00D02E0B" w:rsidRDefault="006C6A83" w:rsidP="007055DE">
      <w:pPr>
        <w:pStyle w:val="ab"/>
        <w:numPr>
          <w:ilvl w:val="0"/>
          <w:numId w:val="14"/>
        </w:numPr>
        <w:spacing w:line="276" w:lineRule="auto"/>
        <w:jc w:val="both"/>
      </w:pPr>
      <w:r w:rsidRPr="00D02E0B">
        <w:t>Приказ Минпросвещения России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14:paraId="5B4D4145" w14:textId="77777777" w:rsidR="006C6A83" w:rsidRPr="00D02E0B" w:rsidRDefault="006C6A83" w:rsidP="007055DE">
      <w:pPr>
        <w:pStyle w:val="af"/>
        <w:numPr>
          <w:ilvl w:val="0"/>
          <w:numId w:val="14"/>
        </w:numPr>
        <w:spacing w:line="276" w:lineRule="auto"/>
        <w:jc w:val="both"/>
      </w:pPr>
      <w:r w:rsidRPr="00D02E0B">
        <w:rPr>
          <w:color w:val="000000"/>
          <w:shd w:val="clear" w:color="auto" w:fill="FFFFFF"/>
        </w:rPr>
        <w:t xml:space="preserve">Приказ </w:t>
      </w:r>
      <w:r w:rsidRPr="00D02E0B">
        <w:rPr>
          <w:color w:val="222222"/>
          <w:shd w:val="clear" w:color="auto" w:fill="FFFFFF"/>
        </w:rPr>
        <w:t xml:space="preserve">Минпросвещения России от </w:t>
      </w:r>
      <w:r w:rsidRPr="00D02E0B">
        <w:rPr>
          <w:color w:val="000000"/>
          <w:shd w:val="clear" w:color="auto" w:fill="FFFFFF"/>
        </w:rPr>
        <w:t>23 декабря 2020 года №766 «</w:t>
      </w:r>
      <w:r w:rsidRPr="00D02E0B">
        <w:rPr>
          <w:color w:val="222222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14:paraId="3DCDE7AE" w14:textId="77777777" w:rsidR="006C6A83" w:rsidRPr="00D02E0B" w:rsidRDefault="00BB4DA6" w:rsidP="007055DE">
      <w:pPr>
        <w:numPr>
          <w:ilvl w:val="0"/>
          <w:numId w:val="1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Примерная программа</w:t>
      </w:r>
      <w:r w:rsidR="006C6A83" w:rsidRPr="00D02E0B">
        <w:rPr>
          <w:color w:val="000000"/>
        </w:rPr>
        <w:t xml:space="preserve"> стандарта основного общего образования по математике для общеобразовательных школ.</w:t>
      </w:r>
    </w:p>
    <w:p w14:paraId="1F3DE278" w14:textId="77777777" w:rsidR="006C6A83" w:rsidRPr="00D02E0B" w:rsidRDefault="00BB4DA6" w:rsidP="007055DE">
      <w:pPr>
        <w:numPr>
          <w:ilvl w:val="0"/>
          <w:numId w:val="1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Авторская программа Л.А. Атанасяна </w:t>
      </w:r>
      <w:r w:rsidR="006C6A83" w:rsidRPr="00D02E0B">
        <w:rPr>
          <w:color w:val="000000"/>
        </w:rPr>
        <w:t>и др. (без изменений).</w:t>
      </w:r>
    </w:p>
    <w:p w14:paraId="2425CA6C" w14:textId="77777777" w:rsidR="006C6A83" w:rsidRPr="00D02E0B" w:rsidRDefault="006C6A83" w:rsidP="007055DE">
      <w:pPr>
        <w:pStyle w:val="af"/>
        <w:numPr>
          <w:ilvl w:val="0"/>
          <w:numId w:val="14"/>
        </w:numPr>
        <w:spacing w:line="276" w:lineRule="auto"/>
        <w:jc w:val="both"/>
      </w:pPr>
      <w:r w:rsidRPr="00D02E0B">
        <w:t>Устав</w:t>
      </w:r>
      <w:r w:rsidRPr="00D02E0B">
        <w:rPr>
          <w:spacing w:val="10"/>
        </w:rPr>
        <w:t xml:space="preserve"> ОАНО «Гимназия имени Петра Первого»</w:t>
      </w:r>
      <w:r w:rsidRPr="00D02E0B">
        <w:t>;</w:t>
      </w:r>
    </w:p>
    <w:p w14:paraId="58D346E2" w14:textId="5C064635" w:rsidR="006C6A83" w:rsidRDefault="006C6A83" w:rsidP="007055DE">
      <w:pPr>
        <w:pStyle w:val="af"/>
        <w:numPr>
          <w:ilvl w:val="0"/>
          <w:numId w:val="14"/>
        </w:numPr>
        <w:spacing w:line="276" w:lineRule="auto"/>
        <w:jc w:val="both"/>
        <w:rPr>
          <w:spacing w:val="10"/>
        </w:rPr>
      </w:pPr>
      <w:r w:rsidRPr="00D02E0B">
        <w:t>Основная образовательная программа основного общего образования</w:t>
      </w:r>
      <w:r w:rsidRPr="00D02E0B">
        <w:rPr>
          <w:spacing w:val="10"/>
        </w:rPr>
        <w:t xml:space="preserve"> ОАНО «Гимназия имени Петра Первого»</w:t>
      </w:r>
      <w:r w:rsidR="001363E9">
        <w:rPr>
          <w:spacing w:val="10"/>
        </w:rPr>
        <w:t>;</w:t>
      </w:r>
    </w:p>
    <w:p w14:paraId="77C040CF" w14:textId="3FCDBDAB" w:rsidR="001363E9" w:rsidRPr="00D02E0B" w:rsidRDefault="001363E9" w:rsidP="007055DE">
      <w:pPr>
        <w:pStyle w:val="af"/>
        <w:numPr>
          <w:ilvl w:val="0"/>
          <w:numId w:val="14"/>
        </w:numPr>
        <w:spacing w:line="276" w:lineRule="auto"/>
        <w:jc w:val="both"/>
        <w:rPr>
          <w:spacing w:val="10"/>
        </w:rPr>
      </w:pPr>
      <w:r>
        <w:rPr>
          <w:spacing w:val="10"/>
        </w:rPr>
        <w:t>Учебный план ОАНО «Гимназия имени Петра Первого» на 2022-2023 учебный год.</w:t>
      </w:r>
    </w:p>
    <w:p w14:paraId="3C53280A" w14:textId="77777777" w:rsidR="00D078D8" w:rsidRDefault="00D078D8" w:rsidP="00D078D8">
      <w:pPr>
        <w:jc w:val="both"/>
      </w:pPr>
      <w:r>
        <w:t xml:space="preserve">      </w:t>
      </w:r>
    </w:p>
    <w:p w14:paraId="5D33DC9A" w14:textId="7EDEA237" w:rsidR="00D078D8" w:rsidRPr="001363E9" w:rsidRDefault="00D078D8" w:rsidP="001363E9">
      <w:pPr>
        <w:jc w:val="center"/>
        <w:rPr>
          <w:b/>
          <w:iCs/>
          <w:sz w:val="28"/>
          <w:szCs w:val="28"/>
        </w:rPr>
      </w:pPr>
      <w:r w:rsidRPr="001363E9">
        <w:rPr>
          <w:b/>
          <w:iCs/>
          <w:sz w:val="28"/>
          <w:szCs w:val="28"/>
        </w:rPr>
        <w:t>Цели:</w:t>
      </w:r>
    </w:p>
    <w:p w14:paraId="7A338F8C" w14:textId="3BF7344E" w:rsidR="001363E9" w:rsidRDefault="00D078D8" w:rsidP="001363E9">
      <w:pPr>
        <w:pStyle w:val="ab"/>
        <w:numPr>
          <w:ilvl w:val="0"/>
          <w:numId w:val="15"/>
        </w:numPr>
        <w:jc w:val="both"/>
      </w:pPr>
      <w:r>
        <w:t>формирование представлений о математике, как универсальном языка науки, средстве моделирования явлений и процессов, об идеях и методах математики;</w:t>
      </w:r>
    </w:p>
    <w:p w14:paraId="31DDB9D8" w14:textId="222F66F1" w:rsidR="001363E9" w:rsidRDefault="00D078D8" w:rsidP="001363E9">
      <w:pPr>
        <w:pStyle w:val="ab"/>
        <w:numPr>
          <w:ilvl w:val="0"/>
          <w:numId w:val="15"/>
        </w:numPr>
        <w:jc w:val="both"/>
      </w:pPr>
      <w:r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</w:t>
      </w:r>
      <w:r>
        <w:lastRenderedPageBreak/>
        <w:t>обучения в высшей школе по соответствующей специальности, в будущей профессиональной деятельности</w:t>
      </w:r>
      <w:r w:rsidR="001363E9">
        <w:t>;</w:t>
      </w:r>
    </w:p>
    <w:p w14:paraId="378ED9FD" w14:textId="7E4D8723" w:rsidR="001363E9" w:rsidRDefault="00D078D8" w:rsidP="001363E9">
      <w:pPr>
        <w:pStyle w:val="ab"/>
        <w:numPr>
          <w:ilvl w:val="0"/>
          <w:numId w:val="15"/>
        </w:numPr>
        <w:jc w:val="both"/>
      </w:pPr>
      <w:r>
        <w:t>овладение системой математических знаний и умений, необходимых в повседневной жизни, для изучения школьных естественнонаучных дисциплин на базовом уровне, для получения образования в областях, требующих углубленной математической подготовки</w:t>
      </w:r>
      <w:r w:rsidR="001363E9">
        <w:t>;</w:t>
      </w:r>
    </w:p>
    <w:p w14:paraId="2C306280" w14:textId="274C5CBF" w:rsidR="00D078D8" w:rsidRDefault="00D078D8" w:rsidP="001363E9">
      <w:pPr>
        <w:pStyle w:val="ab"/>
        <w:numPr>
          <w:ilvl w:val="0"/>
          <w:numId w:val="15"/>
        </w:numPr>
        <w:jc w:val="both"/>
      </w:pPr>
      <w:r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14:paraId="573F911B" w14:textId="77777777" w:rsidR="00D078D8" w:rsidRDefault="00D078D8" w:rsidP="00D078D8">
      <w:pPr>
        <w:jc w:val="both"/>
      </w:pPr>
    </w:p>
    <w:p w14:paraId="3CAE9306" w14:textId="55CAEC0C" w:rsidR="00D078D8" w:rsidRPr="001363E9" w:rsidRDefault="00D078D8" w:rsidP="001363E9">
      <w:pPr>
        <w:jc w:val="center"/>
        <w:rPr>
          <w:b/>
          <w:iCs/>
          <w:sz w:val="28"/>
          <w:szCs w:val="28"/>
        </w:rPr>
      </w:pPr>
      <w:r w:rsidRPr="001363E9">
        <w:rPr>
          <w:b/>
          <w:iCs/>
          <w:sz w:val="28"/>
          <w:szCs w:val="28"/>
        </w:rPr>
        <w:t>Общая характеристика курса и место предмета в учебном плане</w:t>
      </w:r>
    </w:p>
    <w:p w14:paraId="104B1B55" w14:textId="77777777" w:rsidR="005A0E46" w:rsidRDefault="005A0E46" w:rsidP="00D078D8">
      <w:pPr>
        <w:jc w:val="both"/>
      </w:pPr>
    </w:p>
    <w:p w14:paraId="2C6450AA" w14:textId="77777777" w:rsidR="00D078D8" w:rsidRDefault="00D078D8" w:rsidP="00D078D8">
      <w:pPr>
        <w:jc w:val="both"/>
      </w:pPr>
      <w:r>
        <w:t xml:space="preserve">       Рабочая программа рассчитана на </w:t>
      </w:r>
      <w:r w:rsidRPr="00791DFD">
        <w:rPr>
          <w:b/>
          <w:bCs/>
        </w:rPr>
        <w:t>68 часов (2 часа в неделю),</w:t>
      </w:r>
      <w:r>
        <w:t xml:space="preserve"> предусматривает 4 контрольные работы. Промежуточная аттестация осуществляется в соответствии с Уставом гимназии; формой промежуточной</w:t>
      </w:r>
      <w:r w:rsidR="005A0E46">
        <w:t xml:space="preserve"> и итоговой аттестации являются контрольная работа, зачет. Со</w:t>
      </w:r>
      <w:r>
        <w:t>держание учебно-методического комплекта полностью соответствует Примерной программе по геометрии основного общего образования, обязательному минимуму</w:t>
      </w:r>
      <w:r w:rsidR="00303AD8">
        <w:t xml:space="preserve"> содержания.</w:t>
      </w:r>
    </w:p>
    <w:p w14:paraId="1F7759DC" w14:textId="77777777" w:rsidR="00D078D8" w:rsidRDefault="00D078D8" w:rsidP="00D078D8">
      <w:pPr>
        <w:rPr>
          <w:bCs/>
          <w:i/>
        </w:rPr>
      </w:pPr>
    </w:p>
    <w:p w14:paraId="40BF0711" w14:textId="2F5E7568" w:rsidR="00C664C6" w:rsidRPr="00BB4DA6" w:rsidRDefault="00C664C6" w:rsidP="001363E9">
      <w:pPr>
        <w:jc w:val="center"/>
        <w:rPr>
          <w:b/>
          <w:i/>
        </w:rPr>
      </w:pPr>
      <w:r w:rsidRPr="001363E9">
        <w:rPr>
          <w:b/>
          <w:iCs/>
          <w:sz w:val="28"/>
          <w:szCs w:val="28"/>
        </w:rPr>
        <w:t>С</w:t>
      </w:r>
      <w:r w:rsidR="00BB4DA6" w:rsidRPr="001363E9">
        <w:rPr>
          <w:b/>
          <w:iCs/>
          <w:sz w:val="28"/>
          <w:szCs w:val="28"/>
        </w:rPr>
        <w:t>одержание учебного курса</w:t>
      </w:r>
    </w:p>
    <w:p w14:paraId="7B7EEF37" w14:textId="77777777" w:rsidR="00BB4DA6" w:rsidRDefault="00BB4DA6" w:rsidP="00BB4DA6">
      <w:pPr>
        <w:jc w:val="both"/>
      </w:pPr>
    </w:p>
    <w:p w14:paraId="4FABFB3A" w14:textId="77777777" w:rsidR="00BB4DA6" w:rsidRDefault="00BB4DA6" w:rsidP="00BB4DA6">
      <w:pPr>
        <w:jc w:val="both"/>
      </w:pPr>
      <w:r>
        <w:t xml:space="preserve">           </w:t>
      </w:r>
      <w:r w:rsidR="00C664C6">
        <w:t>Синус, косинус, тангенс углов от 0 до 180</w:t>
      </w:r>
      <w:r>
        <w:t>. О</w:t>
      </w:r>
      <w:r w:rsidR="00C664C6">
        <w:t xml:space="preserve">сновное тригонометрическое тождество. Формулы приведения. Решение треугольников. Теорема косинусов и теорема синусов. Решение практических задач с использованием теоремы косинусов и теоремы синусов. </w:t>
      </w:r>
    </w:p>
    <w:p w14:paraId="13D1CFCB" w14:textId="77777777" w:rsidR="00BB4DA6" w:rsidRDefault="00BB4DA6" w:rsidP="00BB4DA6">
      <w:pPr>
        <w:jc w:val="both"/>
      </w:pPr>
      <w:r>
        <w:t xml:space="preserve">            </w:t>
      </w:r>
      <w:r w:rsidR="00C664C6">
        <w:t xml:space="preserve">Преобразование подобия. Подобие соответственных элементов. Теорема о произведении отрезков хорд, теоремы о произведении отрезков секущих, теорема о квадрате касательной. </w:t>
      </w:r>
    </w:p>
    <w:p w14:paraId="731D4B8D" w14:textId="77777777" w:rsidR="00BB4DA6" w:rsidRDefault="00BB4DA6" w:rsidP="00BB4DA6">
      <w:pPr>
        <w:jc w:val="both"/>
      </w:pPr>
      <w:r>
        <w:t xml:space="preserve">              </w:t>
      </w:r>
      <w:r w:rsidR="00C664C6">
        <w:t xml:space="preserve"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 Декартовы координаты на плоскости. Уравнения прямой и окружности в координатах, пересечение окружностей и прямых. Метод координат и его применение. </w:t>
      </w:r>
    </w:p>
    <w:p w14:paraId="45E851E4" w14:textId="77777777" w:rsidR="00C664C6" w:rsidRDefault="00BB4DA6" w:rsidP="00BB4DA6">
      <w:pPr>
        <w:jc w:val="both"/>
        <w:rPr>
          <w:b/>
          <w:sz w:val="28"/>
          <w:szCs w:val="28"/>
        </w:rPr>
      </w:pPr>
      <w:r>
        <w:t xml:space="preserve">              </w:t>
      </w:r>
      <w:r w:rsidR="00C664C6"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 Движения плоскости и внутренние симметрии фигу</w:t>
      </w:r>
      <w:r>
        <w:t>р (элементарные представления. П</w:t>
      </w:r>
      <w:r w:rsidR="00C664C6">
        <w:t>араллельный перенос. Поворот.</w:t>
      </w:r>
    </w:p>
    <w:p w14:paraId="7C9A606E" w14:textId="77777777" w:rsidR="00D078D8" w:rsidRDefault="00D078D8" w:rsidP="00BB4DA6">
      <w:pPr>
        <w:jc w:val="both"/>
        <w:rPr>
          <w:b/>
          <w:sz w:val="28"/>
          <w:szCs w:val="28"/>
        </w:rPr>
      </w:pPr>
    </w:p>
    <w:p w14:paraId="49725C8A" w14:textId="4C2739C0" w:rsidR="001D1F59" w:rsidRPr="00276F88" w:rsidRDefault="001D1F59" w:rsidP="00276F88">
      <w:pPr>
        <w:jc w:val="center"/>
        <w:rPr>
          <w:b/>
          <w:iCs/>
          <w:sz w:val="28"/>
          <w:szCs w:val="28"/>
        </w:rPr>
      </w:pPr>
      <w:r w:rsidRPr="00276F88">
        <w:rPr>
          <w:b/>
          <w:iCs/>
          <w:sz w:val="28"/>
          <w:szCs w:val="28"/>
        </w:rPr>
        <w:t>П</w:t>
      </w:r>
      <w:r w:rsidR="00BB4DA6" w:rsidRPr="00276F88">
        <w:rPr>
          <w:b/>
          <w:iCs/>
          <w:sz w:val="28"/>
          <w:szCs w:val="28"/>
        </w:rPr>
        <w:t>ланируемые предметные результаты освоения программы курса</w:t>
      </w:r>
    </w:p>
    <w:p w14:paraId="4354E848" w14:textId="77777777" w:rsidR="001D1F59" w:rsidRDefault="001D1F59" w:rsidP="00BB4DA6">
      <w:pPr>
        <w:jc w:val="both"/>
      </w:pPr>
    </w:p>
    <w:p w14:paraId="2B5FFD4E" w14:textId="77777777" w:rsidR="005623D3" w:rsidRDefault="00B20E13" w:rsidP="00BB4DA6">
      <w:pPr>
        <w:jc w:val="both"/>
      </w:pPr>
      <w:r>
        <w:t xml:space="preserve">   - з</w:t>
      </w:r>
      <w:r w:rsidR="001D1F59">
        <w:t>нать тригонометрические функции острых углов, находить с их помощью различные элементы прямоуго</w:t>
      </w:r>
      <w:r w:rsidR="005623D3">
        <w:t>льного треугольника, н</w:t>
      </w:r>
      <w:r w:rsidR="001D1F59">
        <w:t xml:space="preserve">аходить (с помощью калькулятора) длины </w:t>
      </w:r>
      <w:r w:rsidR="005623D3">
        <w:t>и углы для нетабличных значений, п</w:t>
      </w:r>
      <w:r w:rsidR="001D1F59">
        <w:t>ользоваться формулами приведения и основным тригонометрическим тождеством для нахождения соотношений между</w:t>
      </w:r>
      <w:r w:rsidR="005623D3">
        <w:t xml:space="preserve"> тригонометрическими величинами;</w:t>
      </w:r>
    </w:p>
    <w:p w14:paraId="1C856970" w14:textId="77777777" w:rsidR="005623D3" w:rsidRDefault="005623D3" w:rsidP="00BB4DA6">
      <w:pPr>
        <w:jc w:val="both"/>
      </w:pPr>
      <w:r>
        <w:t xml:space="preserve">   - и</w:t>
      </w:r>
      <w:r w:rsidR="001D1F59">
        <w:t>спользовать теоремы синусов и косинусов для нахождения различных элементов треугольника («решение треугольников»), применять их п</w:t>
      </w:r>
      <w:r>
        <w:t>ри решении геометрических задач;</w:t>
      </w:r>
    </w:p>
    <w:p w14:paraId="452AA7D5" w14:textId="77777777" w:rsidR="005623D3" w:rsidRDefault="005623D3" w:rsidP="00BB4DA6">
      <w:pPr>
        <w:jc w:val="both"/>
      </w:pPr>
      <w:r>
        <w:lastRenderedPageBreak/>
        <w:t xml:space="preserve">   - в</w:t>
      </w:r>
      <w:r w:rsidR="001D1F59">
        <w:t>ладеть понятиями преобразования подобия, соответст</w:t>
      </w:r>
      <w:r>
        <w:t>венных элементов подобных фигур, п</w:t>
      </w:r>
      <w:r w:rsidR="001D1F59">
        <w:t xml:space="preserve">ользоваться свойствами подобия произвольных фигур, уметь вычислять длины </w:t>
      </w:r>
      <w:r>
        <w:t>и находить углы у подобных фигур, п</w:t>
      </w:r>
      <w:r w:rsidR="001D1F59">
        <w:t>рименять свойства</w:t>
      </w:r>
      <w:r>
        <w:t xml:space="preserve"> подобия в практических задачах</w:t>
      </w:r>
      <w:r w:rsidR="005A0E46">
        <w:t xml:space="preserve">, </w:t>
      </w:r>
      <w:r>
        <w:t>у</w:t>
      </w:r>
      <w:r w:rsidR="001D1F59">
        <w:t>меть приводить примеры подобных фигур в окружающем мире</w:t>
      </w:r>
      <w:r>
        <w:t>;</w:t>
      </w:r>
    </w:p>
    <w:p w14:paraId="10756E6C" w14:textId="77777777" w:rsidR="005A0E46" w:rsidRDefault="005623D3" w:rsidP="00BB4DA6">
      <w:pPr>
        <w:jc w:val="both"/>
      </w:pPr>
      <w:r>
        <w:t xml:space="preserve">   -  п</w:t>
      </w:r>
      <w:r w:rsidR="001D1F59">
        <w:t>ользоваться теоремами о произведении отрезков хорд, о произведении отрезков секущих, о квадрате касательной</w:t>
      </w:r>
      <w:r w:rsidR="00C123FA">
        <w:t>, п</w:t>
      </w:r>
      <w:r w:rsidR="001D1F59">
        <w:t>ользоваться векторами, понимать их геометрический и физический смысл, применять их в решении ге</w:t>
      </w:r>
      <w:r w:rsidR="005A0E46">
        <w:t>ометрических и физических задач;</w:t>
      </w:r>
      <w:r w:rsidR="001D1F59">
        <w:t xml:space="preserve"> </w:t>
      </w:r>
      <w:r w:rsidR="005A0E46">
        <w:t xml:space="preserve">  </w:t>
      </w:r>
      <w:r w:rsidR="00303AD8">
        <w:t xml:space="preserve"> </w:t>
      </w:r>
      <w:r w:rsidR="005A0E46">
        <w:t xml:space="preserve">                   --пр</w:t>
      </w:r>
      <w:r w:rsidR="001D1F59">
        <w:t>именять скалярное произведение векто</w:t>
      </w:r>
      <w:r w:rsidR="005A0E46">
        <w:t>ров для нахождения длин и углов, п</w:t>
      </w:r>
      <w:r w:rsidR="001D1F59">
        <w:t>ользоваться методом координат на плоскости, применять его в решении геом</w:t>
      </w:r>
      <w:r w:rsidR="005A0E46">
        <w:t>етрических и практических задач;</w:t>
      </w:r>
    </w:p>
    <w:p w14:paraId="0419E920" w14:textId="77777777" w:rsidR="00303AD8" w:rsidRDefault="00303AD8" w:rsidP="00BB4DA6">
      <w:pPr>
        <w:jc w:val="both"/>
      </w:pPr>
      <w:r>
        <w:t xml:space="preserve">  - в</w:t>
      </w:r>
      <w:r w:rsidR="001D1F59">
        <w:t>ладеть понятиями правильного многоугольника, длины окружности, длины дуги окружности и радианной меры угла, уметь вычис</w:t>
      </w:r>
      <w:r>
        <w:t>лять площадь круга и его частей, п</w:t>
      </w:r>
      <w:r w:rsidR="001D1F59">
        <w:t>рименять полученные умения в практических задачах</w:t>
      </w:r>
      <w:r>
        <w:t>;</w:t>
      </w:r>
    </w:p>
    <w:p w14:paraId="71111377" w14:textId="77777777" w:rsidR="001D1F59" w:rsidRDefault="00303AD8" w:rsidP="00BB4DA6">
      <w:pPr>
        <w:jc w:val="both"/>
      </w:pPr>
      <w:r>
        <w:t xml:space="preserve">  - н</w:t>
      </w:r>
      <w:r w:rsidR="001D1F59">
        <w:t>аходить оси (или центры) симметрии фигур, применять движения пл</w:t>
      </w:r>
      <w:r>
        <w:t>оскости в простейших случаях, пр</w:t>
      </w:r>
      <w:r w:rsidR="001D1F59">
        <w:t>именять полученные знания на практике — строить математические модели для задач реальной жизни и проводить соответствующие вычисления с применен</w:t>
      </w:r>
      <w:r w:rsidR="0059677B">
        <w:t>ием подобия и три</w:t>
      </w:r>
      <w:r w:rsidR="001D1F59">
        <w:t>гонометрических функций (пользуясь, где необходимо, калькулятором</w:t>
      </w:r>
      <w:r w:rsidR="0059677B">
        <w:t>)</w:t>
      </w:r>
      <w:r w:rsidR="001D1F59">
        <w:t>.</w:t>
      </w:r>
    </w:p>
    <w:p w14:paraId="3724A7D4" w14:textId="77777777" w:rsidR="001D1F59" w:rsidRDefault="001D1F59" w:rsidP="00BB4DA6">
      <w:pPr>
        <w:jc w:val="both"/>
        <w:rPr>
          <w:b/>
          <w:sz w:val="28"/>
          <w:szCs w:val="28"/>
        </w:rPr>
      </w:pPr>
    </w:p>
    <w:p w14:paraId="0CF7B319" w14:textId="4E3B6157" w:rsidR="00D078D8" w:rsidRPr="00276F88" w:rsidRDefault="00D078D8" w:rsidP="00D078D8">
      <w:pPr>
        <w:jc w:val="center"/>
        <w:rPr>
          <w:b/>
          <w:iCs/>
          <w:sz w:val="28"/>
          <w:szCs w:val="28"/>
        </w:rPr>
      </w:pPr>
      <w:r w:rsidRPr="00276F88">
        <w:rPr>
          <w:b/>
          <w:iCs/>
          <w:sz w:val="28"/>
          <w:szCs w:val="28"/>
        </w:rPr>
        <w:t xml:space="preserve">Тематическое планирование </w:t>
      </w:r>
    </w:p>
    <w:p w14:paraId="159E7A03" w14:textId="77777777" w:rsidR="00D078D8" w:rsidRPr="00F63830" w:rsidRDefault="00D078D8" w:rsidP="00D078D8">
      <w:pPr>
        <w:jc w:val="center"/>
        <w:rPr>
          <w:b/>
          <w:i/>
        </w:rPr>
      </w:pPr>
    </w:p>
    <w:p w14:paraId="09E434B0" w14:textId="3E960D03" w:rsidR="00D078D8" w:rsidRDefault="00D078D8" w:rsidP="00D078D8">
      <w:pPr>
        <w:rPr>
          <w:b/>
          <w:i/>
        </w:rPr>
      </w:pPr>
      <w:r w:rsidRPr="00F63830">
        <w:rPr>
          <w:b/>
          <w:i/>
        </w:rPr>
        <w:t xml:space="preserve">                  </w:t>
      </w:r>
      <w:r w:rsidR="006E3279">
        <w:rPr>
          <w:b/>
          <w:i/>
        </w:rPr>
        <w:t xml:space="preserve">  </w:t>
      </w:r>
      <w:r>
        <w:rPr>
          <w:b/>
          <w:i/>
        </w:rPr>
        <w:t>2 часа в неделю, всего 68 часов, 4 контрольных работы</w:t>
      </w:r>
    </w:p>
    <w:p w14:paraId="7EF22C0A" w14:textId="77777777" w:rsidR="00450F91" w:rsidRPr="00072676" w:rsidRDefault="00450F91" w:rsidP="00450F91">
      <w:pPr>
        <w:rPr>
          <w:b/>
          <w:sz w:val="28"/>
          <w:szCs w:val="28"/>
        </w:rPr>
      </w:pPr>
    </w:p>
    <w:tbl>
      <w:tblPr>
        <w:tblStyle w:val="a6"/>
        <w:tblW w:w="4888" w:type="pct"/>
        <w:tblInd w:w="-34" w:type="dxa"/>
        <w:tblLook w:val="04A0" w:firstRow="1" w:lastRow="0" w:firstColumn="1" w:lastColumn="0" w:noHBand="0" w:noVBand="1"/>
      </w:tblPr>
      <w:tblGrid>
        <w:gridCol w:w="1049"/>
        <w:gridCol w:w="5520"/>
        <w:gridCol w:w="2788"/>
      </w:tblGrid>
      <w:tr w:rsidR="00DA479C" w:rsidRPr="00E3146A" w14:paraId="1C583381" w14:textId="77777777" w:rsidTr="006E3279">
        <w:tc>
          <w:tcPr>
            <w:tcW w:w="228" w:type="pct"/>
          </w:tcPr>
          <w:p w14:paraId="2B90850E" w14:textId="77777777" w:rsidR="00DA479C" w:rsidRPr="006E3279" w:rsidRDefault="00116932" w:rsidP="00DA479C">
            <w:pPr>
              <w:jc w:val="center"/>
              <w:rPr>
                <w:b/>
                <w:bCs/>
                <w:sz w:val="24"/>
                <w:szCs w:val="24"/>
              </w:rPr>
            </w:pPr>
            <w:r w:rsidRPr="006E3279">
              <w:rPr>
                <w:b/>
                <w:bCs/>
                <w:sz w:val="24"/>
                <w:szCs w:val="24"/>
              </w:rPr>
              <w:t>№ раздела</w:t>
            </w:r>
          </w:p>
        </w:tc>
        <w:tc>
          <w:tcPr>
            <w:tcW w:w="3116" w:type="pct"/>
          </w:tcPr>
          <w:p w14:paraId="624D22A8" w14:textId="77777777" w:rsidR="00DA479C" w:rsidRPr="006E3279" w:rsidRDefault="00DA479C" w:rsidP="00DA479C">
            <w:pPr>
              <w:jc w:val="center"/>
              <w:rPr>
                <w:b/>
                <w:bCs/>
                <w:sz w:val="24"/>
                <w:szCs w:val="24"/>
              </w:rPr>
            </w:pPr>
            <w:r w:rsidRPr="006E3279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57" w:type="pct"/>
          </w:tcPr>
          <w:p w14:paraId="44376631" w14:textId="77777777" w:rsidR="00DA479C" w:rsidRPr="006E3279" w:rsidRDefault="00DA479C" w:rsidP="00DA479C">
            <w:pPr>
              <w:jc w:val="center"/>
              <w:rPr>
                <w:b/>
                <w:bCs/>
                <w:sz w:val="24"/>
                <w:szCs w:val="24"/>
              </w:rPr>
            </w:pPr>
            <w:r w:rsidRPr="006E3279"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DA479C" w:rsidRPr="00E3146A" w14:paraId="3AB5D5AF" w14:textId="77777777" w:rsidTr="006E3279">
        <w:tc>
          <w:tcPr>
            <w:tcW w:w="228" w:type="pct"/>
          </w:tcPr>
          <w:p w14:paraId="7EBC9D32" w14:textId="77777777" w:rsidR="00DA479C" w:rsidRPr="007F14CB" w:rsidRDefault="00DA479C" w:rsidP="00DA479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6" w:type="pct"/>
          </w:tcPr>
          <w:p w14:paraId="24E7965B" w14:textId="77777777" w:rsidR="00DA479C" w:rsidRPr="00E3146A" w:rsidRDefault="00F702E0" w:rsidP="00DD5F79">
            <w:pPr>
              <w:rPr>
                <w:sz w:val="24"/>
                <w:szCs w:val="24"/>
              </w:rPr>
            </w:pPr>
            <w:r>
              <w:rPr>
                <w:rStyle w:val="29pt"/>
                <w:rFonts w:eastAsia="Arial Unicode MS"/>
                <w:b w:val="0"/>
                <w:sz w:val="24"/>
                <w:szCs w:val="24"/>
              </w:rPr>
              <w:t>Повторение курса геометрии 8</w:t>
            </w:r>
            <w:r w:rsidR="00DA479C" w:rsidRPr="00E3146A"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 класса</w:t>
            </w:r>
          </w:p>
        </w:tc>
        <w:tc>
          <w:tcPr>
            <w:tcW w:w="1657" w:type="pct"/>
          </w:tcPr>
          <w:p w14:paraId="637FD907" w14:textId="77777777" w:rsidR="00DA479C" w:rsidRPr="00E3146A" w:rsidRDefault="00122276" w:rsidP="00444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44BB1">
              <w:rPr>
                <w:sz w:val="24"/>
                <w:szCs w:val="24"/>
              </w:rPr>
              <w:t xml:space="preserve">             </w:t>
            </w:r>
            <w:r w:rsidR="006E4FC1" w:rsidRPr="00E3146A">
              <w:rPr>
                <w:sz w:val="24"/>
                <w:szCs w:val="24"/>
              </w:rPr>
              <w:t>1</w:t>
            </w:r>
          </w:p>
        </w:tc>
      </w:tr>
      <w:tr w:rsidR="00DA479C" w:rsidRPr="00E3146A" w14:paraId="10DE023A" w14:textId="77777777" w:rsidTr="006E3279">
        <w:tc>
          <w:tcPr>
            <w:tcW w:w="228" w:type="pct"/>
          </w:tcPr>
          <w:p w14:paraId="6CD362E1" w14:textId="77777777" w:rsidR="00DA479C" w:rsidRPr="007F14CB" w:rsidRDefault="007F14CB" w:rsidP="00DA47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116" w:type="pct"/>
          </w:tcPr>
          <w:p w14:paraId="04853672" w14:textId="77777777" w:rsidR="00DA479C" w:rsidRPr="00E3146A" w:rsidRDefault="00F702E0" w:rsidP="00DD5F79">
            <w:pPr>
              <w:rPr>
                <w:sz w:val="24"/>
                <w:szCs w:val="24"/>
              </w:rPr>
            </w:pPr>
            <w:r>
              <w:rPr>
                <w:rStyle w:val="29pt"/>
                <w:rFonts w:eastAsia="Arial Unicode MS"/>
                <w:b w:val="0"/>
                <w:sz w:val="24"/>
                <w:szCs w:val="24"/>
              </w:rPr>
              <w:t>Векторы</w:t>
            </w:r>
          </w:p>
        </w:tc>
        <w:tc>
          <w:tcPr>
            <w:tcW w:w="1657" w:type="pct"/>
          </w:tcPr>
          <w:p w14:paraId="05866BB0" w14:textId="77777777" w:rsidR="00DA479C" w:rsidRPr="00E3146A" w:rsidRDefault="00122276" w:rsidP="00444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44BB1">
              <w:rPr>
                <w:sz w:val="24"/>
                <w:szCs w:val="24"/>
              </w:rPr>
              <w:t xml:space="preserve">         </w:t>
            </w:r>
            <w:r w:rsidR="00F702E0">
              <w:rPr>
                <w:sz w:val="24"/>
                <w:szCs w:val="24"/>
              </w:rPr>
              <w:t>7</w:t>
            </w:r>
          </w:p>
        </w:tc>
      </w:tr>
      <w:tr w:rsidR="00DA479C" w:rsidRPr="00E3146A" w14:paraId="1AE16019" w14:textId="77777777" w:rsidTr="006E3279">
        <w:tc>
          <w:tcPr>
            <w:tcW w:w="228" w:type="pct"/>
          </w:tcPr>
          <w:p w14:paraId="300822E5" w14:textId="77777777" w:rsidR="00DA479C" w:rsidRPr="007F14CB" w:rsidRDefault="007F14CB" w:rsidP="00DA47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116" w:type="pct"/>
          </w:tcPr>
          <w:p w14:paraId="432F6B08" w14:textId="77777777" w:rsidR="00DA479C" w:rsidRPr="00E3146A" w:rsidRDefault="004E4103" w:rsidP="00DD5F79">
            <w:pPr>
              <w:rPr>
                <w:sz w:val="24"/>
                <w:szCs w:val="24"/>
              </w:rPr>
            </w:pPr>
            <w:r>
              <w:rPr>
                <w:rStyle w:val="29pt"/>
                <w:rFonts w:eastAsia="Arial Unicode MS"/>
                <w:b w:val="0"/>
                <w:sz w:val="24"/>
                <w:szCs w:val="24"/>
              </w:rPr>
              <w:t>Метод координат</w:t>
            </w:r>
          </w:p>
        </w:tc>
        <w:tc>
          <w:tcPr>
            <w:tcW w:w="1657" w:type="pct"/>
          </w:tcPr>
          <w:p w14:paraId="0D29E275" w14:textId="77777777" w:rsidR="00DA479C" w:rsidRPr="00E3146A" w:rsidRDefault="00122276" w:rsidP="00122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44BB1">
              <w:rPr>
                <w:sz w:val="24"/>
                <w:szCs w:val="24"/>
              </w:rPr>
              <w:t xml:space="preserve">   </w:t>
            </w:r>
            <w:r w:rsidR="006B1F50">
              <w:rPr>
                <w:sz w:val="24"/>
                <w:szCs w:val="24"/>
              </w:rPr>
              <w:t xml:space="preserve"> </w:t>
            </w:r>
            <w:r w:rsidR="004E4103">
              <w:rPr>
                <w:sz w:val="24"/>
                <w:szCs w:val="24"/>
              </w:rPr>
              <w:t>10</w:t>
            </w:r>
            <w:r w:rsidR="000C3048">
              <w:rPr>
                <w:sz w:val="24"/>
                <w:szCs w:val="24"/>
              </w:rPr>
              <w:t xml:space="preserve"> </w:t>
            </w:r>
            <w:r w:rsidR="006B1F50">
              <w:rPr>
                <w:sz w:val="24"/>
                <w:szCs w:val="24"/>
              </w:rPr>
              <w:t>КР№1</w:t>
            </w:r>
          </w:p>
        </w:tc>
      </w:tr>
      <w:tr w:rsidR="00DA479C" w:rsidRPr="00E3146A" w14:paraId="14A43636" w14:textId="77777777" w:rsidTr="006E3279">
        <w:tc>
          <w:tcPr>
            <w:tcW w:w="228" w:type="pct"/>
          </w:tcPr>
          <w:p w14:paraId="53305E65" w14:textId="77777777" w:rsidR="00DA479C" w:rsidRPr="007F14CB" w:rsidRDefault="007F14CB" w:rsidP="00DA47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116" w:type="pct"/>
          </w:tcPr>
          <w:p w14:paraId="01A23531" w14:textId="77777777" w:rsidR="00DA479C" w:rsidRPr="00E3146A" w:rsidRDefault="004E4103" w:rsidP="00DD5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657" w:type="pct"/>
          </w:tcPr>
          <w:p w14:paraId="46DF4CE0" w14:textId="77777777" w:rsidR="006B1F50" w:rsidRDefault="006B1F50" w:rsidP="00DA479C">
            <w:pPr>
              <w:jc w:val="center"/>
              <w:rPr>
                <w:sz w:val="24"/>
                <w:szCs w:val="24"/>
              </w:rPr>
            </w:pPr>
          </w:p>
          <w:p w14:paraId="7F95106E" w14:textId="77777777" w:rsidR="00DA479C" w:rsidRPr="00E3146A" w:rsidRDefault="006B1F50" w:rsidP="00122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2227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8D1F21">
              <w:rPr>
                <w:sz w:val="24"/>
                <w:szCs w:val="24"/>
              </w:rPr>
              <w:t>17</w:t>
            </w:r>
            <w:r w:rsidR="008D7D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 №2</w:t>
            </w:r>
            <w:r w:rsidR="00444BB1">
              <w:rPr>
                <w:sz w:val="24"/>
                <w:szCs w:val="24"/>
              </w:rPr>
              <w:t>, зачет</w:t>
            </w:r>
          </w:p>
        </w:tc>
      </w:tr>
      <w:tr w:rsidR="00DA479C" w:rsidRPr="00E3146A" w14:paraId="0FE34405" w14:textId="77777777" w:rsidTr="006E3279">
        <w:tc>
          <w:tcPr>
            <w:tcW w:w="228" w:type="pct"/>
          </w:tcPr>
          <w:p w14:paraId="7AC07EF8" w14:textId="77777777" w:rsidR="00DA479C" w:rsidRPr="007F14CB" w:rsidRDefault="007F14CB" w:rsidP="00DA47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3116" w:type="pct"/>
          </w:tcPr>
          <w:p w14:paraId="45D3E9A1" w14:textId="77777777" w:rsidR="00DA479C" w:rsidRPr="00E3146A" w:rsidRDefault="008D7D80" w:rsidP="00DD5F79">
            <w:pPr>
              <w:rPr>
                <w:sz w:val="24"/>
                <w:szCs w:val="24"/>
              </w:rPr>
            </w:pPr>
            <w:r>
              <w:rPr>
                <w:rStyle w:val="29pt"/>
                <w:rFonts w:eastAsia="Arial Unicode MS"/>
                <w:b w:val="0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657" w:type="pct"/>
          </w:tcPr>
          <w:p w14:paraId="6DB690F0" w14:textId="77777777" w:rsidR="00DA479C" w:rsidRPr="00E3146A" w:rsidRDefault="00122276" w:rsidP="008D7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44BB1">
              <w:rPr>
                <w:sz w:val="24"/>
                <w:szCs w:val="24"/>
              </w:rPr>
              <w:t xml:space="preserve">   </w:t>
            </w:r>
            <w:r w:rsidR="000C3048">
              <w:rPr>
                <w:sz w:val="24"/>
                <w:szCs w:val="24"/>
              </w:rPr>
              <w:t xml:space="preserve">  12</w:t>
            </w:r>
            <w:r w:rsidR="008D7D80">
              <w:rPr>
                <w:sz w:val="24"/>
                <w:szCs w:val="24"/>
              </w:rPr>
              <w:t xml:space="preserve"> КР №3</w:t>
            </w:r>
          </w:p>
        </w:tc>
      </w:tr>
      <w:tr w:rsidR="00DA479C" w:rsidRPr="00E3146A" w14:paraId="656D9836" w14:textId="77777777" w:rsidTr="006E3279">
        <w:tc>
          <w:tcPr>
            <w:tcW w:w="228" w:type="pct"/>
          </w:tcPr>
          <w:p w14:paraId="1CB53EF9" w14:textId="77777777" w:rsidR="00DA479C" w:rsidRPr="007F14CB" w:rsidRDefault="007F14CB" w:rsidP="00DA47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3116" w:type="pct"/>
          </w:tcPr>
          <w:p w14:paraId="703D910C" w14:textId="77777777" w:rsidR="00DA479C" w:rsidRPr="00E3146A" w:rsidRDefault="008D7D80" w:rsidP="00DD5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</w:t>
            </w:r>
          </w:p>
        </w:tc>
        <w:tc>
          <w:tcPr>
            <w:tcW w:w="1657" w:type="pct"/>
          </w:tcPr>
          <w:p w14:paraId="04F27B37" w14:textId="77777777" w:rsidR="00DA479C" w:rsidRPr="00E3146A" w:rsidRDefault="00122276" w:rsidP="00444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444BB1">
              <w:rPr>
                <w:sz w:val="24"/>
                <w:szCs w:val="24"/>
              </w:rPr>
              <w:t xml:space="preserve">     </w:t>
            </w:r>
            <w:r w:rsidR="004B60D6">
              <w:rPr>
                <w:sz w:val="24"/>
                <w:szCs w:val="24"/>
              </w:rPr>
              <w:t>4</w:t>
            </w:r>
          </w:p>
        </w:tc>
      </w:tr>
      <w:tr w:rsidR="008D7D80" w:rsidRPr="00E3146A" w14:paraId="7266D6A0" w14:textId="77777777" w:rsidTr="006E3279">
        <w:tc>
          <w:tcPr>
            <w:tcW w:w="228" w:type="pct"/>
          </w:tcPr>
          <w:p w14:paraId="38754867" w14:textId="77777777" w:rsidR="008D7D80" w:rsidRPr="007F14CB" w:rsidRDefault="007F14CB" w:rsidP="00DA47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3116" w:type="pct"/>
          </w:tcPr>
          <w:p w14:paraId="066769C5" w14:textId="77777777" w:rsidR="008D7D80" w:rsidRPr="00E3146A" w:rsidRDefault="008D7D80" w:rsidP="00DD5F79">
            <w:pPr>
              <w:rPr>
                <w:rStyle w:val="29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9pt"/>
                <w:rFonts w:eastAsia="Arial Unicode MS"/>
                <w:b w:val="0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657" w:type="pct"/>
          </w:tcPr>
          <w:p w14:paraId="48514F95" w14:textId="77777777" w:rsidR="008D7D80" w:rsidRPr="00444BB1" w:rsidRDefault="00444BB1" w:rsidP="00444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444BB1">
              <w:rPr>
                <w:sz w:val="24"/>
                <w:szCs w:val="24"/>
              </w:rPr>
              <w:t xml:space="preserve">   </w:t>
            </w:r>
            <w:r w:rsidR="008D7D80" w:rsidRPr="00444BB1">
              <w:rPr>
                <w:sz w:val="24"/>
                <w:szCs w:val="24"/>
              </w:rPr>
              <w:t>4</w:t>
            </w:r>
          </w:p>
        </w:tc>
      </w:tr>
      <w:tr w:rsidR="008D7D80" w:rsidRPr="00E3146A" w14:paraId="3324881E" w14:textId="77777777" w:rsidTr="006E3279">
        <w:tc>
          <w:tcPr>
            <w:tcW w:w="228" w:type="pct"/>
          </w:tcPr>
          <w:p w14:paraId="6E44AD9C" w14:textId="77777777" w:rsidR="008D7D80" w:rsidRPr="004E4103" w:rsidRDefault="008D7D80" w:rsidP="00DA479C">
            <w:pPr>
              <w:jc w:val="center"/>
            </w:pPr>
          </w:p>
        </w:tc>
        <w:tc>
          <w:tcPr>
            <w:tcW w:w="3116" w:type="pct"/>
          </w:tcPr>
          <w:p w14:paraId="5BC532AE" w14:textId="77777777" w:rsidR="008D7D80" w:rsidRPr="00AF7D72" w:rsidRDefault="008D7D80" w:rsidP="00444BB1">
            <w:pPr>
              <w:rPr>
                <w:sz w:val="24"/>
                <w:szCs w:val="24"/>
              </w:rPr>
            </w:pPr>
            <w:r w:rsidRPr="00AF7D72">
              <w:rPr>
                <w:sz w:val="24"/>
                <w:szCs w:val="24"/>
              </w:rPr>
              <w:t>Итоговое повторение</w:t>
            </w:r>
            <w:r w:rsidR="00444BB1" w:rsidRPr="00AF7D72">
              <w:rPr>
                <w:sz w:val="24"/>
                <w:szCs w:val="24"/>
              </w:rPr>
              <w:t xml:space="preserve"> курса геометрии планиметрии.</w:t>
            </w:r>
          </w:p>
        </w:tc>
        <w:tc>
          <w:tcPr>
            <w:tcW w:w="1657" w:type="pct"/>
          </w:tcPr>
          <w:p w14:paraId="3736248A" w14:textId="77777777" w:rsidR="008D7D80" w:rsidRPr="00122276" w:rsidRDefault="004B60D6" w:rsidP="00122276">
            <w:pPr>
              <w:jc w:val="center"/>
              <w:rPr>
                <w:sz w:val="24"/>
                <w:szCs w:val="24"/>
              </w:rPr>
            </w:pPr>
            <w:r w:rsidRPr="00122276">
              <w:rPr>
                <w:sz w:val="24"/>
                <w:szCs w:val="24"/>
              </w:rPr>
              <w:t xml:space="preserve">             </w:t>
            </w:r>
            <w:r w:rsidR="00444BB1" w:rsidRPr="00122276">
              <w:rPr>
                <w:sz w:val="24"/>
                <w:szCs w:val="24"/>
              </w:rPr>
              <w:t xml:space="preserve">  </w:t>
            </w:r>
            <w:r w:rsidR="00122276">
              <w:rPr>
                <w:sz w:val="24"/>
                <w:szCs w:val="24"/>
              </w:rPr>
              <w:t xml:space="preserve"> </w:t>
            </w:r>
            <w:r w:rsidR="00122276" w:rsidRPr="00122276">
              <w:rPr>
                <w:sz w:val="24"/>
                <w:szCs w:val="24"/>
              </w:rPr>
              <w:t xml:space="preserve"> </w:t>
            </w:r>
            <w:r w:rsidR="00444BB1" w:rsidRPr="00122276">
              <w:rPr>
                <w:sz w:val="24"/>
                <w:szCs w:val="24"/>
              </w:rPr>
              <w:t>13</w:t>
            </w:r>
            <w:r w:rsidRPr="00122276">
              <w:rPr>
                <w:sz w:val="24"/>
                <w:szCs w:val="24"/>
              </w:rPr>
              <w:t xml:space="preserve"> </w:t>
            </w:r>
            <w:r w:rsidR="00122276" w:rsidRPr="00122276">
              <w:rPr>
                <w:sz w:val="24"/>
                <w:szCs w:val="24"/>
              </w:rPr>
              <w:t>И</w:t>
            </w:r>
            <w:r w:rsidRPr="00122276">
              <w:rPr>
                <w:sz w:val="24"/>
                <w:szCs w:val="24"/>
              </w:rPr>
              <w:t>КР №4</w:t>
            </w:r>
            <w:r w:rsidR="00444BB1" w:rsidRPr="00122276">
              <w:rPr>
                <w:sz w:val="24"/>
                <w:szCs w:val="24"/>
              </w:rPr>
              <w:t>, зачет</w:t>
            </w:r>
          </w:p>
        </w:tc>
      </w:tr>
      <w:tr w:rsidR="00DA479C" w:rsidRPr="00E3146A" w14:paraId="3FFAC9BB" w14:textId="77777777" w:rsidTr="006E3279">
        <w:tc>
          <w:tcPr>
            <w:tcW w:w="3343" w:type="pct"/>
            <w:gridSpan w:val="2"/>
          </w:tcPr>
          <w:p w14:paraId="1B86B367" w14:textId="77777777" w:rsidR="00DA479C" w:rsidRPr="00E3146A" w:rsidRDefault="00DA479C" w:rsidP="00DA479C">
            <w:pPr>
              <w:jc w:val="center"/>
              <w:rPr>
                <w:sz w:val="24"/>
                <w:szCs w:val="24"/>
              </w:rPr>
            </w:pPr>
            <w:r w:rsidRPr="004E4103">
              <w:rPr>
                <w:sz w:val="24"/>
                <w:szCs w:val="24"/>
              </w:rPr>
              <w:t>Итого</w:t>
            </w:r>
          </w:p>
        </w:tc>
        <w:tc>
          <w:tcPr>
            <w:tcW w:w="1657" w:type="pct"/>
          </w:tcPr>
          <w:p w14:paraId="199D3B5B" w14:textId="77777777" w:rsidR="00DA479C" w:rsidRPr="00E3146A" w:rsidRDefault="00122276" w:rsidP="00444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444BB1">
              <w:rPr>
                <w:sz w:val="24"/>
                <w:szCs w:val="24"/>
              </w:rPr>
              <w:t xml:space="preserve">  </w:t>
            </w:r>
            <w:r w:rsidR="00DA479C" w:rsidRPr="00E3146A">
              <w:rPr>
                <w:sz w:val="24"/>
                <w:szCs w:val="24"/>
              </w:rPr>
              <w:t>68</w:t>
            </w:r>
          </w:p>
        </w:tc>
      </w:tr>
    </w:tbl>
    <w:p w14:paraId="1319E334" w14:textId="167E91EF" w:rsidR="00450F91" w:rsidRDefault="00450F91" w:rsidP="00450F91">
      <w:pPr>
        <w:rPr>
          <w:sz w:val="28"/>
          <w:szCs w:val="28"/>
        </w:rPr>
      </w:pPr>
    </w:p>
    <w:p w14:paraId="10B12D8F" w14:textId="782D6F1C" w:rsidR="00481C0D" w:rsidRDefault="00481C0D" w:rsidP="00450F91">
      <w:pPr>
        <w:rPr>
          <w:sz w:val="28"/>
          <w:szCs w:val="28"/>
        </w:rPr>
      </w:pPr>
    </w:p>
    <w:p w14:paraId="020C6CCD" w14:textId="31B6B00B" w:rsidR="00481C0D" w:rsidRDefault="00481C0D" w:rsidP="00450F91">
      <w:pPr>
        <w:rPr>
          <w:sz w:val="28"/>
          <w:szCs w:val="28"/>
        </w:rPr>
      </w:pPr>
    </w:p>
    <w:p w14:paraId="488C58FC" w14:textId="4B3E94DC" w:rsidR="00481C0D" w:rsidRDefault="00481C0D" w:rsidP="00450F91">
      <w:pPr>
        <w:rPr>
          <w:sz w:val="28"/>
          <w:szCs w:val="28"/>
        </w:rPr>
      </w:pPr>
    </w:p>
    <w:p w14:paraId="3AE1A98B" w14:textId="7E32095E" w:rsidR="00481C0D" w:rsidRDefault="00481C0D" w:rsidP="00450F91">
      <w:pPr>
        <w:rPr>
          <w:sz w:val="28"/>
          <w:szCs w:val="28"/>
        </w:rPr>
      </w:pPr>
    </w:p>
    <w:p w14:paraId="609E4D1D" w14:textId="34013604" w:rsidR="00481C0D" w:rsidRDefault="00481C0D" w:rsidP="00450F91">
      <w:pPr>
        <w:rPr>
          <w:sz w:val="28"/>
          <w:szCs w:val="28"/>
        </w:rPr>
      </w:pPr>
    </w:p>
    <w:p w14:paraId="2D82012F" w14:textId="6F7437B8" w:rsidR="00481C0D" w:rsidRDefault="00481C0D" w:rsidP="00450F91">
      <w:pPr>
        <w:rPr>
          <w:sz w:val="28"/>
          <w:szCs w:val="28"/>
        </w:rPr>
      </w:pPr>
    </w:p>
    <w:p w14:paraId="588A9144" w14:textId="56F3CE9E" w:rsidR="00481C0D" w:rsidRDefault="00481C0D" w:rsidP="00450F91">
      <w:pPr>
        <w:rPr>
          <w:sz w:val="28"/>
          <w:szCs w:val="28"/>
        </w:rPr>
      </w:pPr>
    </w:p>
    <w:p w14:paraId="624A7955" w14:textId="5E1DAE55" w:rsidR="00481C0D" w:rsidRDefault="00481C0D" w:rsidP="00450F91">
      <w:pPr>
        <w:rPr>
          <w:sz w:val="28"/>
          <w:szCs w:val="28"/>
        </w:rPr>
      </w:pPr>
    </w:p>
    <w:p w14:paraId="33B5E7C5" w14:textId="648931D4" w:rsidR="00481C0D" w:rsidRDefault="00481C0D" w:rsidP="00450F91">
      <w:pPr>
        <w:rPr>
          <w:sz w:val="28"/>
          <w:szCs w:val="28"/>
        </w:rPr>
      </w:pPr>
    </w:p>
    <w:p w14:paraId="7E4973DE" w14:textId="62EF1464" w:rsidR="00481C0D" w:rsidRDefault="00481C0D" w:rsidP="00450F91">
      <w:pPr>
        <w:rPr>
          <w:sz w:val="28"/>
          <w:szCs w:val="28"/>
        </w:rPr>
      </w:pPr>
    </w:p>
    <w:p w14:paraId="08EE2D34" w14:textId="3448D472" w:rsidR="00481C0D" w:rsidRDefault="00481C0D" w:rsidP="00450F91">
      <w:pPr>
        <w:rPr>
          <w:sz w:val="28"/>
          <w:szCs w:val="28"/>
        </w:rPr>
      </w:pPr>
    </w:p>
    <w:p w14:paraId="690AE7DD" w14:textId="77777777" w:rsidR="00481C0D" w:rsidRPr="00E3146A" w:rsidRDefault="00481C0D" w:rsidP="00450F91">
      <w:pPr>
        <w:rPr>
          <w:sz w:val="28"/>
          <w:szCs w:val="28"/>
        </w:rPr>
      </w:pPr>
    </w:p>
    <w:p w14:paraId="632DF451" w14:textId="3C5D147A" w:rsidR="00494B56" w:rsidRPr="00FE4D7E" w:rsidRDefault="00FE4D7E" w:rsidP="00DD5F79">
      <w:pPr>
        <w:jc w:val="center"/>
        <w:rPr>
          <w:b/>
          <w:bCs/>
          <w:sz w:val="28"/>
          <w:szCs w:val="28"/>
        </w:rPr>
      </w:pPr>
      <w:r w:rsidRPr="00FE4D7E">
        <w:rPr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page" w:horzAnchor="page" w:tblpX="849" w:tblpY="212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"/>
        <w:gridCol w:w="913"/>
        <w:gridCol w:w="3691"/>
        <w:gridCol w:w="1134"/>
        <w:gridCol w:w="1134"/>
        <w:gridCol w:w="1418"/>
        <w:gridCol w:w="1559"/>
      </w:tblGrid>
      <w:tr w:rsidR="00451B5D" w:rsidRPr="00451B5D" w14:paraId="6945B068" w14:textId="77777777" w:rsidTr="008970C3">
        <w:trPr>
          <w:gridBefore w:val="1"/>
          <w:wBefore w:w="40" w:type="dxa"/>
          <w:trHeight w:val="404"/>
        </w:trPr>
        <w:tc>
          <w:tcPr>
            <w:tcW w:w="913" w:type="dxa"/>
            <w:vMerge w:val="restart"/>
          </w:tcPr>
          <w:p w14:paraId="12A3AF00" w14:textId="77777777" w:rsidR="00451B5D" w:rsidRPr="007F14CB" w:rsidRDefault="00451B5D" w:rsidP="00811AAC">
            <w:pPr>
              <w:rPr>
                <w:b/>
                <w:i/>
              </w:rPr>
            </w:pPr>
            <w:r w:rsidRPr="007F14CB">
              <w:rPr>
                <w:b/>
                <w:i/>
              </w:rPr>
              <w:t>№ п/п</w:t>
            </w:r>
          </w:p>
        </w:tc>
        <w:tc>
          <w:tcPr>
            <w:tcW w:w="3691" w:type="dxa"/>
            <w:vMerge w:val="restart"/>
          </w:tcPr>
          <w:p w14:paraId="5CBACB5A" w14:textId="77777777" w:rsidR="00451B5D" w:rsidRPr="007F14CB" w:rsidRDefault="00451B5D" w:rsidP="00811AAC">
            <w:pPr>
              <w:jc w:val="center"/>
              <w:rPr>
                <w:b/>
                <w:i/>
              </w:rPr>
            </w:pPr>
            <w:r w:rsidRPr="007F14CB">
              <w:rPr>
                <w:b/>
                <w:i/>
              </w:rPr>
              <w:t>Раздел, тема урока</w:t>
            </w:r>
          </w:p>
          <w:p w14:paraId="05183382" w14:textId="77777777" w:rsidR="00451B5D" w:rsidRPr="007F14CB" w:rsidRDefault="00451B5D" w:rsidP="00811AAC">
            <w:pPr>
              <w:ind w:left="-720" w:right="252"/>
              <w:rPr>
                <w:b/>
                <w:i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29E00EB5" w14:textId="77777777" w:rsidR="00451B5D" w:rsidRPr="007F14CB" w:rsidRDefault="00451B5D" w:rsidP="00811AAC">
            <w:pPr>
              <w:rPr>
                <w:b/>
                <w:i/>
              </w:rPr>
            </w:pPr>
            <w:r w:rsidRPr="007F14CB">
              <w:rPr>
                <w:b/>
                <w:i/>
              </w:rPr>
              <w:t>Кол-во часов</w:t>
            </w:r>
          </w:p>
        </w:tc>
        <w:tc>
          <w:tcPr>
            <w:tcW w:w="2552" w:type="dxa"/>
            <w:gridSpan w:val="2"/>
          </w:tcPr>
          <w:p w14:paraId="13A10063" w14:textId="77777777" w:rsidR="00451B5D" w:rsidRPr="007F14CB" w:rsidRDefault="00451B5D" w:rsidP="00811AAC">
            <w:pPr>
              <w:rPr>
                <w:b/>
                <w:i/>
              </w:rPr>
            </w:pPr>
            <w:r w:rsidRPr="007F14CB">
              <w:rPr>
                <w:b/>
                <w:i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14:paraId="22988625" w14:textId="77777777" w:rsidR="00451B5D" w:rsidRPr="007F14CB" w:rsidRDefault="00451B5D" w:rsidP="00811AAC">
            <w:pPr>
              <w:rPr>
                <w:b/>
                <w:i/>
              </w:rPr>
            </w:pPr>
          </w:p>
          <w:p w14:paraId="505F0B6A" w14:textId="77777777" w:rsidR="00451B5D" w:rsidRPr="007F14CB" w:rsidRDefault="007F14CB" w:rsidP="00811AAC">
            <w:pPr>
              <w:rPr>
                <w:b/>
                <w:i/>
              </w:rPr>
            </w:pPr>
            <w:r w:rsidRPr="007F14CB">
              <w:rPr>
                <w:b/>
                <w:i/>
              </w:rPr>
              <w:t>Примечание</w:t>
            </w:r>
          </w:p>
        </w:tc>
      </w:tr>
      <w:tr w:rsidR="00451B5D" w:rsidRPr="00451B5D" w14:paraId="200863F0" w14:textId="77777777" w:rsidTr="008970C3">
        <w:trPr>
          <w:gridBefore w:val="1"/>
          <w:wBefore w:w="40" w:type="dxa"/>
          <w:trHeight w:val="257"/>
        </w:trPr>
        <w:tc>
          <w:tcPr>
            <w:tcW w:w="913" w:type="dxa"/>
            <w:vMerge/>
          </w:tcPr>
          <w:p w14:paraId="318D69E3" w14:textId="77777777" w:rsidR="00451B5D" w:rsidRPr="00451B5D" w:rsidRDefault="00451B5D" w:rsidP="00811AAC">
            <w:pPr>
              <w:rPr>
                <w:b/>
                <w:i/>
              </w:rPr>
            </w:pPr>
          </w:p>
        </w:tc>
        <w:tc>
          <w:tcPr>
            <w:tcW w:w="3691" w:type="dxa"/>
            <w:vMerge/>
          </w:tcPr>
          <w:p w14:paraId="1923F6B8" w14:textId="77777777" w:rsidR="00451B5D" w:rsidRPr="00451B5D" w:rsidRDefault="00451B5D" w:rsidP="00811AAC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Merge/>
          </w:tcPr>
          <w:p w14:paraId="13BCAEBD" w14:textId="77777777" w:rsidR="00451B5D" w:rsidRPr="00451B5D" w:rsidRDefault="00451B5D" w:rsidP="00811AAC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14:paraId="48883D7C" w14:textId="77777777" w:rsidR="00451B5D" w:rsidRPr="007F14CB" w:rsidRDefault="00451B5D" w:rsidP="00811AAC">
            <w:pPr>
              <w:rPr>
                <w:b/>
                <w:i/>
              </w:rPr>
            </w:pPr>
            <w:r w:rsidRPr="007F14CB">
              <w:rPr>
                <w:b/>
                <w:i/>
              </w:rPr>
              <w:t>план</w:t>
            </w:r>
          </w:p>
        </w:tc>
        <w:tc>
          <w:tcPr>
            <w:tcW w:w="1418" w:type="dxa"/>
          </w:tcPr>
          <w:p w14:paraId="2DAB9A0F" w14:textId="77777777" w:rsidR="00451B5D" w:rsidRPr="007F14CB" w:rsidRDefault="00451B5D" w:rsidP="00811AAC">
            <w:pPr>
              <w:rPr>
                <w:b/>
                <w:i/>
              </w:rPr>
            </w:pPr>
            <w:r w:rsidRPr="007F14CB">
              <w:rPr>
                <w:b/>
                <w:i/>
              </w:rPr>
              <w:t>факт</w:t>
            </w:r>
          </w:p>
        </w:tc>
        <w:tc>
          <w:tcPr>
            <w:tcW w:w="1559" w:type="dxa"/>
            <w:vMerge/>
          </w:tcPr>
          <w:p w14:paraId="2B420D63" w14:textId="77777777" w:rsidR="00451B5D" w:rsidRPr="00451B5D" w:rsidRDefault="00451B5D" w:rsidP="00811AAC">
            <w:pPr>
              <w:rPr>
                <w:b/>
                <w:i/>
              </w:rPr>
            </w:pPr>
          </w:p>
        </w:tc>
      </w:tr>
      <w:tr w:rsidR="008766DF" w:rsidRPr="00142AC8" w14:paraId="68FD704D" w14:textId="77777777" w:rsidTr="008970C3">
        <w:trPr>
          <w:trHeight w:val="331"/>
        </w:trPr>
        <w:tc>
          <w:tcPr>
            <w:tcW w:w="953" w:type="dxa"/>
            <w:gridSpan w:val="2"/>
          </w:tcPr>
          <w:p w14:paraId="7CEEA0E9" w14:textId="77777777" w:rsidR="00A3566A" w:rsidRPr="001D37C1" w:rsidRDefault="008766DF" w:rsidP="00811AAC">
            <w:r w:rsidRPr="001D37C1">
              <w:t xml:space="preserve"> </w:t>
            </w:r>
            <w:r w:rsidR="000D6097" w:rsidRPr="001D37C1">
              <w:t xml:space="preserve"> </w:t>
            </w:r>
            <w:r w:rsidR="00C241E5" w:rsidRPr="001D37C1">
              <w:t xml:space="preserve"> </w:t>
            </w:r>
            <w:r w:rsidRPr="001D37C1">
              <w:t xml:space="preserve"> </w:t>
            </w:r>
            <w:r w:rsidR="000D6097" w:rsidRPr="001D37C1">
              <w:t xml:space="preserve">   </w:t>
            </w:r>
            <w:r w:rsidRPr="001D37C1">
              <w:t>1.</w:t>
            </w:r>
          </w:p>
        </w:tc>
        <w:tc>
          <w:tcPr>
            <w:tcW w:w="3691" w:type="dxa"/>
          </w:tcPr>
          <w:p w14:paraId="69A009B8" w14:textId="77777777" w:rsidR="00A3566A" w:rsidRPr="001D37C1" w:rsidRDefault="008766DF" w:rsidP="00811AAC">
            <w:pPr>
              <w:ind w:left="300"/>
              <w:rPr>
                <w:b/>
                <w:i/>
              </w:rPr>
            </w:pPr>
            <w:r w:rsidRPr="001D37C1">
              <w:rPr>
                <w:b/>
                <w:i/>
              </w:rPr>
              <w:t>Вводное повторение</w:t>
            </w:r>
          </w:p>
        </w:tc>
        <w:tc>
          <w:tcPr>
            <w:tcW w:w="1134" w:type="dxa"/>
          </w:tcPr>
          <w:p w14:paraId="3BA1DA72" w14:textId="77777777" w:rsidR="00A3566A" w:rsidRPr="001D37C1" w:rsidRDefault="00A3566A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4B4611E4" w14:textId="77777777" w:rsidR="00A3566A" w:rsidRPr="00142AC8" w:rsidRDefault="00A3566A" w:rsidP="00811AAC">
            <w:pPr>
              <w:jc w:val="center"/>
            </w:pPr>
          </w:p>
        </w:tc>
        <w:tc>
          <w:tcPr>
            <w:tcW w:w="1418" w:type="dxa"/>
          </w:tcPr>
          <w:p w14:paraId="5A2946CC" w14:textId="77777777" w:rsidR="00A3566A" w:rsidRPr="00142AC8" w:rsidRDefault="00A3566A" w:rsidP="00811AAC">
            <w:pPr>
              <w:jc w:val="center"/>
            </w:pPr>
          </w:p>
        </w:tc>
        <w:tc>
          <w:tcPr>
            <w:tcW w:w="1559" w:type="dxa"/>
          </w:tcPr>
          <w:p w14:paraId="7C8DDA52" w14:textId="77777777" w:rsidR="00A3566A" w:rsidRPr="00D72722" w:rsidRDefault="00A3566A" w:rsidP="00D87CCA">
            <w:pPr>
              <w:jc w:val="both"/>
            </w:pPr>
          </w:p>
        </w:tc>
      </w:tr>
      <w:tr w:rsidR="0094123E" w:rsidRPr="00142AC8" w14:paraId="68F5396C" w14:textId="77777777" w:rsidTr="008970C3">
        <w:trPr>
          <w:trHeight w:val="228"/>
        </w:trPr>
        <w:tc>
          <w:tcPr>
            <w:tcW w:w="4644" w:type="dxa"/>
            <w:gridSpan w:val="3"/>
          </w:tcPr>
          <w:p w14:paraId="1C32CDB5" w14:textId="73367EE7" w:rsidR="0094123E" w:rsidRPr="001D37C1" w:rsidRDefault="0094123E" w:rsidP="00811AAC">
            <w:r w:rsidRPr="001D37C1">
              <w:rPr>
                <w:b/>
                <w:i/>
              </w:rPr>
              <w:t xml:space="preserve">         </w:t>
            </w:r>
            <w:r w:rsidRPr="001D37C1">
              <w:rPr>
                <w:b/>
                <w:i/>
                <w:lang w:val="en-US"/>
              </w:rPr>
              <w:t>I</w:t>
            </w:r>
            <w:r w:rsidRPr="001D37C1">
              <w:rPr>
                <w:b/>
                <w:i/>
              </w:rPr>
              <w:t>. Векторы</w:t>
            </w:r>
          </w:p>
        </w:tc>
        <w:tc>
          <w:tcPr>
            <w:tcW w:w="1134" w:type="dxa"/>
          </w:tcPr>
          <w:p w14:paraId="7C09AEDC" w14:textId="77777777" w:rsidR="0094123E" w:rsidRPr="001D37C1" w:rsidRDefault="0094123E" w:rsidP="00811AAC">
            <w:pPr>
              <w:jc w:val="center"/>
            </w:pPr>
            <w:r w:rsidRPr="001D37C1">
              <w:t>7</w:t>
            </w:r>
          </w:p>
        </w:tc>
        <w:tc>
          <w:tcPr>
            <w:tcW w:w="1134" w:type="dxa"/>
          </w:tcPr>
          <w:p w14:paraId="1A861B65" w14:textId="77777777" w:rsidR="0094123E" w:rsidRPr="00142AC8" w:rsidRDefault="0094123E" w:rsidP="00811AAC">
            <w:pPr>
              <w:jc w:val="center"/>
            </w:pPr>
          </w:p>
        </w:tc>
        <w:tc>
          <w:tcPr>
            <w:tcW w:w="1418" w:type="dxa"/>
          </w:tcPr>
          <w:p w14:paraId="25D5B3B5" w14:textId="77777777" w:rsidR="0094123E" w:rsidRPr="00142AC8" w:rsidRDefault="0094123E" w:rsidP="00811AAC">
            <w:pPr>
              <w:jc w:val="center"/>
            </w:pPr>
          </w:p>
        </w:tc>
        <w:tc>
          <w:tcPr>
            <w:tcW w:w="1559" w:type="dxa"/>
          </w:tcPr>
          <w:p w14:paraId="125BDB35" w14:textId="77777777" w:rsidR="0094123E" w:rsidRPr="000F205C" w:rsidRDefault="0094123E" w:rsidP="00811AAC"/>
        </w:tc>
      </w:tr>
      <w:tr w:rsidR="00EE59FD" w:rsidRPr="00142AC8" w14:paraId="307D4DAA" w14:textId="77777777" w:rsidTr="008970C3">
        <w:trPr>
          <w:trHeight w:val="279"/>
        </w:trPr>
        <w:tc>
          <w:tcPr>
            <w:tcW w:w="953" w:type="dxa"/>
            <w:gridSpan w:val="2"/>
          </w:tcPr>
          <w:p w14:paraId="22A8D4C7" w14:textId="77777777" w:rsidR="00EE59FD" w:rsidRPr="001D37C1" w:rsidRDefault="00EE59FD" w:rsidP="00811AAC">
            <w:r w:rsidRPr="001D37C1">
              <w:t xml:space="preserve">       2.</w:t>
            </w:r>
          </w:p>
          <w:p w14:paraId="41F7A963" w14:textId="77777777" w:rsidR="00EE59FD" w:rsidRPr="001D37C1" w:rsidRDefault="00EE59FD" w:rsidP="00811AAC">
            <w:pPr>
              <w:ind w:left="284"/>
              <w:jc w:val="center"/>
            </w:pPr>
          </w:p>
        </w:tc>
        <w:tc>
          <w:tcPr>
            <w:tcW w:w="3691" w:type="dxa"/>
          </w:tcPr>
          <w:p w14:paraId="552A25A9" w14:textId="77777777" w:rsidR="00EE59FD" w:rsidRPr="001D37C1" w:rsidRDefault="00EE59FD" w:rsidP="00811AAC">
            <w:r w:rsidRPr="001D37C1">
              <w:t>Понятие вектора. Откладывание вектора от данной точки</w:t>
            </w:r>
          </w:p>
        </w:tc>
        <w:tc>
          <w:tcPr>
            <w:tcW w:w="1134" w:type="dxa"/>
          </w:tcPr>
          <w:p w14:paraId="4CF3B769" w14:textId="77777777" w:rsidR="00EE59FD" w:rsidRPr="001D37C1" w:rsidRDefault="00EE59FD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3CD00A04" w14:textId="77777777" w:rsidR="00EE59FD" w:rsidRPr="00142AC8" w:rsidRDefault="00EE59FD" w:rsidP="00811AAC">
            <w:pPr>
              <w:jc w:val="center"/>
            </w:pPr>
          </w:p>
        </w:tc>
        <w:tc>
          <w:tcPr>
            <w:tcW w:w="1418" w:type="dxa"/>
          </w:tcPr>
          <w:p w14:paraId="141D1140" w14:textId="77777777" w:rsidR="00EE59FD" w:rsidRPr="00142AC8" w:rsidRDefault="00EE59FD" w:rsidP="00811AAC">
            <w:pPr>
              <w:jc w:val="center"/>
            </w:pPr>
          </w:p>
        </w:tc>
        <w:tc>
          <w:tcPr>
            <w:tcW w:w="1559" w:type="dxa"/>
          </w:tcPr>
          <w:p w14:paraId="3A2B76E7" w14:textId="77777777" w:rsidR="00EE59FD" w:rsidRPr="009A1D59" w:rsidRDefault="00EE59FD" w:rsidP="002267D4">
            <w:pPr>
              <w:jc w:val="both"/>
            </w:pPr>
          </w:p>
        </w:tc>
      </w:tr>
      <w:tr w:rsidR="00EE59FD" w:rsidRPr="00142AC8" w14:paraId="4A1220A0" w14:textId="77777777" w:rsidTr="008970C3">
        <w:trPr>
          <w:trHeight w:val="369"/>
        </w:trPr>
        <w:tc>
          <w:tcPr>
            <w:tcW w:w="953" w:type="dxa"/>
            <w:gridSpan w:val="2"/>
          </w:tcPr>
          <w:p w14:paraId="5219531D" w14:textId="77777777" w:rsidR="00EE59FD" w:rsidRPr="001D37C1" w:rsidRDefault="00EE59FD" w:rsidP="00811AAC">
            <w:pPr>
              <w:jc w:val="center"/>
            </w:pPr>
            <w:r w:rsidRPr="001D37C1">
              <w:t xml:space="preserve">     3.</w:t>
            </w:r>
          </w:p>
        </w:tc>
        <w:tc>
          <w:tcPr>
            <w:tcW w:w="3691" w:type="dxa"/>
          </w:tcPr>
          <w:p w14:paraId="30967001" w14:textId="77777777" w:rsidR="00EE59FD" w:rsidRPr="001D37C1" w:rsidRDefault="00EE59FD" w:rsidP="00F702E0">
            <w:r w:rsidRPr="001D37C1">
              <w:t>Сложение двух векторов. Сложение нескольких векторов. Вычитание векторов</w:t>
            </w:r>
          </w:p>
        </w:tc>
        <w:tc>
          <w:tcPr>
            <w:tcW w:w="1134" w:type="dxa"/>
          </w:tcPr>
          <w:p w14:paraId="1653A27E" w14:textId="77777777" w:rsidR="00EE59FD" w:rsidRPr="001D37C1" w:rsidRDefault="00EE59FD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218D843B" w14:textId="77777777" w:rsidR="00EE59FD" w:rsidRPr="00142AC8" w:rsidRDefault="00EE59FD" w:rsidP="00811AAC">
            <w:pPr>
              <w:jc w:val="center"/>
            </w:pPr>
          </w:p>
        </w:tc>
        <w:tc>
          <w:tcPr>
            <w:tcW w:w="1418" w:type="dxa"/>
          </w:tcPr>
          <w:p w14:paraId="4D1697B6" w14:textId="77777777" w:rsidR="00EE59FD" w:rsidRPr="00142AC8" w:rsidRDefault="00EE59FD" w:rsidP="00811AAC">
            <w:pPr>
              <w:jc w:val="center"/>
            </w:pPr>
          </w:p>
        </w:tc>
        <w:tc>
          <w:tcPr>
            <w:tcW w:w="1559" w:type="dxa"/>
          </w:tcPr>
          <w:p w14:paraId="76C6F782" w14:textId="77777777" w:rsidR="00EE59FD" w:rsidRPr="00142AC8" w:rsidRDefault="00EE59FD" w:rsidP="00811AAC">
            <w:pPr>
              <w:jc w:val="center"/>
            </w:pPr>
          </w:p>
        </w:tc>
      </w:tr>
      <w:tr w:rsidR="00EE59FD" w:rsidRPr="00142AC8" w14:paraId="0E6905F6" w14:textId="77777777" w:rsidTr="008970C3">
        <w:trPr>
          <w:trHeight w:val="307"/>
        </w:trPr>
        <w:tc>
          <w:tcPr>
            <w:tcW w:w="953" w:type="dxa"/>
            <w:gridSpan w:val="2"/>
          </w:tcPr>
          <w:p w14:paraId="347A7145" w14:textId="77777777" w:rsidR="00EE59FD" w:rsidRPr="001D37C1" w:rsidRDefault="00EE59FD" w:rsidP="00811AAC">
            <w:pPr>
              <w:jc w:val="center"/>
            </w:pPr>
            <w:r w:rsidRPr="001D37C1">
              <w:t xml:space="preserve">    4.</w:t>
            </w:r>
          </w:p>
        </w:tc>
        <w:tc>
          <w:tcPr>
            <w:tcW w:w="3691" w:type="dxa"/>
          </w:tcPr>
          <w:p w14:paraId="5858210F" w14:textId="77777777" w:rsidR="00EE59FD" w:rsidRPr="001D37C1" w:rsidRDefault="00EE59FD" w:rsidP="00811AAC">
            <w:r w:rsidRPr="001D37C1">
              <w:t>Решение задач по теме «Сложение и вычитание векторов»</w:t>
            </w:r>
          </w:p>
        </w:tc>
        <w:tc>
          <w:tcPr>
            <w:tcW w:w="1134" w:type="dxa"/>
          </w:tcPr>
          <w:p w14:paraId="47F910BE" w14:textId="77777777" w:rsidR="00EE59FD" w:rsidRPr="001D37C1" w:rsidRDefault="00EE59FD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39043020" w14:textId="77777777" w:rsidR="00EE59FD" w:rsidRPr="00142AC8" w:rsidRDefault="00EE59FD" w:rsidP="0089219F">
            <w:pPr>
              <w:jc w:val="center"/>
            </w:pPr>
          </w:p>
        </w:tc>
        <w:tc>
          <w:tcPr>
            <w:tcW w:w="1418" w:type="dxa"/>
          </w:tcPr>
          <w:p w14:paraId="70B71310" w14:textId="77777777" w:rsidR="00EE59FD" w:rsidRPr="00142AC8" w:rsidRDefault="00EE59FD" w:rsidP="00811AAC">
            <w:pPr>
              <w:jc w:val="center"/>
            </w:pPr>
          </w:p>
        </w:tc>
        <w:tc>
          <w:tcPr>
            <w:tcW w:w="1559" w:type="dxa"/>
          </w:tcPr>
          <w:p w14:paraId="3A634C0B" w14:textId="77777777" w:rsidR="00EE59FD" w:rsidRPr="00142AC8" w:rsidRDefault="00EE59FD" w:rsidP="00811AAC">
            <w:pPr>
              <w:jc w:val="center"/>
            </w:pPr>
          </w:p>
        </w:tc>
      </w:tr>
      <w:tr w:rsidR="00EE59FD" w:rsidRPr="00142AC8" w14:paraId="11E619CA" w14:textId="77777777" w:rsidTr="008970C3">
        <w:trPr>
          <w:trHeight w:val="281"/>
        </w:trPr>
        <w:tc>
          <w:tcPr>
            <w:tcW w:w="953" w:type="dxa"/>
            <w:gridSpan w:val="2"/>
          </w:tcPr>
          <w:p w14:paraId="6E16582D" w14:textId="77777777" w:rsidR="00EE59FD" w:rsidRPr="001D37C1" w:rsidRDefault="00EE59FD" w:rsidP="00811AAC">
            <w:pPr>
              <w:numPr>
                <w:ilvl w:val="0"/>
                <w:numId w:val="8"/>
              </w:numPr>
            </w:pPr>
          </w:p>
        </w:tc>
        <w:tc>
          <w:tcPr>
            <w:tcW w:w="3691" w:type="dxa"/>
          </w:tcPr>
          <w:p w14:paraId="6A419DD2" w14:textId="77777777" w:rsidR="00EE59FD" w:rsidRPr="001D37C1" w:rsidRDefault="00EE59FD" w:rsidP="00811AAC">
            <w:r w:rsidRPr="001D37C1">
              <w:t>Умножение вектора на число. Применение векторов к решению задач</w:t>
            </w:r>
          </w:p>
        </w:tc>
        <w:tc>
          <w:tcPr>
            <w:tcW w:w="1134" w:type="dxa"/>
          </w:tcPr>
          <w:p w14:paraId="72507BA5" w14:textId="77777777" w:rsidR="00EE59FD" w:rsidRPr="001D37C1" w:rsidRDefault="00EE59FD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14A45A89" w14:textId="77777777" w:rsidR="00EE59FD" w:rsidRPr="00142AC8" w:rsidRDefault="00EE59FD" w:rsidP="00811AAC">
            <w:pPr>
              <w:jc w:val="center"/>
            </w:pPr>
          </w:p>
        </w:tc>
        <w:tc>
          <w:tcPr>
            <w:tcW w:w="1418" w:type="dxa"/>
          </w:tcPr>
          <w:p w14:paraId="0031FB56" w14:textId="77777777" w:rsidR="00EE59FD" w:rsidRPr="00142AC8" w:rsidRDefault="00EE59FD" w:rsidP="00811AAC">
            <w:pPr>
              <w:jc w:val="center"/>
            </w:pPr>
          </w:p>
        </w:tc>
        <w:tc>
          <w:tcPr>
            <w:tcW w:w="1559" w:type="dxa"/>
          </w:tcPr>
          <w:p w14:paraId="1883C33F" w14:textId="77777777" w:rsidR="00EE59FD" w:rsidRPr="00142AC8" w:rsidRDefault="00EE59FD" w:rsidP="00811AAC">
            <w:pPr>
              <w:jc w:val="center"/>
            </w:pPr>
          </w:p>
        </w:tc>
      </w:tr>
      <w:tr w:rsidR="00EE59FD" w:rsidRPr="00142AC8" w14:paraId="5B34A117" w14:textId="77777777" w:rsidTr="008970C3">
        <w:trPr>
          <w:trHeight w:val="259"/>
        </w:trPr>
        <w:tc>
          <w:tcPr>
            <w:tcW w:w="953" w:type="dxa"/>
            <w:gridSpan w:val="2"/>
          </w:tcPr>
          <w:p w14:paraId="43780A51" w14:textId="77777777" w:rsidR="00EE59FD" w:rsidRPr="001D37C1" w:rsidRDefault="00EE59FD" w:rsidP="00811AAC">
            <w:pPr>
              <w:numPr>
                <w:ilvl w:val="0"/>
                <w:numId w:val="8"/>
              </w:numPr>
            </w:pPr>
          </w:p>
        </w:tc>
        <w:tc>
          <w:tcPr>
            <w:tcW w:w="3691" w:type="dxa"/>
          </w:tcPr>
          <w:p w14:paraId="6F30B0B4" w14:textId="77777777" w:rsidR="00EE59FD" w:rsidRPr="001D37C1" w:rsidRDefault="00EE59FD" w:rsidP="00811AAC">
            <w:r w:rsidRPr="001D37C1">
              <w:t>Средняя линия трапеции</w:t>
            </w:r>
          </w:p>
        </w:tc>
        <w:tc>
          <w:tcPr>
            <w:tcW w:w="1134" w:type="dxa"/>
          </w:tcPr>
          <w:p w14:paraId="39F7CF4B" w14:textId="77777777" w:rsidR="00EE59FD" w:rsidRPr="001D37C1" w:rsidRDefault="00EE59FD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72D84B48" w14:textId="77777777" w:rsidR="00EE59FD" w:rsidRPr="00142AC8" w:rsidRDefault="00EE59FD" w:rsidP="00811AAC">
            <w:pPr>
              <w:jc w:val="center"/>
            </w:pPr>
          </w:p>
        </w:tc>
        <w:tc>
          <w:tcPr>
            <w:tcW w:w="1418" w:type="dxa"/>
          </w:tcPr>
          <w:p w14:paraId="6ECCFD98" w14:textId="77777777" w:rsidR="00EE59FD" w:rsidRPr="00142AC8" w:rsidRDefault="00EE59FD" w:rsidP="00811AAC">
            <w:pPr>
              <w:jc w:val="center"/>
            </w:pPr>
          </w:p>
        </w:tc>
        <w:tc>
          <w:tcPr>
            <w:tcW w:w="1559" w:type="dxa"/>
          </w:tcPr>
          <w:p w14:paraId="4929948C" w14:textId="77777777" w:rsidR="00EE59FD" w:rsidRPr="00142AC8" w:rsidRDefault="00EE59FD" w:rsidP="00811AAC">
            <w:pPr>
              <w:jc w:val="center"/>
            </w:pPr>
          </w:p>
        </w:tc>
      </w:tr>
      <w:tr w:rsidR="00EE59FD" w:rsidRPr="00142AC8" w14:paraId="6BBB987A" w14:textId="77777777" w:rsidTr="008970C3">
        <w:trPr>
          <w:trHeight w:val="262"/>
        </w:trPr>
        <w:tc>
          <w:tcPr>
            <w:tcW w:w="953" w:type="dxa"/>
            <w:gridSpan w:val="2"/>
          </w:tcPr>
          <w:p w14:paraId="0D14CE38" w14:textId="77777777" w:rsidR="00EE59FD" w:rsidRPr="001D37C1" w:rsidRDefault="00EE59FD" w:rsidP="00811AAC">
            <w:pPr>
              <w:numPr>
                <w:ilvl w:val="0"/>
                <w:numId w:val="8"/>
              </w:numPr>
            </w:pPr>
          </w:p>
        </w:tc>
        <w:tc>
          <w:tcPr>
            <w:tcW w:w="3691" w:type="dxa"/>
          </w:tcPr>
          <w:p w14:paraId="7237EC2B" w14:textId="77777777" w:rsidR="00EE59FD" w:rsidRPr="001D37C1" w:rsidRDefault="00EE59FD" w:rsidP="00811AAC">
            <w:r w:rsidRPr="001D37C1">
              <w:t>Решение задач по теме "Векторы"</w:t>
            </w:r>
          </w:p>
        </w:tc>
        <w:tc>
          <w:tcPr>
            <w:tcW w:w="1134" w:type="dxa"/>
          </w:tcPr>
          <w:p w14:paraId="666C25CE" w14:textId="77777777" w:rsidR="00EE59FD" w:rsidRPr="001D37C1" w:rsidRDefault="00EE59FD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5DF33729" w14:textId="77777777" w:rsidR="00EE59FD" w:rsidRPr="00142AC8" w:rsidRDefault="00EE59FD" w:rsidP="00811AAC">
            <w:pPr>
              <w:jc w:val="center"/>
            </w:pPr>
          </w:p>
        </w:tc>
        <w:tc>
          <w:tcPr>
            <w:tcW w:w="1418" w:type="dxa"/>
          </w:tcPr>
          <w:p w14:paraId="56980C3D" w14:textId="77777777" w:rsidR="00EE59FD" w:rsidRPr="00142AC8" w:rsidRDefault="00EE59FD" w:rsidP="00811AAC">
            <w:pPr>
              <w:jc w:val="center"/>
            </w:pPr>
          </w:p>
        </w:tc>
        <w:tc>
          <w:tcPr>
            <w:tcW w:w="1559" w:type="dxa"/>
          </w:tcPr>
          <w:p w14:paraId="221A7307" w14:textId="77777777" w:rsidR="00EE59FD" w:rsidRPr="00142AC8" w:rsidRDefault="00EE59FD" w:rsidP="00811AAC">
            <w:pPr>
              <w:jc w:val="center"/>
            </w:pPr>
          </w:p>
        </w:tc>
      </w:tr>
      <w:tr w:rsidR="00EE59FD" w:rsidRPr="00142AC8" w14:paraId="666DDBB2" w14:textId="77777777" w:rsidTr="008970C3">
        <w:trPr>
          <w:trHeight w:val="310"/>
        </w:trPr>
        <w:tc>
          <w:tcPr>
            <w:tcW w:w="953" w:type="dxa"/>
            <w:gridSpan w:val="2"/>
          </w:tcPr>
          <w:p w14:paraId="16D55E5C" w14:textId="77777777" w:rsidR="00EE59FD" w:rsidRPr="001D37C1" w:rsidRDefault="00EE59FD" w:rsidP="00811AAC">
            <w:pPr>
              <w:numPr>
                <w:ilvl w:val="0"/>
                <w:numId w:val="8"/>
              </w:numPr>
            </w:pPr>
          </w:p>
        </w:tc>
        <w:tc>
          <w:tcPr>
            <w:tcW w:w="3691" w:type="dxa"/>
          </w:tcPr>
          <w:p w14:paraId="1291A167" w14:textId="77777777" w:rsidR="00EE59FD" w:rsidRPr="001D37C1" w:rsidRDefault="00EE59FD" w:rsidP="00811AAC">
            <w:r w:rsidRPr="001D37C1">
              <w:t>Решение задач по теме "Векторы"</w:t>
            </w:r>
          </w:p>
        </w:tc>
        <w:tc>
          <w:tcPr>
            <w:tcW w:w="1134" w:type="dxa"/>
          </w:tcPr>
          <w:p w14:paraId="77E9A5CF" w14:textId="77777777" w:rsidR="00EE59FD" w:rsidRPr="001D37C1" w:rsidRDefault="00EE59FD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598AFBA5" w14:textId="77777777" w:rsidR="00EE59FD" w:rsidRPr="00142AC8" w:rsidRDefault="00EE59FD" w:rsidP="00811AAC">
            <w:pPr>
              <w:jc w:val="center"/>
            </w:pPr>
          </w:p>
        </w:tc>
        <w:tc>
          <w:tcPr>
            <w:tcW w:w="1418" w:type="dxa"/>
          </w:tcPr>
          <w:p w14:paraId="43E4D61D" w14:textId="77777777" w:rsidR="00EE59FD" w:rsidRPr="00142AC8" w:rsidRDefault="00EE59FD" w:rsidP="00811AAC">
            <w:pPr>
              <w:jc w:val="center"/>
            </w:pPr>
          </w:p>
        </w:tc>
        <w:tc>
          <w:tcPr>
            <w:tcW w:w="1559" w:type="dxa"/>
          </w:tcPr>
          <w:p w14:paraId="3CF6E2F6" w14:textId="77777777" w:rsidR="00EE59FD" w:rsidRPr="00142AC8" w:rsidRDefault="00EE59FD" w:rsidP="00811AAC">
            <w:pPr>
              <w:jc w:val="center"/>
            </w:pPr>
          </w:p>
        </w:tc>
      </w:tr>
      <w:tr w:rsidR="00BD36F4" w:rsidRPr="00142AC8" w14:paraId="27D01596" w14:textId="77777777" w:rsidTr="008970C3">
        <w:trPr>
          <w:trHeight w:val="310"/>
        </w:trPr>
        <w:tc>
          <w:tcPr>
            <w:tcW w:w="4644" w:type="dxa"/>
            <w:gridSpan w:val="3"/>
          </w:tcPr>
          <w:p w14:paraId="483E35A0" w14:textId="4DB892D5" w:rsidR="00BD36F4" w:rsidRPr="001D37C1" w:rsidRDefault="00BD36F4" w:rsidP="00811AAC">
            <w:pPr>
              <w:rPr>
                <w:b/>
                <w:i/>
              </w:rPr>
            </w:pPr>
            <w:r w:rsidRPr="001D37C1">
              <w:rPr>
                <w:b/>
                <w:i/>
                <w:lang w:val="en-US"/>
              </w:rPr>
              <w:t>II</w:t>
            </w:r>
            <w:r w:rsidRPr="001D37C1">
              <w:rPr>
                <w:b/>
                <w:i/>
              </w:rPr>
              <w:t>.Метод координат</w:t>
            </w:r>
          </w:p>
        </w:tc>
        <w:tc>
          <w:tcPr>
            <w:tcW w:w="1134" w:type="dxa"/>
          </w:tcPr>
          <w:p w14:paraId="22699C0C" w14:textId="77777777" w:rsidR="00BD36F4" w:rsidRPr="001D37C1" w:rsidRDefault="00BD36F4" w:rsidP="00811AAC">
            <w:pPr>
              <w:jc w:val="center"/>
            </w:pPr>
            <w:r w:rsidRPr="001D37C1">
              <w:t>10</w:t>
            </w:r>
          </w:p>
        </w:tc>
        <w:tc>
          <w:tcPr>
            <w:tcW w:w="1134" w:type="dxa"/>
          </w:tcPr>
          <w:p w14:paraId="489442FD" w14:textId="77777777" w:rsidR="00BD36F4" w:rsidRPr="00142AC8" w:rsidRDefault="00BD36F4" w:rsidP="00811AAC">
            <w:pPr>
              <w:jc w:val="center"/>
            </w:pPr>
          </w:p>
        </w:tc>
        <w:tc>
          <w:tcPr>
            <w:tcW w:w="1418" w:type="dxa"/>
          </w:tcPr>
          <w:p w14:paraId="7ADABA73" w14:textId="77777777" w:rsidR="00BD36F4" w:rsidRPr="00142AC8" w:rsidRDefault="00BD36F4" w:rsidP="00811AAC">
            <w:pPr>
              <w:jc w:val="center"/>
            </w:pPr>
          </w:p>
        </w:tc>
        <w:tc>
          <w:tcPr>
            <w:tcW w:w="1559" w:type="dxa"/>
          </w:tcPr>
          <w:p w14:paraId="342FC61D" w14:textId="77777777" w:rsidR="00BD36F4" w:rsidRPr="00142AC8" w:rsidRDefault="00BD36F4" w:rsidP="00811AAC">
            <w:pPr>
              <w:jc w:val="center"/>
            </w:pPr>
          </w:p>
        </w:tc>
      </w:tr>
      <w:tr w:rsidR="00B603B8" w:rsidRPr="00142AC8" w14:paraId="35D007B9" w14:textId="77777777" w:rsidTr="008970C3">
        <w:trPr>
          <w:trHeight w:val="417"/>
        </w:trPr>
        <w:tc>
          <w:tcPr>
            <w:tcW w:w="953" w:type="dxa"/>
            <w:gridSpan w:val="2"/>
          </w:tcPr>
          <w:p w14:paraId="74D8E72B" w14:textId="77777777" w:rsidR="00B603B8" w:rsidRPr="001D37C1" w:rsidRDefault="00B603B8" w:rsidP="00811AAC">
            <w:pPr>
              <w:numPr>
                <w:ilvl w:val="0"/>
                <w:numId w:val="8"/>
              </w:numPr>
            </w:pPr>
          </w:p>
        </w:tc>
        <w:tc>
          <w:tcPr>
            <w:tcW w:w="3691" w:type="dxa"/>
          </w:tcPr>
          <w:p w14:paraId="402947FE" w14:textId="77777777" w:rsidR="00B603B8" w:rsidRPr="001D37C1" w:rsidRDefault="00B603B8" w:rsidP="00811AAC">
            <w:r w:rsidRPr="001D37C1">
              <w:t>Разложение вектора по двум неколлинеарным векторам</w:t>
            </w:r>
          </w:p>
        </w:tc>
        <w:tc>
          <w:tcPr>
            <w:tcW w:w="1134" w:type="dxa"/>
          </w:tcPr>
          <w:p w14:paraId="0ABBC05B" w14:textId="77777777" w:rsidR="00B603B8" w:rsidRPr="001D37C1" w:rsidRDefault="00B603B8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5FCF17CE" w14:textId="77777777" w:rsidR="00B603B8" w:rsidRPr="00142AC8" w:rsidRDefault="00B603B8" w:rsidP="00811AAC">
            <w:pPr>
              <w:jc w:val="center"/>
            </w:pPr>
          </w:p>
        </w:tc>
        <w:tc>
          <w:tcPr>
            <w:tcW w:w="1418" w:type="dxa"/>
          </w:tcPr>
          <w:p w14:paraId="26D1353F" w14:textId="77777777" w:rsidR="00B603B8" w:rsidRPr="00142AC8" w:rsidRDefault="00B603B8" w:rsidP="00811AAC">
            <w:pPr>
              <w:jc w:val="center"/>
            </w:pPr>
          </w:p>
        </w:tc>
        <w:tc>
          <w:tcPr>
            <w:tcW w:w="1559" w:type="dxa"/>
          </w:tcPr>
          <w:p w14:paraId="42F46B95" w14:textId="77777777" w:rsidR="00B603B8" w:rsidRPr="00142AC8" w:rsidRDefault="00B603B8" w:rsidP="00B846D0"/>
        </w:tc>
      </w:tr>
      <w:tr w:rsidR="00B603B8" w:rsidRPr="00142AC8" w14:paraId="25B87D36" w14:textId="77777777" w:rsidTr="008970C3">
        <w:trPr>
          <w:trHeight w:val="409"/>
        </w:trPr>
        <w:tc>
          <w:tcPr>
            <w:tcW w:w="953" w:type="dxa"/>
            <w:gridSpan w:val="2"/>
          </w:tcPr>
          <w:p w14:paraId="08C520D2" w14:textId="77777777" w:rsidR="00B603B8" w:rsidRPr="001D37C1" w:rsidRDefault="00B603B8" w:rsidP="00811AAC">
            <w:pPr>
              <w:numPr>
                <w:ilvl w:val="0"/>
                <w:numId w:val="8"/>
              </w:numPr>
            </w:pPr>
          </w:p>
        </w:tc>
        <w:tc>
          <w:tcPr>
            <w:tcW w:w="3691" w:type="dxa"/>
          </w:tcPr>
          <w:p w14:paraId="0D88DF40" w14:textId="77777777" w:rsidR="00B603B8" w:rsidRPr="001D37C1" w:rsidRDefault="00B603B8" w:rsidP="00811AAC">
            <w:r w:rsidRPr="001D37C1">
              <w:t>Координаты вектора</w:t>
            </w:r>
          </w:p>
        </w:tc>
        <w:tc>
          <w:tcPr>
            <w:tcW w:w="1134" w:type="dxa"/>
          </w:tcPr>
          <w:p w14:paraId="56E94E40" w14:textId="77777777" w:rsidR="00B603B8" w:rsidRPr="001D37C1" w:rsidRDefault="00B603B8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4F6BC956" w14:textId="77777777" w:rsidR="00B603B8" w:rsidRPr="00142AC8" w:rsidRDefault="00B603B8" w:rsidP="00811AAC">
            <w:pPr>
              <w:jc w:val="center"/>
            </w:pPr>
          </w:p>
        </w:tc>
        <w:tc>
          <w:tcPr>
            <w:tcW w:w="1418" w:type="dxa"/>
          </w:tcPr>
          <w:p w14:paraId="7517CB25" w14:textId="77777777" w:rsidR="00B603B8" w:rsidRPr="00142AC8" w:rsidRDefault="00B603B8" w:rsidP="00811AAC">
            <w:pPr>
              <w:jc w:val="center"/>
            </w:pPr>
          </w:p>
        </w:tc>
        <w:tc>
          <w:tcPr>
            <w:tcW w:w="1559" w:type="dxa"/>
          </w:tcPr>
          <w:p w14:paraId="2CD941A7" w14:textId="77777777" w:rsidR="00B603B8" w:rsidRPr="00142AC8" w:rsidRDefault="00B603B8" w:rsidP="00811AAC">
            <w:pPr>
              <w:jc w:val="center"/>
            </w:pPr>
          </w:p>
        </w:tc>
      </w:tr>
      <w:tr w:rsidR="00B603B8" w:rsidRPr="00142AC8" w14:paraId="478EE374" w14:textId="77777777" w:rsidTr="008970C3">
        <w:trPr>
          <w:trHeight w:val="421"/>
        </w:trPr>
        <w:tc>
          <w:tcPr>
            <w:tcW w:w="953" w:type="dxa"/>
            <w:gridSpan w:val="2"/>
          </w:tcPr>
          <w:p w14:paraId="31A8366B" w14:textId="77777777" w:rsidR="00B603B8" w:rsidRPr="001D37C1" w:rsidRDefault="00B603B8" w:rsidP="00811AAC">
            <w:pPr>
              <w:numPr>
                <w:ilvl w:val="0"/>
                <w:numId w:val="8"/>
              </w:numPr>
            </w:pPr>
          </w:p>
        </w:tc>
        <w:tc>
          <w:tcPr>
            <w:tcW w:w="3691" w:type="dxa"/>
          </w:tcPr>
          <w:p w14:paraId="1D3C6A62" w14:textId="77777777" w:rsidR="00B603B8" w:rsidRPr="001D37C1" w:rsidRDefault="00B603B8" w:rsidP="00811AAC">
            <w:r w:rsidRPr="001D37C1">
              <w:t>Простейшие задачи в координатах</w:t>
            </w:r>
          </w:p>
        </w:tc>
        <w:tc>
          <w:tcPr>
            <w:tcW w:w="1134" w:type="dxa"/>
          </w:tcPr>
          <w:p w14:paraId="31C9FE54" w14:textId="77777777" w:rsidR="00B603B8" w:rsidRPr="001D37C1" w:rsidRDefault="00B603B8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2D2EB65B" w14:textId="77777777" w:rsidR="00B603B8" w:rsidRDefault="00B603B8" w:rsidP="00811AAC">
            <w:pPr>
              <w:jc w:val="center"/>
            </w:pPr>
          </w:p>
        </w:tc>
        <w:tc>
          <w:tcPr>
            <w:tcW w:w="1418" w:type="dxa"/>
          </w:tcPr>
          <w:p w14:paraId="741692BA" w14:textId="77777777" w:rsidR="00B603B8" w:rsidRDefault="00B603B8" w:rsidP="00811AAC">
            <w:pPr>
              <w:jc w:val="center"/>
            </w:pPr>
          </w:p>
        </w:tc>
        <w:tc>
          <w:tcPr>
            <w:tcW w:w="1559" w:type="dxa"/>
          </w:tcPr>
          <w:p w14:paraId="2107E953" w14:textId="77777777" w:rsidR="00B603B8" w:rsidRDefault="00B603B8" w:rsidP="00811AAC">
            <w:pPr>
              <w:jc w:val="center"/>
            </w:pPr>
          </w:p>
        </w:tc>
      </w:tr>
      <w:tr w:rsidR="00B603B8" w:rsidRPr="00142AC8" w14:paraId="6094C490" w14:textId="77777777" w:rsidTr="008970C3">
        <w:trPr>
          <w:trHeight w:val="421"/>
        </w:trPr>
        <w:tc>
          <w:tcPr>
            <w:tcW w:w="953" w:type="dxa"/>
            <w:gridSpan w:val="2"/>
          </w:tcPr>
          <w:p w14:paraId="4FB8ABDC" w14:textId="77777777" w:rsidR="00B603B8" w:rsidRPr="001D37C1" w:rsidRDefault="00B603B8" w:rsidP="00811AAC">
            <w:pPr>
              <w:numPr>
                <w:ilvl w:val="0"/>
                <w:numId w:val="8"/>
              </w:numPr>
            </w:pPr>
          </w:p>
        </w:tc>
        <w:tc>
          <w:tcPr>
            <w:tcW w:w="3691" w:type="dxa"/>
          </w:tcPr>
          <w:p w14:paraId="7AA60523" w14:textId="77777777" w:rsidR="00B603B8" w:rsidRPr="001D37C1" w:rsidRDefault="00B603B8" w:rsidP="00811AAC">
            <w:r w:rsidRPr="001D37C1">
              <w:t>Простейшие задачи в координатах</w:t>
            </w:r>
          </w:p>
        </w:tc>
        <w:tc>
          <w:tcPr>
            <w:tcW w:w="1134" w:type="dxa"/>
          </w:tcPr>
          <w:p w14:paraId="4E201756" w14:textId="77777777" w:rsidR="00B603B8" w:rsidRPr="001D37C1" w:rsidRDefault="00B603B8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402C0F64" w14:textId="77777777" w:rsidR="00B603B8" w:rsidRDefault="00B603B8" w:rsidP="00811AAC">
            <w:pPr>
              <w:jc w:val="center"/>
            </w:pPr>
          </w:p>
        </w:tc>
        <w:tc>
          <w:tcPr>
            <w:tcW w:w="1418" w:type="dxa"/>
          </w:tcPr>
          <w:p w14:paraId="75573E4D" w14:textId="77777777" w:rsidR="00B603B8" w:rsidRDefault="00B603B8" w:rsidP="00811AAC">
            <w:pPr>
              <w:jc w:val="center"/>
            </w:pPr>
          </w:p>
        </w:tc>
        <w:tc>
          <w:tcPr>
            <w:tcW w:w="1559" w:type="dxa"/>
          </w:tcPr>
          <w:p w14:paraId="2EFDFB0C" w14:textId="77777777" w:rsidR="00B603B8" w:rsidRDefault="00B603B8" w:rsidP="00811AAC">
            <w:pPr>
              <w:jc w:val="center"/>
            </w:pPr>
          </w:p>
        </w:tc>
      </w:tr>
      <w:tr w:rsidR="00B603B8" w:rsidRPr="00142AC8" w14:paraId="67711310" w14:textId="77777777" w:rsidTr="008970C3">
        <w:trPr>
          <w:trHeight w:val="421"/>
        </w:trPr>
        <w:tc>
          <w:tcPr>
            <w:tcW w:w="953" w:type="dxa"/>
            <w:gridSpan w:val="2"/>
          </w:tcPr>
          <w:p w14:paraId="4645B3E9" w14:textId="77777777" w:rsidR="00B603B8" w:rsidRPr="001D37C1" w:rsidRDefault="00B603B8" w:rsidP="00811AAC">
            <w:pPr>
              <w:numPr>
                <w:ilvl w:val="0"/>
                <w:numId w:val="8"/>
              </w:numPr>
            </w:pPr>
          </w:p>
        </w:tc>
        <w:tc>
          <w:tcPr>
            <w:tcW w:w="3691" w:type="dxa"/>
          </w:tcPr>
          <w:p w14:paraId="7B13C530" w14:textId="77777777" w:rsidR="00B603B8" w:rsidRPr="001D37C1" w:rsidRDefault="00B603B8" w:rsidP="00811AAC">
            <w:r w:rsidRPr="001D37C1">
              <w:t>Решение задач методом координат</w:t>
            </w:r>
          </w:p>
        </w:tc>
        <w:tc>
          <w:tcPr>
            <w:tcW w:w="1134" w:type="dxa"/>
          </w:tcPr>
          <w:p w14:paraId="4080B095" w14:textId="77777777" w:rsidR="00B603B8" w:rsidRPr="001D37C1" w:rsidRDefault="00B603B8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24031E92" w14:textId="77777777" w:rsidR="00B603B8" w:rsidRDefault="00B603B8" w:rsidP="00811AAC">
            <w:pPr>
              <w:jc w:val="center"/>
            </w:pPr>
          </w:p>
        </w:tc>
        <w:tc>
          <w:tcPr>
            <w:tcW w:w="1418" w:type="dxa"/>
          </w:tcPr>
          <w:p w14:paraId="26B883BC" w14:textId="77777777" w:rsidR="00B603B8" w:rsidRDefault="00B603B8" w:rsidP="00811AAC">
            <w:pPr>
              <w:jc w:val="center"/>
            </w:pPr>
          </w:p>
        </w:tc>
        <w:tc>
          <w:tcPr>
            <w:tcW w:w="1559" w:type="dxa"/>
          </w:tcPr>
          <w:p w14:paraId="0FA27BB9" w14:textId="77777777" w:rsidR="00B603B8" w:rsidRDefault="00B603B8" w:rsidP="00811AAC">
            <w:pPr>
              <w:jc w:val="center"/>
            </w:pPr>
          </w:p>
        </w:tc>
      </w:tr>
      <w:tr w:rsidR="00B603B8" w:rsidRPr="00142AC8" w14:paraId="71797457" w14:textId="77777777" w:rsidTr="008970C3">
        <w:trPr>
          <w:trHeight w:val="421"/>
        </w:trPr>
        <w:tc>
          <w:tcPr>
            <w:tcW w:w="953" w:type="dxa"/>
            <w:gridSpan w:val="2"/>
          </w:tcPr>
          <w:p w14:paraId="77F5491E" w14:textId="77777777" w:rsidR="00B603B8" w:rsidRPr="001D37C1" w:rsidRDefault="00B603B8" w:rsidP="00811AAC">
            <w:pPr>
              <w:numPr>
                <w:ilvl w:val="0"/>
                <w:numId w:val="8"/>
              </w:numPr>
            </w:pPr>
          </w:p>
        </w:tc>
        <w:tc>
          <w:tcPr>
            <w:tcW w:w="3691" w:type="dxa"/>
          </w:tcPr>
          <w:p w14:paraId="1802EADA" w14:textId="77777777" w:rsidR="00B603B8" w:rsidRPr="001D37C1" w:rsidRDefault="00B603B8" w:rsidP="00EE59FD">
            <w:r w:rsidRPr="001D37C1">
              <w:t>Уравнение окружности</w:t>
            </w:r>
          </w:p>
        </w:tc>
        <w:tc>
          <w:tcPr>
            <w:tcW w:w="1134" w:type="dxa"/>
          </w:tcPr>
          <w:p w14:paraId="42F876DA" w14:textId="77777777" w:rsidR="00B603B8" w:rsidRPr="001D37C1" w:rsidRDefault="00B603B8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50F451E0" w14:textId="77777777" w:rsidR="00B603B8" w:rsidRDefault="00B603B8" w:rsidP="00811AAC">
            <w:pPr>
              <w:jc w:val="center"/>
            </w:pPr>
          </w:p>
        </w:tc>
        <w:tc>
          <w:tcPr>
            <w:tcW w:w="1418" w:type="dxa"/>
          </w:tcPr>
          <w:p w14:paraId="47F5DF8F" w14:textId="77777777" w:rsidR="00B603B8" w:rsidRDefault="00B603B8" w:rsidP="00811AAC">
            <w:pPr>
              <w:jc w:val="center"/>
            </w:pPr>
          </w:p>
        </w:tc>
        <w:tc>
          <w:tcPr>
            <w:tcW w:w="1559" w:type="dxa"/>
          </w:tcPr>
          <w:p w14:paraId="3E8E3AFB" w14:textId="77777777" w:rsidR="00B603B8" w:rsidRDefault="00B603B8" w:rsidP="00811AAC">
            <w:pPr>
              <w:jc w:val="center"/>
            </w:pPr>
          </w:p>
        </w:tc>
      </w:tr>
      <w:tr w:rsidR="00B603B8" w:rsidRPr="00142AC8" w14:paraId="47175BEF" w14:textId="77777777" w:rsidTr="008970C3">
        <w:trPr>
          <w:trHeight w:val="421"/>
        </w:trPr>
        <w:tc>
          <w:tcPr>
            <w:tcW w:w="953" w:type="dxa"/>
            <w:gridSpan w:val="2"/>
          </w:tcPr>
          <w:p w14:paraId="5B71208B" w14:textId="77777777" w:rsidR="00B603B8" w:rsidRPr="001D37C1" w:rsidRDefault="00B603B8" w:rsidP="00811AAC">
            <w:pPr>
              <w:numPr>
                <w:ilvl w:val="0"/>
                <w:numId w:val="8"/>
              </w:numPr>
            </w:pPr>
          </w:p>
        </w:tc>
        <w:tc>
          <w:tcPr>
            <w:tcW w:w="3691" w:type="dxa"/>
          </w:tcPr>
          <w:p w14:paraId="1DFA66EA" w14:textId="77777777" w:rsidR="00B603B8" w:rsidRPr="001D37C1" w:rsidRDefault="00B603B8" w:rsidP="00811AAC">
            <w:r w:rsidRPr="001D37C1">
              <w:t xml:space="preserve">Уравнение прямой </w:t>
            </w:r>
          </w:p>
        </w:tc>
        <w:tc>
          <w:tcPr>
            <w:tcW w:w="1134" w:type="dxa"/>
          </w:tcPr>
          <w:p w14:paraId="2A4AE07F" w14:textId="77777777" w:rsidR="00B603B8" w:rsidRPr="001D37C1" w:rsidRDefault="00B603B8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1593388A" w14:textId="77777777" w:rsidR="00B603B8" w:rsidRDefault="00B603B8" w:rsidP="00811AAC">
            <w:pPr>
              <w:jc w:val="center"/>
            </w:pPr>
          </w:p>
        </w:tc>
        <w:tc>
          <w:tcPr>
            <w:tcW w:w="1418" w:type="dxa"/>
          </w:tcPr>
          <w:p w14:paraId="4BECB5C9" w14:textId="77777777" w:rsidR="00B603B8" w:rsidRDefault="00B603B8" w:rsidP="00811AAC">
            <w:pPr>
              <w:jc w:val="center"/>
            </w:pPr>
          </w:p>
        </w:tc>
        <w:tc>
          <w:tcPr>
            <w:tcW w:w="1559" w:type="dxa"/>
          </w:tcPr>
          <w:p w14:paraId="5306CDF0" w14:textId="77777777" w:rsidR="00B603B8" w:rsidRDefault="00B603B8" w:rsidP="00811AAC">
            <w:pPr>
              <w:jc w:val="center"/>
            </w:pPr>
          </w:p>
        </w:tc>
      </w:tr>
      <w:tr w:rsidR="00B603B8" w:rsidRPr="00142AC8" w14:paraId="14D3D99B" w14:textId="77777777" w:rsidTr="008970C3">
        <w:trPr>
          <w:trHeight w:val="421"/>
        </w:trPr>
        <w:tc>
          <w:tcPr>
            <w:tcW w:w="953" w:type="dxa"/>
            <w:gridSpan w:val="2"/>
          </w:tcPr>
          <w:p w14:paraId="662EC14E" w14:textId="77777777" w:rsidR="00B603B8" w:rsidRPr="001D37C1" w:rsidRDefault="00B603B8" w:rsidP="00811AAC">
            <w:pPr>
              <w:numPr>
                <w:ilvl w:val="0"/>
                <w:numId w:val="8"/>
              </w:numPr>
            </w:pPr>
          </w:p>
        </w:tc>
        <w:tc>
          <w:tcPr>
            <w:tcW w:w="3691" w:type="dxa"/>
          </w:tcPr>
          <w:p w14:paraId="2ABAB33D" w14:textId="77777777" w:rsidR="00B603B8" w:rsidRPr="001D37C1" w:rsidRDefault="00B603B8" w:rsidP="00811AAC">
            <w:r w:rsidRPr="001D37C1">
              <w:t>Решение задач по теме "Уравнение окружности и прямой</w:t>
            </w:r>
          </w:p>
        </w:tc>
        <w:tc>
          <w:tcPr>
            <w:tcW w:w="1134" w:type="dxa"/>
          </w:tcPr>
          <w:p w14:paraId="577B0632" w14:textId="77777777" w:rsidR="00B603B8" w:rsidRPr="001D37C1" w:rsidRDefault="00B603B8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25A9A09B" w14:textId="77777777" w:rsidR="00B603B8" w:rsidRDefault="00B603B8" w:rsidP="00811AAC">
            <w:pPr>
              <w:jc w:val="center"/>
            </w:pPr>
          </w:p>
        </w:tc>
        <w:tc>
          <w:tcPr>
            <w:tcW w:w="1418" w:type="dxa"/>
          </w:tcPr>
          <w:p w14:paraId="7783181F" w14:textId="77777777" w:rsidR="00B603B8" w:rsidRDefault="00B603B8" w:rsidP="00811AAC">
            <w:pPr>
              <w:jc w:val="center"/>
            </w:pPr>
          </w:p>
        </w:tc>
        <w:tc>
          <w:tcPr>
            <w:tcW w:w="1559" w:type="dxa"/>
          </w:tcPr>
          <w:p w14:paraId="7B4157D7" w14:textId="77777777" w:rsidR="00B603B8" w:rsidRDefault="00B603B8" w:rsidP="00811AAC">
            <w:pPr>
              <w:jc w:val="center"/>
            </w:pPr>
          </w:p>
        </w:tc>
      </w:tr>
      <w:tr w:rsidR="00B603B8" w:rsidRPr="00142AC8" w14:paraId="5B8BB1C8" w14:textId="77777777" w:rsidTr="008970C3">
        <w:trPr>
          <w:trHeight w:val="421"/>
        </w:trPr>
        <w:tc>
          <w:tcPr>
            <w:tcW w:w="953" w:type="dxa"/>
            <w:gridSpan w:val="2"/>
          </w:tcPr>
          <w:p w14:paraId="1E4FC496" w14:textId="77777777" w:rsidR="00B603B8" w:rsidRPr="001D37C1" w:rsidRDefault="00B603B8" w:rsidP="00811AAC">
            <w:pPr>
              <w:numPr>
                <w:ilvl w:val="0"/>
                <w:numId w:val="8"/>
              </w:numPr>
            </w:pPr>
          </w:p>
        </w:tc>
        <w:tc>
          <w:tcPr>
            <w:tcW w:w="3691" w:type="dxa"/>
          </w:tcPr>
          <w:p w14:paraId="75356796" w14:textId="77777777" w:rsidR="00B603B8" w:rsidRPr="001D37C1" w:rsidRDefault="00B603B8" w:rsidP="00811AAC">
            <w:r w:rsidRPr="001D37C1">
              <w:t>Решение задач по теме "Уравнение окружности и прямой</w:t>
            </w:r>
            <w:r w:rsidR="00BD7F51">
              <w:t>"</w:t>
            </w:r>
          </w:p>
        </w:tc>
        <w:tc>
          <w:tcPr>
            <w:tcW w:w="1134" w:type="dxa"/>
          </w:tcPr>
          <w:p w14:paraId="1CD3CF12" w14:textId="77777777" w:rsidR="00B603B8" w:rsidRPr="001D37C1" w:rsidRDefault="00B603B8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04BB9679" w14:textId="77777777" w:rsidR="00B603B8" w:rsidRDefault="00B603B8" w:rsidP="00811AAC">
            <w:pPr>
              <w:jc w:val="center"/>
            </w:pPr>
          </w:p>
        </w:tc>
        <w:tc>
          <w:tcPr>
            <w:tcW w:w="1418" w:type="dxa"/>
          </w:tcPr>
          <w:p w14:paraId="2B884486" w14:textId="77777777" w:rsidR="00B603B8" w:rsidRDefault="00B603B8" w:rsidP="00811AAC">
            <w:pPr>
              <w:jc w:val="center"/>
            </w:pPr>
          </w:p>
        </w:tc>
        <w:tc>
          <w:tcPr>
            <w:tcW w:w="1559" w:type="dxa"/>
          </w:tcPr>
          <w:p w14:paraId="25B994BC" w14:textId="77777777" w:rsidR="00B603B8" w:rsidRDefault="00B603B8" w:rsidP="00811AAC">
            <w:pPr>
              <w:jc w:val="center"/>
            </w:pPr>
          </w:p>
        </w:tc>
      </w:tr>
      <w:tr w:rsidR="00B603B8" w:rsidRPr="00142AC8" w14:paraId="61620744" w14:textId="77777777" w:rsidTr="008970C3">
        <w:trPr>
          <w:trHeight w:val="421"/>
        </w:trPr>
        <w:tc>
          <w:tcPr>
            <w:tcW w:w="953" w:type="dxa"/>
            <w:gridSpan w:val="2"/>
          </w:tcPr>
          <w:p w14:paraId="19303C6C" w14:textId="77777777" w:rsidR="00B603B8" w:rsidRPr="001D37C1" w:rsidRDefault="00B603B8" w:rsidP="00811AAC">
            <w:pPr>
              <w:numPr>
                <w:ilvl w:val="0"/>
                <w:numId w:val="8"/>
              </w:numPr>
            </w:pPr>
          </w:p>
        </w:tc>
        <w:tc>
          <w:tcPr>
            <w:tcW w:w="3691" w:type="dxa"/>
          </w:tcPr>
          <w:p w14:paraId="6A8AAAE3" w14:textId="77777777" w:rsidR="00B603B8" w:rsidRPr="001D37C1" w:rsidRDefault="00B603B8" w:rsidP="00811AAC">
            <w:r w:rsidRPr="001D37C1">
              <w:t>Контрольная работа №1 по теме «Векторы. Метод координат»</w:t>
            </w:r>
          </w:p>
        </w:tc>
        <w:tc>
          <w:tcPr>
            <w:tcW w:w="1134" w:type="dxa"/>
          </w:tcPr>
          <w:p w14:paraId="64CAB462" w14:textId="77777777" w:rsidR="00B603B8" w:rsidRPr="001D37C1" w:rsidRDefault="00B603B8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4F76FF59" w14:textId="77777777" w:rsidR="00B603B8" w:rsidRDefault="00B603B8" w:rsidP="00811AAC">
            <w:pPr>
              <w:jc w:val="center"/>
            </w:pPr>
          </w:p>
        </w:tc>
        <w:tc>
          <w:tcPr>
            <w:tcW w:w="1418" w:type="dxa"/>
          </w:tcPr>
          <w:p w14:paraId="232EDAD1" w14:textId="77777777" w:rsidR="00B603B8" w:rsidRDefault="00B603B8" w:rsidP="00811AAC">
            <w:pPr>
              <w:jc w:val="center"/>
            </w:pPr>
          </w:p>
        </w:tc>
        <w:tc>
          <w:tcPr>
            <w:tcW w:w="1559" w:type="dxa"/>
          </w:tcPr>
          <w:p w14:paraId="578D4377" w14:textId="77777777" w:rsidR="00B603B8" w:rsidRDefault="00B603B8" w:rsidP="00811AAC">
            <w:pPr>
              <w:jc w:val="center"/>
            </w:pPr>
          </w:p>
        </w:tc>
      </w:tr>
      <w:tr w:rsidR="00BD36F4" w:rsidRPr="00142AC8" w14:paraId="52C21D0E" w14:textId="77777777" w:rsidTr="008970C3">
        <w:trPr>
          <w:trHeight w:val="421"/>
        </w:trPr>
        <w:tc>
          <w:tcPr>
            <w:tcW w:w="4644" w:type="dxa"/>
            <w:gridSpan w:val="3"/>
          </w:tcPr>
          <w:p w14:paraId="7719F74B" w14:textId="1D0CA952" w:rsidR="00BD36F4" w:rsidRPr="00BD36F4" w:rsidRDefault="00BD36F4" w:rsidP="00811AAC">
            <w:pPr>
              <w:rPr>
                <w:b/>
                <w:i/>
              </w:rPr>
            </w:pPr>
            <w:r w:rsidRPr="001D37C1">
              <w:rPr>
                <w:b/>
                <w:i/>
                <w:lang w:val="en-US"/>
              </w:rPr>
              <w:t>III</w:t>
            </w:r>
            <w:r w:rsidRPr="001D37C1">
              <w:rPr>
                <w:b/>
                <w:i/>
              </w:rPr>
              <w:t>.Соотношения между сторонами и углами треугольника. Скалярное произведение векторов</w:t>
            </w:r>
          </w:p>
        </w:tc>
        <w:tc>
          <w:tcPr>
            <w:tcW w:w="1134" w:type="dxa"/>
          </w:tcPr>
          <w:p w14:paraId="03FA42A1" w14:textId="77777777" w:rsidR="00BD36F4" w:rsidRPr="001D37C1" w:rsidRDefault="00BD36F4" w:rsidP="00811AAC">
            <w:pPr>
              <w:jc w:val="center"/>
            </w:pPr>
            <w:r w:rsidRPr="001D37C1">
              <w:t>17</w:t>
            </w:r>
          </w:p>
        </w:tc>
        <w:tc>
          <w:tcPr>
            <w:tcW w:w="1134" w:type="dxa"/>
          </w:tcPr>
          <w:p w14:paraId="32DAC965" w14:textId="77777777" w:rsidR="00BD36F4" w:rsidRDefault="00BD36F4" w:rsidP="00811AAC">
            <w:pPr>
              <w:jc w:val="center"/>
            </w:pPr>
          </w:p>
        </w:tc>
        <w:tc>
          <w:tcPr>
            <w:tcW w:w="1418" w:type="dxa"/>
          </w:tcPr>
          <w:p w14:paraId="0E6CF64B" w14:textId="77777777" w:rsidR="00BD36F4" w:rsidRDefault="00BD36F4" w:rsidP="00811AAC">
            <w:pPr>
              <w:jc w:val="center"/>
            </w:pPr>
          </w:p>
        </w:tc>
        <w:tc>
          <w:tcPr>
            <w:tcW w:w="1559" w:type="dxa"/>
          </w:tcPr>
          <w:p w14:paraId="0531637B" w14:textId="77777777" w:rsidR="00BD36F4" w:rsidRDefault="00BD36F4" w:rsidP="00811AAC">
            <w:pPr>
              <w:jc w:val="center"/>
            </w:pPr>
          </w:p>
        </w:tc>
      </w:tr>
      <w:tr w:rsidR="00E3146A" w:rsidRPr="00142AC8" w14:paraId="74EFDC23" w14:textId="77777777" w:rsidTr="008970C3">
        <w:trPr>
          <w:trHeight w:val="421"/>
        </w:trPr>
        <w:tc>
          <w:tcPr>
            <w:tcW w:w="953" w:type="dxa"/>
            <w:gridSpan w:val="2"/>
          </w:tcPr>
          <w:p w14:paraId="7BE184D7" w14:textId="77777777" w:rsidR="00E3146A" w:rsidRPr="001D37C1" w:rsidRDefault="00E3146A" w:rsidP="00811AAC">
            <w:pPr>
              <w:numPr>
                <w:ilvl w:val="0"/>
                <w:numId w:val="8"/>
              </w:numPr>
            </w:pPr>
          </w:p>
        </w:tc>
        <w:tc>
          <w:tcPr>
            <w:tcW w:w="3691" w:type="dxa"/>
          </w:tcPr>
          <w:p w14:paraId="15B21562" w14:textId="77777777" w:rsidR="00E3146A" w:rsidRPr="001D37C1" w:rsidRDefault="00EE59FD" w:rsidP="00811AAC">
            <w:r w:rsidRPr="001D37C1">
              <w:t>Синус, косинус и тангенс угла</w:t>
            </w:r>
          </w:p>
        </w:tc>
        <w:tc>
          <w:tcPr>
            <w:tcW w:w="1134" w:type="dxa"/>
          </w:tcPr>
          <w:p w14:paraId="6BEB0C04" w14:textId="77777777" w:rsidR="00E3146A" w:rsidRPr="001D37C1" w:rsidRDefault="00E3146A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3338F73B" w14:textId="77777777" w:rsidR="00E3146A" w:rsidRDefault="00E3146A" w:rsidP="00811AAC">
            <w:pPr>
              <w:jc w:val="center"/>
            </w:pPr>
          </w:p>
        </w:tc>
        <w:tc>
          <w:tcPr>
            <w:tcW w:w="1418" w:type="dxa"/>
          </w:tcPr>
          <w:p w14:paraId="2B715CFD" w14:textId="77777777" w:rsidR="00E3146A" w:rsidRDefault="00E3146A" w:rsidP="00811AAC">
            <w:pPr>
              <w:jc w:val="center"/>
            </w:pPr>
          </w:p>
        </w:tc>
        <w:tc>
          <w:tcPr>
            <w:tcW w:w="1559" w:type="dxa"/>
          </w:tcPr>
          <w:p w14:paraId="3709257C" w14:textId="77777777" w:rsidR="00E3146A" w:rsidRDefault="00E3146A" w:rsidP="00E3146A">
            <w:pPr>
              <w:jc w:val="both"/>
            </w:pPr>
          </w:p>
        </w:tc>
      </w:tr>
      <w:tr w:rsidR="00E3146A" w:rsidRPr="00142AC8" w14:paraId="1B24D1F3" w14:textId="77777777" w:rsidTr="008970C3">
        <w:trPr>
          <w:trHeight w:val="421"/>
        </w:trPr>
        <w:tc>
          <w:tcPr>
            <w:tcW w:w="953" w:type="dxa"/>
            <w:gridSpan w:val="2"/>
          </w:tcPr>
          <w:p w14:paraId="30DD1F9B" w14:textId="77777777" w:rsidR="00E3146A" w:rsidRPr="001D37C1" w:rsidRDefault="00E3146A" w:rsidP="00811AAC">
            <w:pPr>
              <w:numPr>
                <w:ilvl w:val="0"/>
                <w:numId w:val="8"/>
              </w:numPr>
            </w:pPr>
          </w:p>
        </w:tc>
        <w:tc>
          <w:tcPr>
            <w:tcW w:w="3691" w:type="dxa"/>
          </w:tcPr>
          <w:p w14:paraId="2E123E93" w14:textId="77777777" w:rsidR="00E3146A" w:rsidRPr="001D37C1" w:rsidRDefault="004E4103" w:rsidP="00811AAC">
            <w:r w:rsidRPr="001D37C1">
              <w:t>Теорема о площади треугольника</w:t>
            </w:r>
          </w:p>
        </w:tc>
        <w:tc>
          <w:tcPr>
            <w:tcW w:w="1134" w:type="dxa"/>
          </w:tcPr>
          <w:p w14:paraId="0CF748E6" w14:textId="77777777" w:rsidR="00E3146A" w:rsidRPr="001D37C1" w:rsidRDefault="00E3146A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05B45B93" w14:textId="77777777" w:rsidR="00E3146A" w:rsidRDefault="00E3146A" w:rsidP="00811AAC">
            <w:pPr>
              <w:jc w:val="center"/>
            </w:pPr>
          </w:p>
        </w:tc>
        <w:tc>
          <w:tcPr>
            <w:tcW w:w="1418" w:type="dxa"/>
          </w:tcPr>
          <w:p w14:paraId="7329DCD5" w14:textId="77777777" w:rsidR="00E3146A" w:rsidRDefault="00E3146A" w:rsidP="00811AAC">
            <w:pPr>
              <w:jc w:val="center"/>
            </w:pPr>
          </w:p>
        </w:tc>
        <w:tc>
          <w:tcPr>
            <w:tcW w:w="1559" w:type="dxa"/>
          </w:tcPr>
          <w:p w14:paraId="2809CDB1" w14:textId="77777777" w:rsidR="00E3146A" w:rsidRDefault="00E3146A" w:rsidP="00811AAC">
            <w:pPr>
              <w:jc w:val="center"/>
            </w:pPr>
          </w:p>
        </w:tc>
      </w:tr>
      <w:tr w:rsidR="00E3146A" w:rsidRPr="00142AC8" w14:paraId="29B8181D" w14:textId="77777777" w:rsidTr="008970C3">
        <w:trPr>
          <w:trHeight w:val="421"/>
        </w:trPr>
        <w:tc>
          <w:tcPr>
            <w:tcW w:w="953" w:type="dxa"/>
            <w:gridSpan w:val="2"/>
          </w:tcPr>
          <w:p w14:paraId="6E97182A" w14:textId="77777777" w:rsidR="00E3146A" w:rsidRPr="001D37C1" w:rsidRDefault="00E3146A" w:rsidP="00811AAC">
            <w:pPr>
              <w:numPr>
                <w:ilvl w:val="0"/>
                <w:numId w:val="8"/>
              </w:numPr>
            </w:pPr>
          </w:p>
        </w:tc>
        <w:tc>
          <w:tcPr>
            <w:tcW w:w="3691" w:type="dxa"/>
          </w:tcPr>
          <w:p w14:paraId="3586E8A3" w14:textId="77777777" w:rsidR="00E3146A" w:rsidRPr="001D37C1" w:rsidRDefault="004E4103" w:rsidP="00811AAC">
            <w:r w:rsidRPr="001D37C1">
              <w:t>Теорема синусов</w:t>
            </w:r>
          </w:p>
        </w:tc>
        <w:tc>
          <w:tcPr>
            <w:tcW w:w="1134" w:type="dxa"/>
          </w:tcPr>
          <w:p w14:paraId="139785EA" w14:textId="77777777" w:rsidR="00E3146A" w:rsidRPr="001D37C1" w:rsidRDefault="00E3146A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36F92D89" w14:textId="77777777" w:rsidR="00E3146A" w:rsidRDefault="00E3146A" w:rsidP="00811AAC">
            <w:pPr>
              <w:jc w:val="center"/>
            </w:pPr>
          </w:p>
        </w:tc>
        <w:tc>
          <w:tcPr>
            <w:tcW w:w="1418" w:type="dxa"/>
          </w:tcPr>
          <w:p w14:paraId="1054BE35" w14:textId="77777777" w:rsidR="00E3146A" w:rsidRDefault="00E3146A" w:rsidP="00811AAC">
            <w:pPr>
              <w:jc w:val="center"/>
            </w:pPr>
          </w:p>
        </w:tc>
        <w:tc>
          <w:tcPr>
            <w:tcW w:w="1559" w:type="dxa"/>
          </w:tcPr>
          <w:p w14:paraId="1E11BE23" w14:textId="77777777" w:rsidR="00E3146A" w:rsidRDefault="00E3146A" w:rsidP="00811AAC">
            <w:pPr>
              <w:jc w:val="center"/>
            </w:pPr>
          </w:p>
        </w:tc>
      </w:tr>
      <w:tr w:rsidR="00E3146A" w:rsidRPr="00142AC8" w14:paraId="653469AA" w14:textId="77777777" w:rsidTr="008970C3">
        <w:trPr>
          <w:trHeight w:val="421"/>
        </w:trPr>
        <w:tc>
          <w:tcPr>
            <w:tcW w:w="953" w:type="dxa"/>
            <w:gridSpan w:val="2"/>
          </w:tcPr>
          <w:p w14:paraId="1681CA62" w14:textId="77777777" w:rsidR="00E3146A" w:rsidRPr="001D37C1" w:rsidRDefault="00E3146A" w:rsidP="00811AAC">
            <w:pPr>
              <w:numPr>
                <w:ilvl w:val="0"/>
                <w:numId w:val="8"/>
              </w:numPr>
            </w:pPr>
          </w:p>
        </w:tc>
        <w:tc>
          <w:tcPr>
            <w:tcW w:w="3691" w:type="dxa"/>
          </w:tcPr>
          <w:p w14:paraId="0C3DCDC6" w14:textId="77777777" w:rsidR="00E3146A" w:rsidRPr="001D37C1" w:rsidRDefault="004E4103" w:rsidP="00811AAC">
            <w:r w:rsidRPr="001D37C1">
              <w:t>Решение задач по теореме синусов</w:t>
            </w:r>
          </w:p>
        </w:tc>
        <w:tc>
          <w:tcPr>
            <w:tcW w:w="1134" w:type="dxa"/>
          </w:tcPr>
          <w:p w14:paraId="3A0BD2F0" w14:textId="77777777" w:rsidR="00E3146A" w:rsidRPr="001D37C1" w:rsidRDefault="00E3146A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72A808E4" w14:textId="77777777" w:rsidR="00E3146A" w:rsidRDefault="00E3146A" w:rsidP="00811AAC">
            <w:pPr>
              <w:jc w:val="center"/>
            </w:pPr>
          </w:p>
        </w:tc>
        <w:tc>
          <w:tcPr>
            <w:tcW w:w="1418" w:type="dxa"/>
          </w:tcPr>
          <w:p w14:paraId="336A0C83" w14:textId="77777777" w:rsidR="00E3146A" w:rsidRDefault="00E3146A" w:rsidP="00811AAC">
            <w:pPr>
              <w:jc w:val="center"/>
            </w:pPr>
          </w:p>
        </w:tc>
        <w:tc>
          <w:tcPr>
            <w:tcW w:w="1559" w:type="dxa"/>
          </w:tcPr>
          <w:p w14:paraId="066ED6D5" w14:textId="77777777" w:rsidR="00E3146A" w:rsidRDefault="00E3146A" w:rsidP="00811AAC">
            <w:pPr>
              <w:jc w:val="center"/>
            </w:pPr>
          </w:p>
        </w:tc>
      </w:tr>
      <w:tr w:rsidR="00E3146A" w:rsidRPr="00142AC8" w14:paraId="73DBE238" w14:textId="77777777" w:rsidTr="008970C3">
        <w:trPr>
          <w:trHeight w:val="419"/>
        </w:trPr>
        <w:tc>
          <w:tcPr>
            <w:tcW w:w="953" w:type="dxa"/>
            <w:gridSpan w:val="2"/>
          </w:tcPr>
          <w:p w14:paraId="26C6991E" w14:textId="77777777" w:rsidR="00E3146A" w:rsidRPr="001D37C1" w:rsidRDefault="00E3146A" w:rsidP="00811AAC">
            <w:r w:rsidRPr="001D37C1">
              <w:t xml:space="preserve">       </w:t>
            </w:r>
            <w:r w:rsidR="004E4103" w:rsidRPr="001D37C1">
              <w:t>23</w:t>
            </w:r>
            <w:r w:rsidRPr="001D37C1">
              <w:t>.</w:t>
            </w:r>
          </w:p>
        </w:tc>
        <w:tc>
          <w:tcPr>
            <w:tcW w:w="3691" w:type="dxa"/>
          </w:tcPr>
          <w:p w14:paraId="2BECDF21" w14:textId="77777777" w:rsidR="00E3146A" w:rsidRPr="001D37C1" w:rsidRDefault="004E4103" w:rsidP="00811AAC">
            <w:r w:rsidRPr="001D37C1">
              <w:t>Теорема косинусов</w:t>
            </w:r>
          </w:p>
        </w:tc>
        <w:tc>
          <w:tcPr>
            <w:tcW w:w="1134" w:type="dxa"/>
          </w:tcPr>
          <w:p w14:paraId="3938B68D" w14:textId="77777777" w:rsidR="00E3146A" w:rsidRPr="001D37C1" w:rsidRDefault="00E3146A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4FC01697" w14:textId="77777777" w:rsidR="00E3146A" w:rsidRPr="00142AC8" w:rsidRDefault="00E3146A" w:rsidP="00811AAC">
            <w:pPr>
              <w:jc w:val="center"/>
            </w:pPr>
          </w:p>
        </w:tc>
        <w:tc>
          <w:tcPr>
            <w:tcW w:w="1418" w:type="dxa"/>
          </w:tcPr>
          <w:p w14:paraId="172F70C1" w14:textId="77777777" w:rsidR="00E3146A" w:rsidRPr="00142AC8" w:rsidRDefault="00E3146A" w:rsidP="00811AAC">
            <w:pPr>
              <w:jc w:val="center"/>
            </w:pPr>
          </w:p>
        </w:tc>
        <w:tc>
          <w:tcPr>
            <w:tcW w:w="1559" w:type="dxa"/>
          </w:tcPr>
          <w:p w14:paraId="1205640C" w14:textId="77777777" w:rsidR="00E3146A" w:rsidRPr="00142AC8" w:rsidRDefault="00E3146A" w:rsidP="00811AAC">
            <w:pPr>
              <w:jc w:val="center"/>
            </w:pPr>
          </w:p>
        </w:tc>
      </w:tr>
      <w:tr w:rsidR="00E3146A" w:rsidRPr="00142AC8" w14:paraId="2D2F18C6" w14:textId="77777777" w:rsidTr="008970C3">
        <w:trPr>
          <w:trHeight w:val="411"/>
        </w:trPr>
        <w:tc>
          <w:tcPr>
            <w:tcW w:w="953" w:type="dxa"/>
            <w:gridSpan w:val="2"/>
          </w:tcPr>
          <w:p w14:paraId="55827195" w14:textId="77777777" w:rsidR="00E3146A" w:rsidRPr="001D37C1" w:rsidRDefault="00E3146A" w:rsidP="00811AAC">
            <w:r w:rsidRPr="001D37C1">
              <w:t xml:space="preserve">    </w:t>
            </w:r>
            <w:r w:rsidR="004E4103" w:rsidRPr="001D37C1">
              <w:t xml:space="preserve">   24.</w:t>
            </w:r>
          </w:p>
        </w:tc>
        <w:tc>
          <w:tcPr>
            <w:tcW w:w="3691" w:type="dxa"/>
          </w:tcPr>
          <w:p w14:paraId="084C490F" w14:textId="77777777" w:rsidR="00E3146A" w:rsidRPr="001D37C1" w:rsidRDefault="004E4103" w:rsidP="00811AAC">
            <w:r w:rsidRPr="001D37C1">
              <w:t>Решение задач по теореме косинусов</w:t>
            </w:r>
          </w:p>
        </w:tc>
        <w:tc>
          <w:tcPr>
            <w:tcW w:w="1134" w:type="dxa"/>
          </w:tcPr>
          <w:p w14:paraId="719B7573" w14:textId="77777777" w:rsidR="00E3146A" w:rsidRPr="001D37C1" w:rsidRDefault="00E3146A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73F5B509" w14:textId="77777777" w:rsidR="00E3146A" w:rsidRPr="00142AC8" w:rsidRDefault="00E3146A" w:rsidP="00811AAC">
            <w:pPr>
              <w:jc w:val="center"/>
            </w:pPr>
          </w:p>
        </w:tc>
        <w:tc>
          <w:tcPr>
            <w:tcW w:w="1418" w:type="dxa"/>
          </w:tcPr>
          <w:p w14:paraId="342F08A4" w14:textId="77777777" w:rsidR="00E3146A" w:rsidRPr="00142AC8" w:rsidRDefault="00E3146A" w:rsidP="00811AAC">
            <w:pPr>
              <w:jc w:val="center"/>
            </w:pPr>
          </w:p>
        </w:tc>
        <w:tc>
          <w:tcPr>
            <w:tcW w:w="1559" w:type="dxa"/>
          </w:tcPr>
          <w:p w14:paraId="0B6B447D" w14:textId="77777777" w:rsidR="00E3146A" w:rsidRPr="00142AC8" w:rsidRDefault="00E3146A" w:rsidP="00811AAC">
            <w:pPr>
              <w:jc w:val="center"/>
            </w:pPr>
          </w:p>
        </w:tc>
      </w:tr>
      <w:tr w:rsidR="00E3146A" w:rsidRPr="00142AC8" w14:paraId="465214BB" w14:textId="77777777" w:rsidTr="008970C3">
        <w:trPr>
          <w:trHeight w:val="416"/>
        </w:trPr>
        <w:tc>
          <w:tcPr>
            <w:tcW w:w="953" w:type="dxa"/>
            <w:gridSpan w:val="2"/>
          </w:tcPr>
          <w:p w14:paraId="02D6219A" w14:textId="77777777" w:rsidR="00E3146A" w:rsidRPr="001D37C1" w:rsidRDefault="00E3146A" w:rsidP="00811AAC">
            <w:pPr>
              <w:ind w:left="360"/>
            </w:pPr>
            <w:r w:rsidRPr="001D37C1">
              <w:t xml:space="preserve"> </w:t>
            </w:r>
            <w:r w:rsidR="004E4103" w:rsidRPr="001D37C1">
              <w:t>25</w:t>
            </w:r>
            <w:r w:rsidRPr="001D37C1">
              <w:t>.</w:t>
            </w:r>
          </w:p>
        </w:tc>
        <w:tc>
          <w:tcPr>
            <w:tcW w:w="3691" w:type="dxa"/>
          </w:tcPr>
          <w:p w14:paraId="6BD3B0DD" w14:textId="77777777" w:rsidR="00E3146A" w:rsidRPr="001D37C1" w:rsidRDefault="00D87CCA" w:rsidP="00811AAC">
            <w:r w:rsidRPr="001D37C1">
              <w:t>Решение треугольников</w:t>
            </w:r>
          </w:p>
        </w:tc>
        <w:tc>
          <w:tcPr>
            <w:tcW w:w="1134" w:type="dxa"/>
          </w:tcPr>
          <w:p w14:paraId="3334F6AA" w14:textId="77777777" w:rsidR="00E3146A" w:rsidRPr="001D37C1" w:rsidRDefault="00E3146A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11E7A337" w14:textId="77777777" w:rsidR="00E3146A" w:rsidRPr="00142AC8" w:rsidRDefault="00E3146A" w:rsidP="00811AAC">
            <w:pPr>
              <w:jc w:val="center"/>
            </w:pPr>
          </w:p>
        </w:tc>
        <w:tc>
          <w:tcPr>
            <w:tcW w:w="1418" w:type="dxa"/>
          </w:tcPr>
          <w:p w14:paraId="7E6D2515" w14:textId="77777777" w:rsidR="00E3146A" w:rsidRPr="00142AC8" w:rsidRDefault="00E3146A" w:rsidP="00811AAC">
            <w:pPr>
              <w:jc w:val="center"/>
            </w:pPr>
          </w:p>
        </w:tc>
        <w:tc>
          <w:tcPr>
            <w:tcW w:w="1559" w:type="dxa"/>
          </w:tcPr>
          <w:p w14:paraId="3C3487FF" w14:textId="77777777" w:rsidR="00E3146A" w:rsidRPr="00142AC8" w:rsidRDefault="00E3146A" w:rsidP="00811AAC">
            <w:pPr>
              <w:jc w:val="center"/>
            </w:pPr>
          </w:p>
        </w:tc>
      </w:tr>
      <w:tr w:rsidR="00E3146A" w:rsidRPr="00142AC8" w14:paraId="58A44968" w14:textId="77777777" w:rsidTr="008970C3">
        <w:trPr>
          <w:trHeight w:val="423"/>
        </w:trPr>
        <w:tc>
          <w:tcPr>
            <w:tcW w:w="953" w:type="dxa"/>
            <w:gridSpan w:val="2"/>
          </w:tcPr>
          <w:p w14:paraId="55F234A1" w14:textId="77777777" w:rsidR="00E3146A" w:rsidRPr="001D37C1" w:rsidRDefault="00E3146A" w:rsidP="00811AAC">
            <w:pPr>
              <w:ind w:left="360"/>
            </w:pPr>
            <w:r w:rsidRPr="001D37C1">
              <w:t xml:space="preserve"> </w:t>
            </w:r>
            <w:r w:rsidR="004E4103" w:rsidRPr="001D37C1">
              <w:t>26</w:t>
            </w:r>
            <w:r w:rsidRPr="001D37C1">
              <w:t>.</w:t>
            </w:r>
          </w:p>
        </w:tc>
        <w:tc>
          <w:tcPr>
            <w:tcW w:w="3691" w:type="dxa"/>
          </w:tcPr>
          <w:p w14:paraId="47D9F781" w14:textId="77777777" w:rsidR="00E3146A" w:rsidRPr="001D37C1" w:rsidRDefault="00D87CCA" w:rsidP="00811AAC">
            <w:r w:rsidRPr="001D37C1">
              <w:t>Решение треугольников</w:t>
            </w:r>
          </w:p>
        </w:tc>
        <w:tc>
          <w:tcPr>
            <w:tcW w:w="1134" w:type="dxa"/>
          </w:tcPr>
          <w:p w14:paraId="0FF8E2BD" w14:textId="77777777" w:rsidR="00E3146A" w:rsidRPr="001D37C1" w:rsidRDefault="00E3146A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5A1F1C17" w14:textId="77777777" w:rsidR="00E3146A" w:rsidRPr="00142AC8" w:rsidRDefault="00E3146A" w:rsidP="00811AAC">
            <w:pPr>
              <w:jc w:val="center"/>
            </w:pPr>
          </w:p>
        </w:tc>
        <w:tc>
          <w:tcPr>
            <w:tcW w:w="1418" w:type="dxa"/>
          </w:tcPr>
          <w:p w14:paraId="7685775E" w14:textId="77777777" w:rsidR="00E3146A" w:rsidRPr="00142AC8" w:rsidRDefault="00E3146A" w:rsidP="009A1D59"/>
        </w:tc>
        <w:tc>
          <w:tcPr>
            <w:tcW w:w="1559" w:type="dxa"/>
          </w:tcPr>
          <w:p w14:paraId="79414941" w14:textId="77777777" w:rsidR="00E3146A" w:rsidRPr="00142AC8" w:rsidRDefault="00E3146A" w:rsidP="00811AAC">
            <w:pPr>
              <w:jc w:val="center"/>
            </w:pPr>
          </w:p>
        </w:tc>
      </w:tr>
      <w:tr w:rsidR="00E3146A" w:rsidRPr="00142AC8" w14:paraId="7A005916" w14:textId="77777777" w:rsidTr="008970C3">
        <w:trPr>
          <w:trHeight w:val="401"/>
        </w:trPr>
        <w:tc>
          <w:tcPr>
            <w:tcW w:w="953" w:type="dxa"/>
            <w:gridSpan w:val="2"/>
          </w:tcPr>
          <w:p w14:paraId="31A1124B" w14:textId="77777777" w:rsidR="00E3146A" w:rsidRPr="001D37C1" w:rsidRDefault="00D87CCA" w:rsidP="00811AAC">
            <w:pPr>
              <w:ind w:left="360"/>
            </w:pPr>
            <w:r w:rsidRPr="001D37C1">
              <w:t xml:space="preserve"> 27.</w:t>
            </w:r>
          </w:p>
        </w:tc>
        <w:tc>
          <w:tcPr>
            <w:tcW w:w="3691" w:type="dxa"/>
          </w:tcPr>
          <w:p w14:paraId="0B479639" w14:textId="77777777" w:rsidR="00E3146A" w:rsidRPr="001D37C1" w:rsidRDefault="00D87CCA" w:rsidP="00811AAC">
            <w:r w:rsidRPr="001D37C1">
              <w:t>Измерительные работы</w:t>
            </w:r>
          </w:p>
        </w:tc>
        <w:tc>
          <w:tcPr>
            <w:tcW w:w="1134" w:type="dxa"/>
          </w:tcPr>
          <w:p w14:paraId="545ACD6A" w14:textId="77777777" w:rsidR="00E3146A" w:rsidRPr="001D37C1" w:rsidRDefault="00E3146A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3A874B00" w14:textId="77777777" w:rsidR="00E3146A" w:rsidRPr="00142AC8" w:rsidRDefault="00E3146A" w:rsidP="00811AAC">
            <w:pPr>
              <w:jc w:val="center"/>
            </w:pPr>
          </w:p>
        </w:tc>
        <w:tc>
          <w:tcPr>
            <w:tcW w:w="1418" w:type="dxa"/>
          </w:tcPr>
          <w:p w14:paraId="735523A0" w14:textId="77777777" w:rsidR="00E3146A" w:rsidRPr="00142AC8" w:rsidRDefault="00E3146A" w:rsidP="00811AAC">
            <w:pPr>
              <w:jc w:val="center"/>
            </w:pPr>
          </w:p>
        </w:tc>
        <w:tc>
          <w:tcPr>
            <w:tcW w:w="1559" w:type="dxa"/>
          </w:tcPr>
          <w:p w14:paraId="2444AF28" w14:textId="77777777" w:rsidR="00E3146A" w:rsidRPr="00142AC8" w:rsidRDefault="00E3146A" w:rsidP="00811AAC">
            <w:pPr>
              <w:jc w:val="center"/>
            </w:pPr>
          </w:p>
        </w:tc>
      </w:tr>
      <w:tr w:rsidR="00E3146A" w:rsidRPr="00142AC8" w14:paraId="3269B058" w14:textId="77777777" w:rsidTr="008970C3">
        <w:trPr>
          <w:trHeight w:val="241"/>
        </w:trPr>
        <w:tc>
          <w:tcPr>
            <w:tcW w:w="953" w:type="dxa"/>
            <w:gridSpan w:val="2"/>
          </w:tcPr>
          <w:p w14:paraId="7A668CBC" w14:textId="77777777" w:rsidR="00E3146A" w:rsidRPr="001D37C1" w:rsidRDefault="00D87CCA" w:rsidP="00811AAC">
            <w:r w:rsidRPr="001D37C1">
              <w:t xml:space="preserve">       28.</w:t>
            </w:r>
          </w:p>
        </w:tc>
        <w:tc>
          <w:tcPr>
            <w:tcW w:w="3691" w:type="dxa"/>
          </w:tcPr>
          <w:p w14:paraId="4B32104B" w14:textId="77777777" w:rsidR="00E3146A" w:rsidRPr="001D37C1" w:rsidRDefault="00D87CCA" w:rsidP="00D87CCA">
            <w:r w:rsidRPr="001D37C1">
              <w:t>Решение задач по теме «Соотношения между сторонами и углами треугольника» (обобщение и систематизация)</w:t>
            </w:r>
          </w:p>
        </w:tc>
        <w:tc>
          <w:tcPr>
            <w:tcW w:w="1134" w:type="dxa"/>
          </w:tcPr>
          <w:p w14:paraId="5AA7DACC" w14:textId="77777777" w:rsidR="00D87CCA" w:rsidRPr="001D37C1" w:rsidRDefault="00D87CCA" w:rsidP="00811AAC">
            <w:pPr>
              <w:jc w:val="center"/>
            </w:pPr>
          </w:p>
          <w:p w14:paraId="74819DDF" w14:textId="77777777" w:rsidR="00D87CCA" w:rsidRPr="001D37C1" w:rsidRDefault="00D87CCA" w:rsidP="00811AAC">
            <w:pPr>
              <w:jc w:val="center"/>
            </w:pPr>
          </w:p>
          <w:p w14:paraId="2B926515" w14:textId="77777777" w:rsidR="00E3146A" w:rsidRPr="001D37C1" w:rsidRDefault="00E3146A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2A3C8DDA" w14:textId="77777777" w:rsidR="00E3146A" w:rsidRPr="00142AC8" w:rsidRDefault="00E3146A" w:rsidP="00811AAC">
            <w:pPr>
              <w:jc w:val="center"/>
            </w:pPr>
          </w:p>
        </w:tc>
        <w:tc>
          <w:tcPr>
            <w:tcW w:w="1418" w:type="dxa"/>
          </w:tcPr>
          <w:p w14:paraId="701AB903" w14:textId="77777777" w:rsidR="00E3146A" w:rsidRPr="00142AC8" w:rsidRDefault="00E3146A" w:rsidP="00811AAC">
            <w:pPr>
              <w:jc w:val="center"/>
            </w:pPr>
          </w:p>
        </w:tc>
        <w:tc>
          <w:tcPr>
            <w:tcW w:w="1559" w:type="dxa"/>
          </w:tcPr>
          <w:p w14:paraId="4C38999B" w14:textId="77777777" w:rsidR="00E3146A" w:rsidRPr="00142AC8" w:rsidRDefault="00E3146A" w:rsidP="00811AAC">
            <w:pPr>
              <w:jc w:val="center"/>
            </w:pPr>
          </w:p>
        </w:tc>
      </w:tr>
      <w:tr w:rsidR="00E3146A" w:rsidRPr="00142AC8" w14:paraId="66AEA024" w14:textId="77777777" w:rsidTr="008970C3">
        <w:trPr>
          <w:trHeight w:val="241"/>
        </w:trPr>
        <w:tc>
          <w:tcPr>
            <w:tcW w:w="953" w:type="dxa"/>
            <w:gridSpan w:val="2"/>
          </w:tcPr>
          <w:p w14:paraId="1B9EDC10" w14:textId="77777777" w:rsidR="00E3146A" w:rsidRPr="001D37C1" w:rsidRDefault="00D87CCA" w:rsidP="00811AAC">
            <w:pPr>
              <w:ind w:left="283"/>
            </w:pPr>
            <w:r w:rsidRPr="001D37C1">
              <w:t xml:space="preserve"> 29.</w:t>
            </w:r>
          </w:p>
        </w:tc>
        <w:tc>
          <w:tcPr>
            <w:tcW w:w="3691" w:type="dxa"/>
          </w:tcPr>
          <w:p w14:paraId="386D1F37" w14:textId="77777777" w:rsidR="00E3146A" w:rsidRPr="001D37C1" w:rsidRDefault="00D87CCA" w:rsidP="00811AAC">
            <w:r w:rsidRPr="001D37C1">
              <w:t>Скалярное произведение векторов</w:t>
            </w:r>
          </w:p>
        </w:tc>
        <w:tc>
          <w:tcPr>
            <w:tcW w:w="1134" w:type="dxa"/>
          </w:tcPr>
          <w:p w14:paraId="4D534CCF" w14:textId="77777777" w:rsidR="00E3146A" w:rsidRPr="001D37C1" w:rsidRDefault="00E3146A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0FB67426" w14:textId="77777777" w:rsidR="00E3146A" w:rsidRPr="00142AC8" w:rsidRDefault="00E3146A" w:rsidP="00811AAC">
            <w:pPr>
              <w:jc w:val="center"/>
            </w:pPr>
          </w:p>
        </w:tc>
        <w:tc>
          <w:tcPr>
            <w:tcW w:w="1418" w:type="dxa"/>
          </w:tcPr>
          <w:p w14:paraId="65928C33" w14:textId="77777777" w:rsidR="00E3146A" w:rsidRPr="00142AC8" w:rsidRDefault="00E3146A" w:rsidP="00811AAC">
            <w:pPr>
              <w:jc w:val="center"/>
            </w:pPr>
          </w:p>
        </w:tc>
        <w:tc>
          <w:tcPr>
            <w:tcW w:w="1559" w:type="dxa"/>
          </w:tcPr>
          <w:p w14:paraId="42197BC9" w14:textId="77777777" w:rsidR="00E3146A" w:rsidRPr="00142AC8" w:rsidRDefault="00E3146A" w:rsidP="00811AAC">
            <w:pPr>
              <w:jc w:val="center"/>
            </w:pPr>
          </w:p>
        </w:tc>
      </w:tr>
      <w:tr w:rsidR="00E3146A" w:rsidRPr="00142AC8" w14:paraId="119F979D" w14:textId="77777777" w:rsidTr="008970C3">
        <w:trPr>
          <w:trHeight w:val="241"/>
        </w:trPr>
        <w:tc>
          <w:tcPr>
            <w:tcW w:w="953" w:type="dxa"/>
            <w:gridSpan w:val="2"/>
          </w:tcPr>
          <w:p w14:paraId="544261EA" w14:textId="77777777" w:rsidR="00E3146A" w:rsidRPr="001D37C1" w:rsidRDefault="00D87CCA" w:rsidP="00D87CCA">
            <w:r w:rsidRPr="001D37C1">
              <w:t xml:space="preserve">      30.</w:t>
            </w:r>
          </w:p>
          <w:p w14:paraId="11B329E0" w14:textId="77777777" w:rsidR="00E3146A" w:rsidRPr="001D37C1" w:rsidRDefault="00E3146A" w:rsidP="00811AAC"/>
        </w:tc>
        <w:tc>
          <w:tcPr>
            <w:tcW w:w="3691" w:type="dxa"/>
          </w:tcPr>
          <w:p w14:paraId="215A1E04" w14:textId="77777777" w:rsidR="00E3146A" w:rsidRPr="001D37C1" w:rsidRDefault="00D87CCA" w:rsidP="00811AAC">
            <w:r w:rsidRPr="001D37C1">
              <w:t>Скалярное произведение векторов</w:t>
            </w:r>
          </w:p>
        </w:tc>
        <w:tc>
          <w:tcPr>
            <w:tcW w:w="1134" w:type="dxa"/>
          </w:tcPr>
          <w:p w14:paraId="193E364E" w14:textId="77777777" w:rsidR="00E3146A" w:rsidRPr="001D37C1" w:rsidRDefault="00E3146A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02B60051" w14:textId="77777777" w:rsidR="00E3146A" w:rsidRPr="00142AC8" w:rsidRDefault="00E3146A" w:rsidP="00811AAC">
            <w:pPr>
              <w:jc w:val="center"/>
            </w:pPr>
          </w:p>
        </w:tc>
        <w:tc>
          <w:tcPr>
            <w:tcW w:w="1418" w:type="dxa"/>
          </w:tcPr>
          <w:p w14:paraId="1B36DCD3" w14:textId="77777777" w:rsidR="00E3146A" w:rsidRPr="00142AC8" w:rsidRDefault="00E3146A" w:rsidP="00811AAC">
            <w:pPr>
              <w:jc w:val="center"/>
            </w:pPr>
          </w:p>
        </w:tc>
        <w:tc>
          <w:tcPr>
            <w:tcW w:w="1559" w:type="dxa"/>
          </w:tcPr>
          <w:p w14:paraId="22C24361" w14:textId="77777777" w:rsidR="00E3146A" w:rsidRPr="00142AC8" w:rsidRDefault="00E3146A" w:rsidP="00811AAC">
            <w:pPr>
              <w:jc w:val="center"/>
            </w:pPr>
          </w:p>
        </w:tc>
      </w:tr>
      <w:tr w:rsidR="00E3146A" w:rsidRPr="00142AC8" w14:paraId="1E899FE0" w14:textId="77777777" w:rsidTr="008970C3">
        <w:trPr>
          <w:trHeight w:val="241"/>
        </w:trPr>
        <w:tc>
          <w:tcPr>
            <w:tcW w:w="953" w:type="dxa"/>
            <w:gridSpan w:val="2"/>
          </w:tcPr>
          <w:p w14:paraId="32881E6E" w14:textId="77777777" w:rsidR="00E3146A" w:rsidRPr="001D37C1" w:rsidRDefault="00D87CCA" w:rsidP="00811AAC">
            <w:r w:rsidRPr="001D37C1">
              <w:t xml:space="preserve">     31.</w:t>
            </w:r>
          </w:p>
        </w:tc>
        <w:tc>
          <w:tcPr>
            <w:tcW w:w="3691" w:type="dxa"/>
          </w:tcPr>
          <w:p w14:paraId="2B0424E0" w14:textId="77777777" w:rsidR="00E3146A" w:rsidRPr="001D37C1" w:rsidRDefault="008D1F21" w:rsidP="00811AAC">
            <w:r w:rsidRPr="001D37C1">
              <w:t>Применение скалярного произведения векторов при решении задач</w:t>
            </w:r>
          </w:p>
        </w:tc>
        <w:tc>
          <w:tcPr>
            <w:tcW w:w="1134" w:type="dxa"/>
          </w:tcPr>
          <w:p w14:paraId="590760B8" w14:textId="77777777" w:rsidR="008D1F21" w:rsidRPr="001D37C1" w:rsidRDefault="008D1F21" w:rsidP="00811AAC">
            <w:pPr>
              <w:jc w:val="center"/>
            </w:pPr>
          </w:p>
          <w:p w14:paraId="0B16474B" w14:textId="77777777" w:rsidR="00E3146A" w:rsidRPr="001D37C1" w:rsidRDefault="00E3146A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70B9B08E" w14:textId="77777777" w:rsidR="00E3146A" w:rsidRPr="00142AC8" w:rsidRDefault="00E3146A" w:rsidP="00811AAC">
            <w:pPr>
              <w:jc w:val="center"/>
            </w:pPr>
          </w:p>
        </w:tc>
        <w:tc>
          <w:tcPr>
            <w:tcW w:w="1418" w:type="dxa"/>
          </w:tcPr>
          <w:p w14:paraId="1EB72D27" w14:textId="77777777" w:rsidR="00E3146A" w:rsidRPr="00142AC8" w:rsidRDefault="00E3146A" w:rsidP="00811AAC">
            <w:pPr>
              <w:jc w:val="center"/>
            </w:pPr>
          </w:p>
        </w:tc>
        <w:tc>
          <w:tcPr>
            <w:tcW w:w="1559" w:type="dxa"/>
          </w:tcPr>
          <w:p w14:paraId="744BE47E" w14:textId="77777777" w:rsidR="00E3146A" w:rsidRPr="00142AC8" w:rsidRDefault="00E3146A" w:rsidP="00811AAC">
            <w:pPr>
              <w:jc w:val="center"/>
            </w:pPr>
          </w:p>
        </w:tc>
      </w:tr>
      <w:tr w:rsidR="00D87CCA" w:rsidRPr="00142AC8" w14:paraId="3954CDB9" w14:textId="77777777" w:rsidTr="008970C3">
        <w:trPr>
          <w:trHeight w:val="241"/>
        </w:trPr>
        <w:tc>
          <w:tcPr>
            <w:tcW w:w="953" w:type="dxa"/>
            <w:gridSpan w:val="2"/>
          </w:tcPr>
          <w:p w14:paraId="20C70FA5" w14:textId="77777777" w:rsidR="00D87CCA" w:rsidRPr="001D37C1" w:rsidRDefault="00D87CCA" w:rsidP="00811AAC">
            <w:r w:rsidRPr="001D37C1">
              <w:t xml:space="preserve">     32.</w:t>
            </w:r>
          </w:p>
        </w:tc>
        <w:tc>
          <w:tcPr>
            <w:tcW w:w="3691" w:type="dxa"/>
          </w:tcPr>
          <w:p w14:paraId="0FAFFA6C" w14:textId="77777777" w:rsidR="00D87CCA" w:rsidRPr="001D37C1" w:rsidRDefault="008D1F21" w:rsidP="00811AAC">
            <w:r w:rsidRPr="001D37C1">
              <w:t>Применение скалярного произведения векторов при решении задач</w:t>
            </w:r>
          </w:p>
        </w:tc>
        <w:tc>
          <w:tcPr>
            <w:tcW w:w="1134" w:type="dxa"/>
          </w:tcPr>
          <w:p w14:paraId="6D26ADAA" w14:textId="77777777" w:rsidR="00D87CCA" w:rsidRPr="001D37C1" w:rsidRDefault="00D87CCA" w:rsidP="00811AAC">
            <w:pPr>
              <w:jc w:val="center"/>
            </w:pPr>
          </w:p>
          <w:p w14:paraId="7FE147F1" w14:textId="77777777" w:rsidR="008D1F21" w:rsidRPr="001D37C1" w:rsidRDefault="008D1F21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0091EC0E" w14:textId="77777777" w:rsidR="00D87CCA" w:rsidRPr="00142AC8" w:rsidRDefault="00D87CCA" w:rsidP="00811AAC">
            <w:pPr>
              <w:jc w:val="center"/>
            </w:pPr>
          </w:p>
        </w:tc>
        <w:tc>
          <w:tcPr>
            <w:tcW w:w="1418" w:type="dxa"/>
          </w:tcPr>
          <w:p w14:paraId="7919802B" w14:textId="77777777" w:rsidR="00D87CCA" w:rsidRPr="00142AC8" w:rsidRDefault="00D87CCA" w:rsidP="00811AAC">
            <w:pPr>
              <w:jc w:val="center"/>
            </w:pPr>
          </w:p>
        </w:tc>
        <w:tc>
          <w:tcPr>
            <w:tcW w:w="1559" w:type="dxa"/>
          </w:tcPr>
          <w:p w14:paraId="6256DC78" w14:textId="77777777" w:rsidR="00D87CCA" w:rsidRPr="00142AC8" w:rsidRDefault="00D87CCA" w:rsidP="00811AAC">
            <w:pPr>
              <w:jc w:val="center"/>
            </w:pPr>
          </w:p>
        </w:tc>
      </w:tr>
      <w:tr w:rsidR="00D87CCA" w:rsidRPr="00142AC8" w14:paraId="18D26516" w14:textId="77777777" w:rsidTr="008970C3">
        <w:trPr>
          <w:trHeight w:val="241"/>
        </w:trPr>
        <w:tc>
          <w:tcPr>
            <w:tcW w:w="953" w:type="dxa"/>
            <w:gridSpan w:val="2"/>
          </w:tcPr>
          <w:p w14:paraId="0564FBCA" w14:textId="77777777" w:rsidR="00D87CCA" w:rsidRPr="001D37C1" w:rsidRDefault="00D87CCA" w:rsidP="00811AAC">
            <w:r w:rsidRPr="001D37C1">
              <w:t xml:space="preserve">    33.</w:t>
            </w:r>
          </w:p>
        </w:tc>
        <w:tc>
          <w:tcPr>
            <w:tcW w:w="3691" w:type="dxa"/>
          </w:tcPr>
          <w:p w14:paraId="0E1C3619" w14:textId="77777777" w:rsidR="00D87CCA" w:rsidRPr="001D37C1" w:rsidRDefault="008D1F21" w:rsidP="00811AAC">
            <w:r w:rsidRPr="001D37C1">
              <w:t>Соотношения между сторонами и углами треугольника. Скалярное произведение векторов (обобщение и систематизация)</w:t>
            </w:r>
          </w:p>
        </w:tc>
        <w:tc>
          <w:tcPr>
            <w:tcW w:w="1134" w:type="dxa"/>
          </w:tcPr>
          <w:p w14:paraId="6B541C05" w14:textId="77777777" w:rsidR="00D87CCA" w:rsidRPr="001D37C1" w:rsidRDefault="00D87CCA" w:rsidP="00811AAC">
            <w:pPr>
              <w:jc w:val="center"/>
            </w:pPr>
          </w:p>
          <w:p w14:paraId="14C3DBD6" w14:textId="77777777" w:rsidR="008D1F21" w:rsidRPr="001D37C1" w:rsidRDefault="008D1F21" w:rsidP="00811AAC">
            <w:pPr>
              <w:jc w:val="center"/>
            </w:pPr>
          </w:p>
          <w:p w14:paraId="38D56980" w14:textId="77777777" w:rsidR="008D1F21" w:rsidRPr="001D37C1" w:rsidRDefault="008D1F21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6E3D1549" w14:textId="77777777" w:rsidR="00D87CCA" w:rsidRPr="00142AC8" w:rsidRDefault="00D87CCA" w:rsidP="00811AAC">
            <w:pPr>
              <w:jc w:val="center"/>
            </w:pPr>
          </w:p>
        </w:tc>
        <w:tc>
          <w:tcPr>
            <w:tcW w:w="1418" w:type="dxa"/>
          </w:tcPr>
          <w:p w14:paraId="38667DCB" w14:textId="77777777" w:rsidR="00D87CCA" w:rsidRPr="00142AC8" w:rsidRDefault="00D87CCA" w:rsidP="00811AAC">
            <w:pPr>
              <w:jc w:val="center"/>
            </w:pPr>
          </w:p>
        </w:tc>
        <w:tc>
          <w:tcPr>
            <w:tcW w:w="1559" w:type="dxa"/>
          </w:tcPr>
          <w:p w14:paraId="4EF49A5B" w14:textId="77777777" w:rsidR="00D87CCA" w:rsidRPr="00142AC8" w:rsidRDefault="00D87CCA" w:rsidP="00811AAC">
            <w:pPr>
              <w:jc w:val="center"/>
            </w:pPr>
          </w:p>
        </w:tc>
      </w:tr>
      <w:tr w:rsidR="00E3146A" w:rsidRPr="00142AC8" w14:paraId="5405AB9B" w14:textId="77777777" w:rsidTr="008970C3">
        <w:trPr>
          <w:trHeight w:val="241"/>
        </w:trPr>
        <w:tc>
          <w:tcPr>
            <w:tcW w:w="953" w:type="dxa"/>
            <w:gridSpan w:val="2"/>
          </w:tcPr>
          <w:p w14:paraId="5A7CB02B" w14:textId="77777777" w:rsidR="00E3146A" w:rsidRPr="001D37C1" w:rsidRDefault="00D87CCA" w:rsidP="00811AAC">
            <w:r w:rsidRPr="001D37C1">
              <w:t xml:space="preserve">    34.</w:t>
            </w:r>
          </w:p>
        </w:tc>
        <w:tc>
          <w:tcPr>
            <w:tcW w:w="3691" w:type="dxa"/>
          </w:tcPr>
          <w:p w14:paraId="7C7F3DC8" w14:textId="77777777" w:rsidR="00E3146A" w:rsidRPr="001D37C1" w:rsidRDefault="008D1F21" w:rsidP="00811AAC">
            <w:r w:rsidRPr="001D37C1">
              <w:t>Соотношения между сторонами и углами треугольника. Скалярное произведение векторов (обобщение и систематизация)</w:t>
            </w:r>
          </w:p>
        </w:tc>
        <w:tc>
          <w:tcPr>
            <w:tcW w:w="1134" w:type="dxa"/>
          </w:tcPr>
          <w:p w14:paraId="1BA02B10" w14:textId="77777777" w:rsidR="00E3146A" w:rsidRPr="001D37C1" w:rsidRDefault="00E3146A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6AA0D25C" w14:textId="77777777" w:rsidR="00E3146A" w:rsidRPr="00142AC8" w:rsidRDefault="00E3146A" w:rsidP="00811AAC">
            <w:pPr>
              <w:jc w:val="center"/>
            </w:pPr>
          </w:p>
        </w:tc>
        <w:tc>
          <w:tcPr>
            <w:tcW w:w="1418" w:type="dxa"/>
          </w:tcPr>
          <w:p w14:paraId="36B3138D" w14:textId="77777777" w:rsidR="00E3146A" w:rsidRPr="00142AC8" w:rsidRDefault="00E3146A" w:rsidP="00811AAC">
            <w:pPr>
              <w:jc w:val="center"/>
            </w:pPr>
          </w:p>
        </w:tc>
        <w:tc>
          <w:tcPr>
            <w:tcW w:w="1559" w:type="dxa"/>
          </w:tcPr>
          <w:p w14:paraId="0F01D2EE" w14:textId="77777777" w:rsidR="00E3146A" w:rsidRPr="00142AC8" w:rsidRDefault="00E3146A" w:rsidP="00811AAC">
            <w:pPr>
              <w:jc w:val="center"/>
            </w:pPr>
          </w:p>
        </w:tc>
      </w:tr>
      <w:tr w:rsidR="00E3146A" w:rsidRPr="00142AC8" w14:paraId="38506445" w14:textId="77777777" w:rsidTr="008970C3">
        <w:trPr>
          <w:trHeight w:val="241"/>
        </w:trPr>
        <w:tc>
          <w:tcPr>
            <w:tcW w:w="953" w:type="dxa"/>
            <w:gridSpan w:val="2"/>
          </w:tcPr>
          <w:p w14:paraId="78954D85" w14:textId="77777777" w:rsidR="00E3146A" w:rsidRPr="001D37C1" w:rsidRDefault="008D1F21" w:rsidP="00811AAC">
            <w:r w:rsidRPr="001D37C1">
              <w:t xml:space="preserve">    35.</w:t>
            </w:r>
          </w:p>
        </w:tc>
        <w:tc>
          <w:tcPr>
            <w:tcW w:w="3691" w:type="dxa"/>
          </w:tcPr>
          <w:p w14:paraId="12CBDCF5" w14:textId="10AB4757" w:rsidR="00E3146A" w:rsidRDefault="00E3146A" w:rsidP="008D1F21">
            <w:r w:rsidRPr="001D37C1">
              <w:t>Контрольная работа №2 по теме «</w:t>
            </w:r>
            <w:r w:rsidR="008D1F21" w:rsidRPr="001D37C1">
              <w:t>Соотношения между сторонами и углами треугольника. Скалярное произведение векторов</w:t>
            </w:r>
            <w:r w:rsidRPr="001D37C1">
              <w:t>»</w:t>
            </w:r>
          </w:p>
          <w:p w14:paraId="31E85D60" w14:textId="77777777" w:rsidR="001D37C1" w:rsidRPr="001D37C1" w:rsidRDefault="001D37C1" w:rsidP="008D1F21"/>
        </w:tc>
        <w:tc>
          <w:tcPr>
            <w:tcW w:w="1134" w:type="dxa"/>
          </w:tcPr>
          <w:p w14:paraId="3A52F275" w14:textId="77777777" w:rsidR="00E3146A" w:rsidRPr="001D37C1" w:rsidRDefault="00E3146A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1B2C5064" w14:textId="77777777" w:rsidR="00E3146A" w:rsidRPr="00142AC8" w:rsidRDefault="00E3146A" w:rsidP="00811AAC">
            <w:pPr>
              <w:jc w:val="center"/>
            </w:pPr>
          </w:p>
        </w:tc>
        <w:tc>
          <w:tcPr>
            <w:tcW w:w="1418" w:type="dxa"/>
          </w:tcPr>
          <w:p w14:paraId="0E14D6A9" w14:textId="77777777" w:rsidR="00E3146A" w:rsidRPr="00142AC8" w:rsidRDefault="00E3146A" w:rsidP="00811AAC">
            <w:pPr>
              <w:jc w:val="center"/>
            </w:pPr>
          </w:p>
        </w:tc>
        <w:tc>
          <w:tcPr>
            <w:tcW w:w="1559" w:type="dxa"/>
          </w:tcPr>
          <w:p w14:paraId="507BCC10" w14:textId="77777777" w:rsidR="00E3146A" w:rsidRPr="00142AC8" w:rsidRDefault="00E3146A" w:rsidP="00811AAC">
            <w:pPr>
              <w:jc w:val="center"/>
            </w:pPr>
          </w:p>
        </w:tc>
      </w:tr>
      <w:tr w:rsidR="00BD36F4" w:rsidRPr="00142AC8" w14:paraId="1317CCEF" w14:textId="77777777" w:rsidTr="008970C3">
        <w:trPr>
          <w:trHeight w:val="241"/>
        </w:trPr>
        <w:tc>
          <w:tcPr>
            <w:tcW w:w="4644" w:type="dxa"/>
            <w:gridSpan w:val="3"/>
          </w:tcPr>
          <w:p w14:paraId="59701279" w14:textId="31D3601D" w:rsidR="00BD36F4" w:rsidRPr="00BD36F4" w:rsidRDefault="00BD36F4" w:rsidP="009A1D59">
            <w:pPr>
              <w:rPr>
                <w:b/>
                <w:i/>
              </w:rPr>
            </w:pPr>
            <w:r w:rsidRPr="001D37C1">
              <w:rPr>
                <w:b/>
                <w:i/>
                <w:lang w:val="en-US"/>
              </w:rPr>
              <w:t>IV</w:t>
            </w:r>
            <w:r w:rsidRPr="001D37C1">
              <w:rPr>
                <w:b/>
                <w:i/>
              </w:rPr>
              <w:t>.Длина окружности и площадь круга</w:t>
            </w:r>
          </w:p>
        </w:tc>
        <w:tc>
          <w:tcPr>
            <w:tcW w:w="1134" w:type="dxa"/>
          </w:tcPr>
          <w:p w14:paraId="7238FD50" w14:textId="77777777" w:rsidR="00BD36F4" w:rsidRPr="001D37C1" w:rsidRDefault="00BD36F4" w:rsidP="00811AAC">
            <w:pPr>
              <w:jc w:val="center"/>
            </w:pPr>
            <w:r w:rsidRPr="001D37C1">
              <w:t>12</w:t>
            </w:r>
          </w:p>
        </w:tc>
        <w:tc>
          <w:tcPr>
            <w:tcW w:w="1134" w:type="dxa"/>
          </w:tcPr>
          <w:p w14:paraId="0F5AE944" w14:textId="77777777" w:rsidR="00BD36F4" w:rsidRPr="00142AC8" w:rsidRDefault="00BD36F4" w:rsidP="00811AAC">
            <w:pPr>
              <w:jc w:val="center"/>
            </w:pPr>
          </w:p>
        </w:tc>
        <w:tc>
          <w:tcPr>
            <w:tcW w:w="1418" w:type="dxa"/>
          </w:tcPr>
          <w:p w14:paraId="2DB38B47" w14:textId="77777777" w:rsidR="00BD36F4" w:rsidRPr="00142AC8" w:rsidRDefault="00BD36F4" w:rsidP="00811AAC">
            <w:pPr>
              <w:jc w:val="center"/>
            </w:pPr>
          </w:p>
        </w:tc>
        <w:tc>
          <w:tcPr>
            <w:tcW w:w="1559" w:type="dxa"/>
          </w:tcPr>
          <w:p w14:paraId="5BF2F7C3" w14:textId="77777777" w:rsidR="00BD36F4" w:rsidRPr="00142AC8" w:rsidRDefault="00BD36F4" w:rsidP="00811AAC">
            <w:pPr>
              <w:jc w:val="center"/>
            </w:pPr>
          </w:p>
        </w:tc>
      </w:tr>
      <w:tr w:rsidR="00E44E00" w:rsidRPr="00142AC8" w14:paraId="10589DDB" w14:textId="77777777" w:rsidTr="008970C3">
        <w:trPr>
          <w:trHeight w:val="241"/>
        </w:trPr>
        <w:tc>
          <w:tcPr>
            <w:tcW w:w="953" w:type="dxa"/>
            <w:gridSpan w:val="2"/>
          </w:tcPr>
          <w:p w14:paraId="131D9F2E" w14:textId="77777777" w:rsidR="00E44E00" w:rsidRPr="001D37C1" w:rsidRDefault="004833C8" w:rsidP="004833C8">
            <w:pPr>
              <w:ind w:left="360"/>
            </w:pPr>
            <w:r w:rsidRPr="001D37C1">
              <w:t>36</w:t>
            </w:r>
            <w:r w:rsidR="00E44E00" w:rsidRPr="001D37C1">
              <w:t>.</w:t>
            </w:r>
          </w:p>
        </w:tc>
        <w:tc>
          <w:tcPr>
            <w:tcW w:w="3691" w:type="dxa"/>
          </w:tcPr>
          <w:p w14:paraId="72705D95" w14:textId="620E9CFB" w:rsidR="00E44E00" w:rsidRPr="001D37C1" w:rsidRDefault="002946A5" w:rsidP="004833C8">
            <w:r w:rsidRPr="001D37C1">
              <w:t>Правильный многоугольник</w:t>
            </w:r>
          </w:p>
        </w:tc>
        <w:tc>
          <w:tcPr>
            <w:tcW w:w="1134" w:type="dxa"/>
          </w:tcPr>
          <w:p w14:paraId="5BC30DF8" w14:textId="77777777" w:rsidR="00E44E00" w:rsidRPr="001D37C1" w:rsidRDefault="00E44E00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64FBD236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418" w:type="dxa"/>
          </w:tcPr>
          <w:p w14:paraId="2BBC49C5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559" w:type="dxa"/>
          </w:tcPr>
          <w:p w14:paraId="7166D079" w14:textId="77777777" w:rsidR="00E44E00" w:rsidRPr="00142AC8" w:rsidRDefault="00E44E00" w:rsidP="005726F4">
            <w:pPr>
              <w:jc w:val="both"/>
            </w:pPr>
          </w:p>
        </w:tc>
      </w:tr>
      <w:tr w:rsidR="00E44E00" w:rsidRPr="00142AC8" w14:paraId="219809A5" w14:textId="77777777" w:rsidTr="008970C3">
        <w:trPr>
          <w:trHeight w:val="241"/>
        </w:trPr>
        <w:tc>
          <w:tcPr>
            <w:tcW w:w="953" w:type="dxa"/>
            <w:gridSpan w:val="2"/>
          </w:tcPr>
          <w:p w14:paraId="32ACA39D" w14:textId="77777777" w:rsidR="00E44E00" w:rsidRPr="001D37C1" w:rsidRDefault="004833C8" w:rsidP="0099120E">
            <w:pPr>
              <w:ind w:left="360"/>
            </w:pPr>
            <w:r w:rsidRPr="001D37C1">
              <w:t>37</w:t>
            </w:r>
            <w:r w:rsidR="00E44E00" w:rsidRPr="001D37C1">
              <w:t>.</w:t>
            </w:r>
          </w:p>
        </w:tc>
        <w:tc>
          <w:tcPr>
            <w:tcW w:w="3691" w:type="dxa"/>
          </w:tcPr>
          <w:p w14:paraId="240D9BB3" w14:textId="77777777" w:rsidR="00E44E00" w:rsidRPr="001D37C1" w:rsidRDefault="004833C8" w:rsidP="004833C8">
            <w:r w:rsidRPr="001D37C1">
              <w:t>Окружность. Описанная около правильного многоугольника и вписанная в правильный многоугольник</w:t>
            </w:r>
          </w:p>
        </w:tc>
        <w:tc>
          <w:tcPr>
            <w:tcW w:w="1134" w:type="dxa"/>
          </w:tcPr>
          <w:p w14:paraId="7EEC2D50" w14:textId="77777777" w:rsidR="00E44E00" w:rsidRPr="001D37C1" w:rsidRDefault="00E44E00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45935464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418" w:type="dxa"/>
          </w:tcPr>
          <w:p w14:paraId="401963C2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559" w:type="dxa"/>
          </w:tcPr>
          <w:p w14:paraId="2914E4BE" w14:textId="77777777" w:rsidR="00E44E00" w:rsidRPr="00142AC8" w:rsidRDefault="00E44E00" w:rsidP="00811AAC">
            <w:pPr>
              <w:jc w:val="center"/>
            </w:pPr>
          </w:p>
        </w:tc>
      </w:tr>
      <w:tr w:rsidR="00E44E00" w:rsidRPr="00142AC8" w14:paraId="6A39BA49" w14:textId="77777777" w:rsidTr="008970C3">
        <w:trPr>
          <w:trHeight w:val="241"/>
        </w:trPr>
        <w:tc>
          <w:tcPr>
            <w:tcW w:w="953" w:type="dxa"/>
            <w:gridSpan w:val="2"/>
          </w:tcPr>
          <w:p w14:paraId="60B6B064" w14:textId="77777777" w:rsidR="00E44E00" w:rsidRPr="001D37C1" w:rsidRDefault="004833C8" w:rsidP="0099120E">
            <w:pPr>
              <w:ind w:left="360"/>
            </w:pPr>
            <w:r w:rsidRPr="001D37C1">
              <w:t>38</w:t>
            </w:r>
            <w:r w:rsidR="00E44E00" w:rsidRPr="001D37C1">
              <w:t>.</w:t>
            </w:r>
          </w:p>
        </w:tc>
        <w:tc>
          <w:tcPr>
            <w:tcW w:w="3691" w:type="dxa"/>
          </w:tcPr>
          <w:p w14:paraId="5B99E809" w14:textId="77777777" w:rsidR="00E44E00" w:rsidRPr="001D37C1" w:rsidRDefault="004833C8" w:rsidP="004833C8">
            <w:r w:rsidRPr="001D37C1"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134" w:type="dxa"/>
          </w:tcPr>
          <w:p w14:paraId="5E76A796" w14:textId="77777777" w:rsidR="00E44E00" w:rsidRPr="001D37C1" w:rsidRDefault="00E44E00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0908209A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418" w:type="dxa"/>
          </w:tcPr>
          <w:p w14:paraId="17D77822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559" w:type="dxa"/>
          </w:tcPr>
          <w:p w14:paraId="40286F11" w14:textId="77777777" w:rsidR="00E44E00" w:rsidRPr="00142AC8" w:rsidRDefault="00E44E00" w:rsidP="00811AAC">
            <w:pPr>
              <w:jc w:val="center"/>
            </w:pPr>
          </w:p>
        </w:tc>
      </w:tr>
      <w:tr w:rsidR="00E44E00" w:rsidRPr="00142AC8" w14:paraId="77FE6379" w14:textId="77777777" w:rsidTr="008970C3">
        <w:trPr>
          <w:trHeight w:val="241"/>
        </w:trPr>
        <w:tc>
          <w:tcPr>
            <w:tcW w:w="953" w:type="dxa"/>
            <w:gridSpan w:val="2"/>
          </w:tcPr>
          <w:p w14:paraId="43AC7DED" w14:textId="77777777" w:rsidR="00E44E00" w:rsidRPr="001D37C1" w:rsidRDefault="004833C8" w:rsidP="0099120E">
            <w:pPr>
              <w:ind w:left="360"/>
            </w:pPr>
            <w:r w:rsidRPr="001D37C1">
              <w:t>39</w:t>
            </w:r>
            <w:r w:rsidR="00E44E00" w:rsidRPr="001D37C1">
              <w:t>.</w:t>
            </w:r>
          </w:p>
        </w:tc>
        <w:tc>
          <w:tcPr>
            <w:tcW w:w="3691" w:type="dxa"/>
          </w:tcPr>
          <w:p w14:paraId="4B67CD28" w14:textId="77777777" w:rsidR="00E44E00" w:rsidRPr="001D37C1" w:rsidRDefault="004833C8" w:rsidP="004833C8">
            <w:r w:rsidRPr="001D37C1">
              <w:t xml:space="preserve">Формулы для вычисления площади правильного многоугольника, его стороны и </w:t>
            </w:r>
            <w:r w:rsidRPr="001D37C1">
              <w:lastRenderedPageBreak/>
              <w:t>радиуса вписанной окружности</w:t>
            </w:r>
          </w:p>
        </w:tc>
        <w:tc>
          <w:tcPr>
            <w:tcW w:w="1134" w:type="dxa"/>
          </w:tcPr>
          <w:p w14:paraId="6D3E1C42" w14:textId="4DB4B32A" w:rsidR="00E44E00" w:rsidRPr="001D37C1" w:rsidRDefault="00AF2BDF" w:rsidP="00AF2BDF">
            <w:r>
              <w:lastRenderedPageBreak/>
              <w:t xml:space="preserve">      </w:t>
            </w:r>
            <w:r w:rsidR="00E44E00" w:rsidRPr="001D37C1">
              <w:t>1</w:t>
            </w:r>
          </w:p>
        </w:tc>
        <w:tc>
          <w:tcPr>
            <w:tcW w:w="1134" w:type="dxa"/>
          </w:tcPr>
          <w:p w14:paraId="02CF126E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418" w:type="dxa"/>
          </w:tcPr>
          <w:p w14:paraId="5D02C294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559" w:type="dxa"/>
          </w:tcPr>
          <w:p w14:paraId="4DEF7F95" w14:textId="77777777" w:rsidR="00E44E00" w:rsidRPr="00142AC8" w:rsidRDefault="00E44E00" w:rsidP="00811AAC">
            <w:pPr>
              <w:jc w:val="center"/>
            </w:pPr>
          </w:p>
        </w:tc>
      </w:tr>
      <w:tr w:rsidR="00E44E00" w:rsidRPr="00142AC8" w14:paraId="1F3C9C3D" w14:textId="77777777" w:rsidTr="008970C3">
        <w:trPr>
          <w:trHeight w:val="241"/>
        </w:trPr>
        <w:tc>
          <w:tcPr>
            <w:tcW w:w="953" w:type="dxa"/>
            <w:gridSpan w:val="2"/>
          </w:tcPr>
          <w:p w14:paraId="753B0BD2" w14:textId="77777777" w:rsidR="00E44E00" w:rsidRPr="001D37C1" w:rsidRDefault="004833C8" w:rsidP="0099120E">
            <w:pPr>
              <w:ind w:left="360"/>
            </w:pPr>
            <w:r w:rsidRPr="001D37C1">
              <w:t>40</w:t>
            </w:r>
            <w:r w:rsidR="00E44E00" w:rsidRPr="001D37C1">
              <w:t>.</w:t>
            </w:r>
          </w:p>
        </w:tc>
        <w:tc>
          <w:tcPr>
            <w:tcW w:w="3691" w:type="dxa"/>
          </w:tcPr>
          <w:p w14:paraId="754162A9" w14:textId="77777777" w:rsidR="00E44E00" w:rsidRPr="001D37C1" w:rsidRDefault="004833C8" w:rsidP="0099120E">
            <w:r w:rsidRPr="001D37C1">
              <w:t>Решение задач по теме «Правильный многоугольник»</w:t>
            </w:r>
          </w:p>
        </w:tc>
        <w:tc>
          <w:tcPr>
            <w:tcW w:w="1134" w:type="dxa"/>
          </w:tcPr>
          <w:p w14:paraId="6872D278" w14:textId="77777777" w:rsidR="00E44E00" w:rsidRPr="001D37C1" w:rsidRDefault="00E44E00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18014726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418" w:type="dxa"/>
          </w:tcPr>
          <w:p w14:paraId="04133275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559" w:type="dxa"/>
          </w:tcPr>
          <w:p w14:paraId="6F836813" w14:textId="77777777" w:rsidR="00E44E00" w:rsidRPr="00142AC8" w:rsidRDefault="00E44E00" w:rsidP="00811AAC">
            <w:pPr>
              <w:jc w:val="center"/>
            </w:pPr>
          </w:p>
        </w:tc>
      </w:tr>
      <w:tr w:rsidR="00E44E00" w:rsidRPr="00142AC8" w14:paraId="749100AA" w14:textId="77777777" w:rsidTr="008970C3">
        <w:trPr>
          <w:trHeight w:val="241"/>
        </w:trPr>
        <w:tc>
          <w:tcPr>
            <w:tcW w:w="953" w:type="dxa"/>
            <w:gridSpan w:val="2"/>
          </w:tcPr>
          <w:p w14:paraId="73428309" w14:textId="77777777" w:rsidR="00E44E00" w:rsidRPr="001D37C1" w:rsidRDefault="004833C8" w:rsidP="0099120E">
            <w:pPr>
              <w:ind w:left="360"/>
            </w:pPr>
            <w:r w:rsidRPr="001D37C1">
              <w:t>41</w:t>
            </w:r>
            <w:r w:rsidR="00E44E00" w:rsidRPr="001D37C1">
              <w:t>.</w:t>
            </w:r>
          </w:p>
        </w:tc>
        <w:tc>
          <w:tcPr>
            <w:tcW w:w="3691" w:type="dxa"/>
          </w:tcPr>
          <w:p w14:paraId="59A9D6EC" w14:textId="77777777" w:rsidR="00E44E00" w:rsidRPr="001D37C1" w:rsidRDefault="004833C8" w:rsidP="0099120E">
            <w:r w:rsidRPr="001D37C1">
              <w:t>Решение задач по теме «Правильный многоугольник»</w:t>
            </w:r>
          </w:p>
        </w:tc>
        <w:tc>
          <w:tcPr>
            <w:tcW w:w="1134" w:type="dxa"/>
          </w:tcPr>
          <w:p w14:paraId="63A6EFE1" w14:textId="77777777" w:rsidR="00E44E00" w:rsidRPr="001D37C1" w:rsidRDefault="00E44E00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164D63E8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418" w:type="dxa"/>
          </w:tcPr>
          <w:p w14:paraId="31FE749A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559" w:type="dxa"/>
          </w:tcPr>
          <w:p w14:paraId="09CC1011" w14:textId="77777777" w:rsidR="00E44E00" w:rsidRPr="00142AC8" w:rsidRDefault="00E44E00" w:rsidP="00811AAC">
            <w:pPr>
              <w:jc w:val="center"/>
            </w:pPr>
          </w:p>
        </w:tc>
      </w:tr>
      <w:tr w:rsidR="00E44E00" w:rsidRPr="00142AC8" w14:paraId="335943AB" w14:textId="77777777" w:rsidTr="008970C3">
        <w:trPr>
          <w:trHeight w:val="279"/>
        </w:trPr>
        <w:tc>
          <w:tcPr>
            <w:tcW w:w="953" w:type="dxa"/>
            <w:gridSpan w:val="2"/>
          </w:tcPr>
          <w:p w14:paraId="79D36534" w14:textId="77777777" w:rsidR="00E44E00" w:rsidRPr="001D37C1" w:rsidRDefault="004833C8" w:rsidP="00811AAC">
            <w:r w:rsidRPr="001D37C1">
              <w:t xml:space="preserve">      42</w:t>
            </w:r>
            <w:r w:rsidR="00E44E00" w:rsidRPr="001D37C1">
              <w:t>.</w:t>
            </w:r>
          </w:p>
        </w:tc>
        <w:tc>
          <w:tcPr>
            <w:tcW w:w="3691" w:type="dxa"/>
          </w:tcPr>
          <w:p w14:paraId="3DDE6803" w14:textId="77777777" w:rsidR="00E44E00" w:rsidRPr="001D37C1" w:rsidRDefault="00355B2B" w:rsidP="00D72722">
            <w:r w:rsidRPr="001D37C1">
              <w:t>Площадь круга и кругового сектора</w:t>
            </w:r>
          </w:p>
        </w:tc>
        <w:tc>
          <w:tcPr>
            <w:tcW w:w="1134" w:type="dxa"/>
          </w:tcPr>
          <w:p w14:paraId="18491921" w14:textId="77777777" w:rsidR="00E44E00" w:rsidRPr="001D37C1" w:rsidRDefault="00E44E00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4755B8E4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418" w:type="dxa"/>
          </w:tcPr>
          <w:p w14:paraId="3EA2DB9E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559" w:type="dxa"/>
          </w:tcPr>
          <w:p w14:paraId="08D01F9B" w14:textId="77777777" w:rsidR="00E44E00" w:rsidRPr="00142AC8" w:rsidRDefault="00E44E00" w:rsidP="00811AAC">
            <w:pPr>
              <w:jc w:val="center"/>
            </w:pPr>
          </w:p>
        </w:tc>
      </w:tr>
      <w:tr w:rsidR="00E44E00" w:rsidRPr="00142AC8" w14:paraId="3581862B" w14:textId="77777777" w:rsidTr="008970C3">
        <w:trPr>
          <w:trHeight w:val="414"/>
        </w:trPr>
        <w:tc>
          <w:tcPr>
            <w:tcW w:w="953" w:type="dxa"/>
            <w:gridSpan w:val="2"/>
          </w:tcPr>
          <w:p w14:paraId="0285C01B" w14:textId="77777777" w:rsidR="00E44E00" w:rsidRPr="001D37C1" w:rsidRDefault="004833C8" w:rsidP="00811AAC">
            <w:r w:rsidRPr="001D37C1">
              <w:t xml:space="preserve">      43</w:t>
            </w:r>
            <w:r w:rsidR="00E44E00" w:rsidRPr="001D37C1">
              <w:t>.</w:t>
            </w:r>
          </w:p>
        </w:tc>
        <w:tc>
          <w:tcPr>
            <w:tcW w:w="3691" w:type="dxa"/>
          </w:tcPr>
          <w:p w14:paraId="60277C23" w14:textId="77777777" w:rsidR="00E44E00" w:rsidRPr="001D37C1" w:rsidRDefault="00355B2B" w:rsidP="00811AAC">
            <w:r w:rsidRPr="001D37C1">
              <w:t>Решение задач по теме            «Площадь круга и кругового сектора»</w:t>
            </w:r>
          </w:p>
        </w:tc>
        <w:tc>
          <w:tcPr>
            <w:tcW w:w="1134" w:type="dxa"/>
          </w:tcPr>
          <w:p w14:paraId="4ABA19C9" w14:textId="77777777" w:rsidR="00E44E00" w:rsidRPr="001D37C1" w:rsidRDefault="00E44E00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607C0FCE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418" w:type="dxa"/>
          </w:tcPr>
          <w:p w14:paraId="12773F3C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559" w:type="dxa"/>
          </w:tcPr>
          <w:p w14:paraId="03C19BC5" w14:textId="77777777" w:rsidR="00E44E00" w:rsidRPr="00142AC8" w:rsidRDefault="00E44E00" w:rsidP="00811AAC">
            <w:pPr>
              <w:jc w:val="center"/>
            </w:pPr>
          </w:p>
        </w:tc>
      </w:tr>
      <w:tr w:rsidR="00E44E00" w:rsidRPr="00142AC8" w14:paraId="25AC01C4" w14:textId="77777777" w:rsidTr="008970C3">
        <w:trPr>
          <w:trHeight w:val="421"/>
        </w:trPr>
        <w:tc>
          <w:tcPr>
            <w:tcW w:w="953" w:type="dxa"/>
            <w:gridSpan w:val="2"/>
          </w:tcPr>
          <w:p w14:paraId="450502E7" w14:textId="77777777" w:rsidR="00E44E00" w:rsidRPr="001D37C1" w:rsidRDefault="004833C8" w:rsidP="004833C8">
            <w:r w:rsidRPr="001D37C1">
              <w:t xml:space="preserve">      44</w:t>
            </w:r>
            <w:r w:rsidR="00E44E00" w:rsidRPr="001D37C1">
              <w:t>.</w:t>
            </w:r>
          </w:p>
        </w:tc>
        <w:tc>
          <w:tcPr>
            <w:tcW w:w="3691" w:type="dxa"/>
          </w:tcPr>
          <w:p w14:paraId="6C4D253E" w14:textId="77777777" w:rsidR="00E44E00" w:rsidRPr="001D37C1" w:rsidRDefault="00355B2B" w:rsidP="008B4F92">
            <w:r w:rsidRPr="001D37C1">
              <w:t>Решение задач по теме            «Площадь круга и кругового сектора»</w:t>
            </w:r>
          </w:p>
        </w:tc>
        <w:tc>
          <w:tcPr>
            <w:tcW w:w="1134" w:type="dxa"/>
          </w:tcPr>
          <w:p w14:paraId="55FBC487" w14:textId="77777777" w:rsidR="00E44E00" w:rsidRPr="001D37C1" w:rsidRDefault="00E44E00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36AF5266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418" w:type="dxa"/>
          </w:tcPr>
          <w:p w14:paraId="7EF8E758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559" w:type="dxa"/>
          </w:tcPr>
          <w:p w14:paraId="2DD0286F" w14:textId="77777777" w:rsidR="00E44E00" w:rsidRPr="00142AC8" w:rsidRDefault="00E44E00" w:rsidP="00811AAC">
            <w:pPr>
              <w:jc w:val="center"/>
            </w:pPr>
          </w:p>
        </w:tc>
      </w:tr>
      <w:tr w:rsidR="00E44E00" w:rsidRPr="00142AC8" w14:paraId="43068084" w14:textId="77777777" w:rsidTr="008970C3">
        <w:trPr>
          <w:trHeight w:val="413"/>
        </w:trPr>
        <w:tc>
          <w:tcPr>
            <w:tcW w:w="953" w:type="dxa"/>
            <w:gridSpan w:val="2"/>
          </w:tcPr>
          <w:p w14:paraId="52CC9511" w14:textId="77777777" w:rsidR="00E44E00" w:rsidRPr="001D37C1" w:rsidRDefault="00355B2B" w:rsidP="00811AAC">
            <w:r w:rsidRPr="001D37C1">
              <w:t xml:space="preserve">     45</w:t>
            </w:r>
            <w:r w:rsidR="00E44E00" w:rsidRPr="001D37C1">
              <w:t>.</w:t>
            </w:r>
          </w:p>
        </w:tc>
        <w:tc>
          <w:tcPr>
            <w:tcW w:w="3691" w:type="dxa"/>
          </w:tcPr>
          <w:p w14:paraId="0D7F975A" w14:textId="77777777" w:rsidR="00E44E00" w:rsidRPr="001D37C1" w:rsidRDefault="00355B2B" w:rsidP="00811AAC">
            <w:r w:rsidRPr="001D37C1">
              <w:t>Длина окружности. Площадь круга» (обобщение и систематизация)</w:t>
            </w:r>
          </w:p>
        </w:tc>
        <w:tc>
          <w:tcPr>
            <w:tcW w:w="1134" w:type="dxa"/>
          </w:tcPr>
          <w:p w14:paraId="4D95AF2E" w14:textId="77777777" w:rsidR="00E44E00" w:rsidRPr="001D37C1" w:rsidRDefault="00E44E00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026E4AF6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418" w:type="dxa"/>
          </w:tcPr>
          <w:p w14:paraId="5C3E6B46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559" w:type="dxa"/>
          </w:tcPr>
          <w:p w14:paraId="61A64734" w14:textId="77777777" w:rsidR="00E44E00" w:rsidRPr="00142AC8" w:rsidRDefault="00E44E00" w:rsidP="00811AAC">
            <w:pPr>
              <w:jc w:val="center"/>
            </w:pPr>
          </w:p>
        </w:tc>
      </w:tr>
      <w:tr w:rsidR="00E44E00" w:rsidRPr="00142AC8" w14:paraId="524A95A1" w14:textId="77777777" w:rsidTr="008970C3">
        <w:trPr>
          <w:trHeight w:val="419"/>
        </w:trPr>
        <w:tc>
          <w:tcPr>
            <w:tcW w:w="953" w:type="dxa"/>
            <w:gridSpan w:val="2"/>
          </w:tcPr>
          <w:p w14:paraId="6B7D0DA2" w14:textId="77777777" w:rsidR="00E44E00" w:rsidRPr="001D37C1" w:rsidRDefault="00355B2B" w:rsidP="00811AAC">
            <w:r w:rsidRPr="001D37C1">
              <w:t xml:space="preserve">     46</w:t>
            </w:r>
            <w:r w:rsidR="00E44E00" w:rsidRPr="001D37C1">
              <w:t>.</w:t>
            </w:r>
          </w:p>
        </w:tc>
        <w:tc>
          <w:tcPr>
            <w:tcW w:w="3691" w:type="dxa"/>
          </w:tcPr>
          <w:p w14:paraId="3780FD35" w14:textId="77777777" w:rsidR="00E44E00" w:rsidRPr="001D37C1" w:rsidRDefault="00355B2B" w:rsidP="00811AAC">
            <w:r w:rsidRPr="001D37C1">
              <w:t>Длина окружности. Площадь круга» (обобщение и систематизация)</w:t>
            </w:r>
          </w:p>
        </w:tc>
        <w:tc>
          <w:tcPr>
            <w:tcW w:w="1134" w:type="dxa"/>
          </w:tcPr>
          <w:p w14:paraId="5839AE0F" w14:textId="77777777" w:rsidR="00E44E00" w:rsidRPr="001D37C1" w:rsidRDefault="00E44E00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37D7544F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418" w:type="dxa"/>
          </w:tcPr>
          <w:p w14:paraId="5ACA32E3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559" w:type="dxa"/>
          </w:tcPr>
          <w:p w14:paraId="1A0F26A7" w14:textId="77777777" w:rsidR="00E44E00" w:rsidRPr="00142AC8" w:rsidRDefault="00E44E00" w:rsidP="00811AAC">
            <w:pPr>
              <w:jc w:val="center"/>
            </w:pPr>
          </w:p>
        </w:tc>
      </w:tr>
      <w:tr w:rsidR="00E44E00" w:rsidRPr="00142AC8" w14:paraId="0CDC63B0" w14:textId="77777777" w:rsidTr="008970C3">
        <w:trPr>
          <w:trHeight w:val="409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2DD6" w14:textId="77777777" w:rsidR="00E44E00" w:rsidRPr="001D37C1" w:rsidRDefault="00355B2B" w:rsidP="00811AAC">
            <w:r w:rsidRPr="001D37C1">
              <w:t xml:space="preserve">     47</w:t>
            </w:r>
            <w:r w:rsidR="00E44E00" w:rsidRPr="001D37C1"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73E" w14:textId="65A93634" w:rsidR="00E44E00" w:rsidRPr="001D37C1" w:rsidRDefault="00355B2B" w:rsidP="00355B2B">
            <w:r w:rsidRPr="001D37C1">
              <w:t>Контрольная работа №3</w:t>
            </w:r>
            <w:r w:rsidR="00E44E00" w:rsidRPr="001D37C1">
              <w:t xml:space="preserve"> по теме «</w:t>
            </w:r>
            <w:r w:rsidRPr="001D37C1">
              <w:t>Длина окружности и площадь круга»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4367F" w14:textId="77777777" w:rsidR="00E44E00" w:rsidRPr="001D37C1" w:rsidRDefault="00E44E00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B5F89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CC37D" w14:textId="77777777" w:rsidR="00E44E00" w:rsidRPr="00142AC8" w:rsidRDefault="00E44E00" w:rsidP="00811AAC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447F82" w14:textId="77777777" w:rsidR="00E44E00" w:rsidRPr="00142AC8" w:rsidRDefault="00E44E00" w:rsidP="00811AAC">
            <w:pPr>
              <w:jc w:val="center"/>
            </w:pPr>
          </w:p>
        </w:tc>
      </w:tr>
      <w:tr w:rsidR="00AF2BDF" w:rsidRPr="00142AC8" w14:paraId="79B96815" w14:textId="77777777" w:rsidTr="008970C3">
        <w:trPr>
          <w:trHeight w:val="409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3727" w14:textId="1E17935C" w:rsidR="00AF2BDF" w:rsidRPr="001D37C1" w:rsidRDefault="00AF2BDF" w:rsidP="00C241E5">
            <w:pPr>
              <w:rPr>
                <w:b/>
                <w:i/>
              </w:rPr>
            </w:pPr>
            <w:r w:rsidRPr="001D37C1">
              <w:rPr>
                <w:b/>
                <w:i/>
              </w:rPr>
              <w:t xml:space="preserve">      </w:t>
            </w:r>
            <w:r w:rsidRPr="001D37C1">
              <w:rPr>
                <w:b/>
                <w:i/>
                <w:lang w:val="en-US"/>
              </w:rPr>
              <w:t>V</w:t>
            </w:r>
            <w:r w:rsidRPr="001D37C1">
              <w:rPr>
                <w:b/>
                <w:i/>
              </w:rPr>
              <w:t>.Движения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421FD" w14:textId="77777777" w:rsidR="00AF2BDF" w:rsidRPr="001D37C1" w:rsidRDefault="00AF2BDF" w:rsidP="00811AAC">
            <w:pPr>
              <w:jc w:val="center"/>
            </w:pPr>
            <w:r w:rsidRPr="001D37C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8B249" w14:textId="77777777" w:rsidR="00AF2BDF" w:rsidRPr="00142AC8" w:rsidRDefault="00AF2BDF" w:rsidP="00811AA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C9062" w14:textId="77777777" w:rsidR="00AF2BDF" w:rsidRPr="00142AC8" w:rsidRDefault="00AF2BDF" w:rsidP="00811AA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057BCECE" w14:textId="77777777" w:rsidR="00AF2BDF" w:rsidRPr="00142AC8" w:rsidRDefault="00AF2BDF" w:rsidP="00250A9B">
            <w:pPr>
              <w:jc w:val="both"/>
            </w:pPr>
          </w:p>
        </w:tc>
      </w:tr>
      <w:tr w:rsidR="00250A9B" w:rsidRPr="00142AC8" w14:paraId="1176ED80" w14:textId="77777777" w:rsidTr="008970C3">
        <w:trPr>
          <w:trHeight w:val="409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F71F" w14:textId="77777777" w:rsidR="00250A9B" w:rsidRPr="001D37C1" w:rsidRDefault="00250A9B" w:rsidP="00FC0895">
            <w:pPr>
              <w:jc w:val="center"/>
            </w:pPr>
            <w:r w:rsidRPr="001D37C1">
              <w:t>48.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616" w14:textId="77777777" w:rsidR="00250A9B" w:rsidRPr="001D37C1" w:rsidRDefault="00250A9B" w:rsidP="00811AAC">
            <w:r w:rsidRPr="001D37C1">
              <w:t>Понятие движения. Свойства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E8BCC" w14:textId="77777777" w:rsidR="00250A9B" w:rsidRPr="001D37C1" w:rsidRDefault="00250A9B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5CE8E" w14:textId="77777777" w:rsidR="00250A9B" w:rsidRPr="00142AC8" w:rsidRDefault="00250A9B" w:rsidP="00811AA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1CEF7" w14:textId="77777777" w:rsidR="00250A9B" w:rsidRPr="00142AC8" w:rsidRDefault="00250A9B" w:rsidP="00811AA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C8DA81A" w14:textId="77777777" w:rsidR="00250A9B" w:rsidRDefault="00250A9B" w:rsidP="00A95C6C"/>
        </w:tc>
      </w:tr>
      <w:tr w:rsidR="00250A9B" w:rsidRPr="00142AC8" w14:paraId="156636A8" w14:textId="77777777" w:rsidTr="008970C3">
        <w:trPr>
          <w:trHeight w:val="409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B50" w14:textId="77777777" w:rsidR="00250A9B" w:rsidRPr="001D37C1" w:rsidRDefault="00250A9B" w:rsidP="00FC0895">
            <w:pPr>
              <w:jc w:val="center"/>
            </w:pPr>
            <w:r w:rsidRPr="001D37C1">
              <w:t>49.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BE4E" w14:textId="77777777" w:rsidR="00250A9B" w:rsidRPr="001D37C1" w:rsidRDefault="00250A9B" w:rsidP="00811AAC">
            <w:r w:rsidRPr="001D37C1">
              <w:t>Осевая и центральная симметрия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4BEB0" w14:textId="77777777" w:rsidR="00250A9B" w:rsidRPr="001D37C1" w:rsidRDefault="00250A9B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4313F" w14:textId="77777777" w:rsidR="00250A9B" w:rsidRPr="00142AC8" w:rsidRDefault="00250A9B" w:rsidP="00811AA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1E00F" w14:textId="77777777" w:rsidR="00250A9B" w:rsidRPr="00142AC8" w:rsidRDefault="00250A9B" w:rsidP="00811AA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9FD4C55" w14:textId="77777777" w:rsidR="00250A9B" w:rsidRPr="00142AC8" w:rsidRDefault="00250A9B" w:rsidP="005726F4"/>
        </w:tc>
      </w:tr>
      <w:tr w:rsidR="00250A9B" w:rsidRPr="00142AC8" w14:paraId="21993412" w14:textId="77777777" w:rsidTr="008970C3">
        <w:trPr>
          <w:trHeight w:val="409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77B1" w14:textId="77777777" w:rsidR="00250A9B" w:rsidRPr="001D37C1" w:rsidRDefault="00250A9B" w:rsidP="00FC0895">
            <w:pPr>
              <w:jc w:val="center"/>
            </w:pPr>
            <w:r w:rsidRPr="001D37C1">
              <w:t>50.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7EAB" w14:textId="77777777" w:rsidR="00250A9B" w:rsidRPr="001D37C1" w:rsidRDefault="00250A9B" w:rsidP="00811AAC">
            <w:r w:rsidRPr="001D37C1">
              <w:t>Поворот. Параллельный перенос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1C1B0" w14:textId="77777777" w:rsidR="00250A9B" w:rsidRPr="001D37C1" w:rsidRDefault="00250A9B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05641" w14:textId="77777777" w:rsidR="00250A9B" w:rsidRPr="00142AC8" w:rsidRDefault="00250A9B" w:rsidP="00811AA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9C2DE" w14:textId="77777777" w:rsidR="00250A9B" w:rsidRPr="00142AC8" w:rsidRDefault="00250A9B" w:rsidP="00811AA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025B4E2" w14:textId="77777777" w:rsidR="00250A9B" w:rsidRPr="00142AC8" w:rsidRDefault="00250A9B" w:rsidP="00811AAC">
            <w:pPr>
              <w:jc w:val="center"/>
            </w:pPr>
          </w:p>
        </w:tc>
      </w:tr>
      <w:tr w:rsidR="00250A9B" w:rsidRPr="00142AC8" w14:paraId="7945B3F0" w14:textId="77777777" w:rsidTr="008970C3">
        <w:trPr>
          <w:trHeight w:val="409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5495" w14:textId="77777777" w:rsidR="00250A9B" w:rsidRPr="001D37C1" w:rsidRDefault="00250A9B" w:rsidP="00FC0895">
            <w:pPr>
              <w:jc w:val="center"/>
            </w:pPr>
            <w:r w:rsidRPr="001D37C1">
              <w:t>51.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FA46" w14:textId="5B8F9953" w:rsidR="008A18C0" w:rsidRPr="001D37C1" w:rsidRDefault="00250A9B" w:rsidP="00811AAC">
            <w:r w:rsidRPr="001D37C1">
              <w:t>Решение задач по теме «Движения»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E0DFF" w14:textId="77777777" w:rsidR="00250A9B" w:rsidRPr="001D37C1" w:rsidRDefault="00250A9B" w:rsidP="00811AAC">
            <w:pPr>
              <w:jc w:val="center"/>
            </w:pPr>
          </w:p>
          <w:p w14:paraId="3E3BBCD0" w14:textId="77777777" w:rsidR="00250A9B" w:rsidRPr="001D37C1" w:rsidRDefault="00250A9B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754DA" w14:textId="77777777" w:rsidR="00250A9B" w:rsidRPr="00142AC8" w:rsidRDefault="00250A9B" w:rsidP="00811AA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EE824" w14:textId="77777777" w:rsidR="00250A9B" w:rsidRPr="00142AC8" w:rsidRDefault="00250A9B" w:rsidP="00811AA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CEC88B7" w14:textId="77777777" w:rsidR="00250A9B" w:rsidRPr="00142AC8" w:rsidRDefault="00250A9B" w:rsidP="00811AAC">
            <w:pPr>
              <w:jc w:val="center"/>
            </w:pPr>
          </w:p>
        </w:tc>
      </w:tr>
      <w:tr w:rsidR="00AF2BDF" w:rsidRPr="00142AC8" w14:paraId="2928367B" w14:textId="77777777" w:rsidTr="008970C3">
        <w:trPr>
          <w:trHeight w:val="409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374A" w14:textId="67988BF6" w:rsidR="00AF2BDF" w:rsidRPr="001D37C1" w:rsidRDefault="00AF2BDF" w:rsidP="00811AAC">
            <w:pPr>
              <w:rPr>
                <w:b/>
                <w:i/>
              </w:rPr>
            </w:pPr>
            <w:r w:rsidRPr="001D37C1">
              <w:rPr>
                <w:b/>
                <w:i/>
                <w:lang w:val="en-US"/>
              </w:rPr>
              <w:t>VI</w:t>
            </w:r>
            <w:r w:rsidRPr="001D37C1">
              <w:rPr>
                <w:b/>
                <w:i/>
              </w:rPr>
              <w:t>.Начальные сведения из стереометрии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5D145" w14:textId="77777777" w:rsidR="00AF2BDF" w:rsidRPr="001D37C1" w:rsidRDefault="00AF2BDF" w:rsidP="00811A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A3788" w14:textId="77777777" w:rsidR="00AF2BDF" w:rsidRPr="00142AC8" w:rsidRDefault="00AF2BDF" w:rsidP="00811AA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132B9" w14:textId="77777777" w:rsidR="00AF2BDF" w:rsidRPr="00142AC8" w:rsidRDefault="00AF2BDF" w:rsidP="00811AA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43C6A4" w14:textId="77777777" w:rsidR="00AF2BDF" w:rsidRPr="00142AC8" w:rsidRDefault="00AF2BDF" w:rsidP="00811AAC">
            <w:pPr>
              <w:jc w:val="center"/>
            </w:pPr>
          </w:p>
        </w:tc>
      </w:tr>
      <w:tr w:rsidR="004B60D6" w:rsidRPr="00142AC8" w14:paraId="2FDB0064" w14:textId="77777777" w:rsidTr="008970C3">
        <w:trPr>
          <w:trHeight w:val="409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C94E" w14:textId="77777777" w:rsidR="004B60D6" w:rsidRPr="001D37C1" w:rsidRDefault="004B60D6" w:rsidP="00FC0895">
            <w:pPr>
              <w:jc w:val="center"/>
            </w:pPr>
            <w:r w:rsidRPr="001D37C1">
              <w:t>52.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66C9" w14:textId="77777777" w:rsidR="004B60D6" w:rsidRPr="001D37C1" w:rsidRDefault="004B60D6" w:rsidP="00811AAC">
            <w:r w:rsidRPr="001D37C1">
              <w:t>Призма. Прямоугольный параллелепипед. Куб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03D23" w14:textId="77777777" w:rsidR="004B60D6" w:rsidRPr="001D37C1" w:rsidRDefault="004B60D6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6522F" w14:textId="77777777" w:rsidR="004B60D6" w:rsidRPr="00142AC8" w:rsidRDefault="004B60D6" w:rsidP="00811AA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BD98C" w14:textId="77777777" w:rsidR="004B60D6" w:rsidRPr="00142AC8" w:rsidRDefault="004B60D6" w:rsidP="00811AA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9C5AF17" w14:textId="77777777" w:rsidR="00A95C6C" w:rsidRPr="00142AC8" w:rsidRDefault="00A95C6C" w:rsidP="00B032BA">
            <w:pPr>
              <w:jc w:val="both"/>
            </w:pPr>
          </w:p>
        </w:tc>
      </w:tr>
      <w:tr w:rsidR="004B60D6" w:rsidRPr="00142AC8" w14:paraId="5453366F" w14:textId="77777777" w:rsidTr="008970C3">
        <w:trPr>
          <w:trHeight w:val="409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B9B1" w14:textId="77777777" w:rsidR="004B60D6" w:rsidRPr="001D37C1" w:rsidRDefault="004B60D6" w:rsidP="00FC0895">
            <w:pPr>
              <w:jc w:val="center"/>
            </w:pPr>
            <w:r w:rsidRPr="001D37C1">
              <w:t>53.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B270" w14:textId="77777777" w:rsidR="004B60D6" w:rsidRPr="001D37C1" w:rsidRDefault="004B60D6" w:rsidP="00811AAC">
            <w:r w:rsidRPr="001D37C1">
              <w:t>Пирамида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44556" w14:textId="77777777" w:rsidR="004B60D6" w:rsidRPr="001D37C1" w:rsidRDefault="004B60D6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4B521" w14:textId="77777777" w:rsidR="004B60D6" w:rsidRPr="00142AC8" w:rsidRDefault="004B60D6" w:rsidP="00811AA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5985D" w14:textId="77777777" w:rsidR="004B60D6" w:rsidRPr="00142AC8" w:rsidRDefault="004B60D6" w:rsidP="00811AA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ED31ED9" w14:textId="77777777" w:rsidR="004B60D6" w:rsidRPr="00142AC8" w:rsidRDefault="004B60D6" w:rsidP="00811AAC">
            <w:pPr>
              <w:jc w:val="center"/>
            </w:pPr>
          </w:p>
        </w:tc>
      </w:tr>
      <w:tr w:rsidR="004B60D6" w:rsidRPr="00142AC8" w14:paraId="23538C21" w14:textId="77777777" w:rsidTr="008970C3">
        <w:trPr>
          <w:trHeight w:val="424"/>
        </w:trPr>
        <w:tc>
          <w:tcPr>
            <w:tcW w:w="953" w:type="dxa"/>
            <w:gridSpan w:val="2"/>
          </w:tcPr>
          <w:p w14:paraId="175C24BB" w14:textId="77777777" w:rsidR="004B60D6" w:rsidRPr="001D37C1" w:rsidRDefault="004B60D6" w:rsidP="00FC0895">
            <w:pPr>
              <w:jc w:val="center"/>
            </w:pPr>
            <w:r w:rsidRPr="001D37C1">
              <w:t>54.</w:t>
            </w:r>
          </w:p>
        </w:tc>
        <w:tc>
          <w:tcPr>
            <w:tcW w:w="3691" w:type="dxa"/>
          </w:tcPr>
          <w:p w14:paraId="44F9DCB2" w14:textId="77777777" w:rsidR="004B60D6" w:rsidRPr="001D37C1" w:rsidRDefault="004B60D6" w:rsidP="00811AAC">
            <w:r w:rsidRPr="001D37C1">
              <w:t>Цилиндр и конус</w:t>
            </w:r>
          </w:p>
        </w:tc>
        <w:tc>
          <w:tcPr>
            <w:tcW w:w="1134" w:type="dxa"/>
          </w:tcPr>
          <w:p w14:paraId="40946C6F" w14:textId="77777777" w:rsidR="004B60D6" w:rsidRPr="001D37C1" w:rsidRDefault="004B60D6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1910BB03" w14:textId="77777777" w:rsidR="004B60D6" w:rsidRPr="00142AC8" w:rsidRDefault="004B60D6" w:rsidP="00811AAC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1E33004" w14:textId="77777777" w:rsidR="004B60D6" w:rsidRPr="00142AC8" w:rsidRDefault="004B60D6" w:rsidP="00811AA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3B5DFB1" w14:textId="77777777" w:rsidR="004B60D6" w:rsidRPr="00142AC8" w:rsidRDefault="004B60D6" w:rsidP="00811AAC">
            <w:pPr>
              <w:jc w:val="center"/>
            </w:pPr>
          </w:p>
        </w:tc>
      </w:tr>
      <w:tr w:rsidR="004B60D6" w:rsidRPr="00142AC8" w14:paraId="1B9A22B4" w14:textId="77777777" w:rsidTr="008970C3">
        <w:trPr>
          <w:trHeight w:val="245"/>
        </w:trPr>
        <w:tc>
          <w:tcPr>
            <w:tcW w:w="953" w:type="dxa"/>
            <w:gridSpan w:val="2"/>
          </w:tcPr>
          <w:p w14:paraId="57338728" w14:textId="77777777" w:rsidR="004B60D6" w:rsidRPr="001D37C1" w:rsidRDefault="004B60D6" w:rsidP="00FC0895">
            <w:pPr>
              <w:jc w:val="center"/>
            </w:pPr>
            <w:r w:rsidRPr="001D37C1">
              <w:t>55.</w:t>
            </w:r>
          </w:p>
        </w:tc>
        <w:tc>
          <w:tcPr>
            <w:tcW w:w="3691" w:type="dxa"/>
          </w:tcPr>
          <w:p w14:paraId="6ED4FA12" w14:textId="77777777" w:rsidR="004B60D6" w:rsidRPr="001D37C1" w:rsidRDefault="004B60D6" w:rsidP="00FC0895">
            <w:r w:rsidRPr="001D37C1">
              <w:t>Сфера и шар</w:t>
            </w:r>
          </w:p>
        </w:tc>
        <w:tc>
          <w:tcPr>
            <w:tcW w:w="1134" w:type="dxa"/>
          </w:tcPr>
          <w:p w14:paraId="7B8A7DFF" w14:textId="77777777" w:rsidR="004B60D6" w:rsidRPr="001D37C1" w:rsidRDefault="004B60D6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0B108A6A" w14:textId="77777777" w:rsidR="004B60D6" w:rsidRPr="00142AC8" w:rsidRDefault="004B60D6" w:rsidP="00811AAC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49AB1D8" w14:textId="77777777" w:rsidR="004B60D6" w:rsidRPr="00142AC8" w:rsidRDefault="004B60D6" w:rsidP="00811AA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DA55AD4" w14:textId="77777777" w:rsidR="004B60D6" w:rsidRPr="00142AC8" w:rsidRDefault="004B60D6" w:rsidP="00811AAC">
            <w:pPr>
              <w:jc w:val="center"/>
            </w:pPr>
          </w:p>
        </w:tc>
      </w:tr>
      <w:tr w:rsidR="00AF2BDF" w:rsidRPr="00142AC8" w14:paraId="7F0A995E" w14:textId="77777777" w:rsidTr="008970C3">
        <w:trPr>
          <w:trHeight w:val="414"/>
        </w:trPr>
        <w:tc>
          <w:tcPr>
            <w:tcW w:w="4644" w:type="dxa"/>
            <w:gridSpan w:val="3"/>
          </w:tcPr>
          <w:p w14:paraId="5DB24A31" w14:textId="3FA05521" w:rsidR="00AF2BDF" w:rsidRPr="00AF2BDF" w:rsidRDefault="00AF2BDF" w:rsidP="00AF2BDF">
            <w:pPr>
              <w:ind w:left="135"/>
              <w:rPr>
                <w:b/>
                <w:i/>
              </w:rPr>
            </w:pPr>
            <w:r w:rsidRPr="001D37C1">
              <w:rPr>
                <w:b/>
                <w:i/>
              </w:rPr>
              <w:t>ИТОГОВОЕ ПОВТОРЕНИЕ</w:t>
            </w:r>
          </w:p>
        </w:tc>
        <w:tc>
          <w:tcPr>
            <w:tcW w:w="1134" w:type="dxa"/>
          </w:tcPr>
          <w:p w14:paraId="59E07AEB" w14:textId="77777777" w:rsidR="00AF2BDF" w:rsidRPr="001D37C1" w:rsidRDefault="00AF2BDF" w:rsidP="00811AAC">
            <w:pPr>
              <w:jc w:val="center"/>
            </w:pPr>
            <w:r w:rsidRPr="001D37C1">
              <w:t>13</w:t>
            </w:r>
          </w:p>
        </w:tc>
        <w:tc>
          <w:tcPr>
            <w:tcW w:w="1134" w:type="dxa"/>
          </w:tcPr>
          <w:p w14:paraId="13D879FE" w14:textId="77777777" w:rsidR="00AF2BDF" w:rsidRPr="00142AC8" w:rsidRDefault="00AF2BDF" w:rsidP="00811AAC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2CCB8F9" w14:textId="77777777" w:rsidR="00AF2BDF" w:rsidRPr="00142AC8" w:rsidRDefault="00AF2BDF" w:rsidP="00811AA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2E10F09" w14:textId="77777777" w:rsidR="00AF2BDF" w:rsidRPr="00142AC8" w:rsidRDefault="00AF2BDF" w:rsidP="00811AAC">
            <w:pPr>
              <w:jc w:val="center"/>
            </w:pPr>
          </w:p>
        </w:tc>
      </w:tr>
      <w:tr w:rsidR="00556F96" w:rsidRPr="00142AC8" w14:paraId="784CA975" w14:textId="77777777" w:rsidTr="008970C3">
        <w:trPr>
          <w:trHeight w:val="414"/>
        </w:trPr>
        <w:tc>
          <w:tcPr>
            <w:tcW w:w="953" w:type="dxa"/>
            <w:gridSpan w:val="2"/>
          </w:tcPr>
          <w:p w14:paraId="54AAA7D4" w14:textId="77777777" w:rsidR="00556F96" w:rsidRPr="001D37C1" w:rsidRDefault="00556F96" w:rsidP="001C0BF0">
            <w:pPr>
              <w:ind w:left="135"/>
            </w:pPr>
            <w:r w:rsidRPr="001D37C1">
              <w:t xml:space="preserve"> 56.</w:t>
            </w:r>
          </w:p>
        </w:tc>
        <w:tc>
          <w:tcPr>
            <w:tcW w:w="3691" w:type="dxa"/>
          </w:tcPr>
          <w:p w14:paraId="31F55372" w14:textId="77777777" w:rsidR="00556F96" w:rsidRPr="001D37C1" w:rsidRDefault="00556F96" w:rsidP="001C0BF0">
            <w:r w:rsidRPr="001D37C1">
              <w:t xml:space="preserve">Повторение. Треугольники. Соотношения между сторонами и углами треугольника  </w:t>
            </w:r>
          </w:p>
        </w:tc>
        <w:tc>
          <w:tcPr>
            <w:tcW w:w="1134" w:type="dxa"/>
          </w:tcPr>
          <w:p w14:paraId="3B53DED5" w14:textId="77777777" w:rsidR="00556F96" w:rsidRPr="001D37C1" w:rsidRDefault="00556F96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1B9866BA" w14:textId="77777777" w:rsidR="00556F96" w:rsidRPr="001D37C1" w:rsidRDefault="00556F96" w:rsidP="00811AAC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0A99CC7" w14:textId="77777777" w:rsidR="00556F96" w:rsidRPr="001D37C1" w:rsidRDefault="00556F96" w:rsidP="00811AA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5F04267" w14:textId="77777777" w:rsidR="00556F96" w:rsidRPr="001D37C1" w:rsidRDefault="00556F96" w:rsidP="00811AAC">
            <w:pPr>
              <w:jc w:val="center"/>
            </w:pPr>
          </w:p>
          <w:p w14:paraId="2D304788" w14:textId="77777777" w:rsidR="00122276" w:rsidRPr="001D37C1" w:rsidRDefault="00122276" w:rsidP="00811AAC">
            <w:pPr>
              <w:jc w:val="center"/>
            </w:pPr>
          </w:p>
          <w:p w14:paraId="3034E547" w14:textId="77777777" w:rsidR="00122276" w:rsidRPr="001D37C1" w:rsidRDefault="00122276" w:rsidP="007F14CB">
            <w:r w:rsidRPr="001D37C1">
              <w:t xml:space="preserve">  </w:t>
            </w:r>
          </w:p>
        </w:tc>
      </w:tr>
      <w:tr w:rsidR="00556F96" w:rsidRPr="00142AC8" w14:paraId="324B25E9" w14:textId="77777777" w:rsidTr="008970C3">
        <w:trPr>
          <w:trHeight w:val="413"/>
        </w:trPr>
        <w:tc>
          <w:tcPr>
            <w:tcW w:w="953" w:type="dxa"/>
            <w:gridSpan w:val="2"/>
          </w:tcPr>
          <w:p w14:paraId="300DF773" w14:textId="77777777" w:rsidR="00556F96" w:rsidRPr="001D37C1" w:rsidRDefault="00556F96" w:rsidP="00FC0895">
            <w:pPr>
              <w:jc w:val="center"/>
            </w:pPr>
            <w:r w:rsidRPr="001D37C1">
              <w:t>57.</w:t>
            </w:r>
          </w:p>
        </w:tc>
        <w:tc>
          <w:tcPr>
            <w:tcW w:w="3691" w:type="dxa"/>
          </w:tcPr>
          <w:p w14:paraId="22DAB9B1" w14:textId="77777777" w:rsidR="00556F96" w:rsidRPr="001D37C1" w:rsidRDefault="00556F96" w:rsidP="00811AAC">
            <w:r w:rsidRPr="001D37C1">
              <w:t>Повторение. Параллельные прямые</w:t>
            </w:r>
          </w:p>
        </w:tc>
        <w:tc>
          <w:tcPr>
            <w:tcW w:w="1134" w:type="dxa"/>
          </w:tcPr>
          <w:p w14:paraId="3C1276A5" w14:textId="77777777" w:rsidR="00556F96" w:rsidRPr="001D37C1" w:rsidRDefault="00556F96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2B5E6C63" w14:textId="77777777" w:rsidR="00556F96" w:rsidRPr="001D37C1" w:rsidRDefault="00556F96" w:rsidP="00811AAC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070E0A3" w14:textId="77777777" w:rsidR="00556F96" w:rsidRPr="001D37C1" w:rsidRDefault="00556F96" w:rsidP="00811AA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566C2C6" w14:textId="77777777" w:rsidR="00556F96" w:rsidRPr="001D37C1" w:rsidRDefault="00556F96" w:rsidP="00811AAC">
            <w:pPr>
              <w:jc w:val="center"/>
            </w:pPr>
          </w:p>
        </w:tc>
      </w:tr>
      <w:tr w:rsidR="00556F96" w:rsidRPr="00142AC8" w14:paraId="4CAFC56D" w14:textId="77777777" w:rsidTr="008970C3">
        <w:trPr>
          <w:trHeight w:val="419"/>
        </w:trPr>
        <w:tc>
          <w:tcPr>
            <w:tcW w:w="953" w:type="dxa"/>
            <w:gridSpan w:val="2"/>
          </w:tcPr>
          <w:p w14:paraId="07FA186A" w14:textId="77777777" w:rsidR="00556F96" w:rsidRPr="001D37C1" w:rsidRDefault="00556F96" w:rsidP="00FC0895">
            <w:pPr>
              <w:jc w:val="center"/>
            </w:pPr>
            <w:r w:rsidRPr="001D37C1">
              <w:t>58.</w:t>
            </w:r>
          </w:p>
        </w:tc>
        <w:tc>
          <w:tcPr>
            <w:tcW w:w="3691" w:type="dxa"/>
          </w:tcPr>
          <w:p w14:paraId="208759E6" w14:textId="77777777" w:rsidR="00556F96" w:rsidRPr="001D37C1" w:rsidRDefault="00556F96" w:rsidP="00D41C18">
            <w:r w:rsidRPr="001D37C1">
              <w:t>Повторение.  Четырехугольники.  Площадь</w:t>
            </w:r>
          </w:p>
        </w:tc>
        <w:tc>
          <w:tcPr>
            <w:tcW w:w="1134" w:type="dxa"/>
          </w:tcPr>
          <w:p w14:paraId="039099A9" w14:textId="77777777" w:rsidR="00556F96" w:rsidRPr="001D37C1" w:rsidRDefault="00556F96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5D639859" w14:textId="77777777" w:rsidR="00556F96" w:rsidRPr="001D37C1" w:rsidRDefault="00556F96" w:rsidP="00811AAC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0D871C3" w14:textId="77777777" w:rsidR="00556F96" w:rsidRPr="001D37C1" w:rsidRDefault="00556F96" w:rsidP="00811AA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A91211B" w14:textId="77777777" w:rsidR="00556F96" w:rsidRPr="001D37C1" w:rsidRDefault="00556F96" w:rsidP="00811AAC">
            <w:pPr>
              <w:jc w:val="center"/>
            </w:pPr>
          </w:p>
        </w:tc>
      </w:tr>
      <w:tr w:rsidR="00556F96" w:rsidRPr="00142AC8" w14:paraId="7A6D8F16" w14:textId="77777777" w:rsidTr="008970C3">
        <w:trPr>
          <w:trHeight w:val="411"/>
        </w:trPr>
        <w:tc>
          <w:tcPr>
            <w:tcW w:w="953" w:type="dxa"/>
            <w:gridSpan w:val="2"/>
          </w:tcPr>
          <w:p w14:paraId="0E35BE6B" w14:textId="77777777" w:rsidR="00556F96" w:rsidRPr="001D37C1" w:rsidRDefault="00556F96" w:rsidP="00FC0895">
            <w:pPr>
              <w:jc w:val="center"/>
            </w:pPr>
            <w:r w:rsidRPr="001D37C1">
              <w:t>59.</w:t>
            </w:r>
          </w:p>
        </w:tc>
        <w:tc>
          <w:tcPr>
            <w:tcW w:w="3691" w:type="dxa"/>
          </w:tcPr>
          <w:p w14:paraId="3ED6BDDA" w14:textId="77777777" w:rsidR="00556F96" w:rsidRPr="001D37C1" w:rsidRDefault="00556F96" w:rsidP="00811AAC">
            <w:r w:rsidRPr="001D37C1">
              <w:t>Повторение.  Подобные треугольники</w:t>
            </w:r>
          </w:p>
        </w:tc>
        <w:tc>
          <w:tcPr>
            <w:tcW w:w="1134" w:type="dxa"/>
          </w:tcPr>
          <w:p w14:paraId="4F3E29C3" w14:textId="77777777" w:rsidR="00556F96" w:rsidRPr="001D37C1" w:rsidRDefault="00556F96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1ED50851" w14:textId="77777777" w:rsidR="00556F96" w:rsidRPr="001D37C1" w:rsidRDefault="00556F96" w:rsidP="00811AAC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DACC32C" w14:textId="77777777" w:rsidR="00556F96" w:rsidRPr="001D37C1" w:rsidRDefault="00556F96" w:rsidP="00811AA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7C84E39" w14:textId="77777777" w:rsidR="00556F96" w:rsidRPr="001D37C1" w:rsidRDefault="00556F96" w:rsidP="00811AAC">
            <w:pPr>
              <w:jc w:val="center"/>
            </w:pPr>
          </w:p>
        </w:tc>
      </w:tr>
      <w:tr w:rsidR="00556F96" w:rsidRPr="00142AC8" w14:paraId="74CA6D4D" w14:textId="77777777" w:rsidTr="008970C3">
        <w:trPr>
          <w:trHeight w:val="416"/>
        </w:trPr>
        <w:tc>
          <w:tcPr>
            <w:tcW w:w="953" w:type="dxa"/>
            <w:gridSpan w:val="2"/>
          </w:tcPr>
          <w:p w14:paraId="5817298A" w14:textId="77777777" w:rsidR="00556F96" w:rsidRPr="001D37C1" w:rsidRDefault="00556F96" w:rsidP="00FC0895">
            <w:pPr>
              <w:jc w:val="center"/>
            </w:pPr>
            <w:r w:rsidRPr="001D37C1">
              <w:t>60.</w:t>
            </w:r>
          </w:p>
        </w:tc>
        <w:tc>
          <w:tcPr>
            <w:tcW w:w="3691" w:type="dxa"/>
          </w:tcPr>
          <w:p w14:paraId="0BA1785D" w14:textId="77777777" w:rsidR="00556F96" w:rsidRPr="001D37C1" w:rsidRDefault="00556F96" w:rsidP="00811AAC">
            <w:r w:rsidRPr="001D37C1">
              <w:t>Повторение.   Окружность</w:t>
            </w:r>
          </w:p>
        </w:tc>
        <w:tc>
          <w:tcPr>
            <w:tcW w:w="1134" w:type="dxa"/>
          </w:tcPr>
          <w:p w14:paraId="4C934A79" w14:textId="77777777" w:rsidR="00556F96" w:rsidRPr="001D37C1" w:rsidRDefault="00556F96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499CD0C2" w14:textId="77777777" w:rsidR="00556F96" w:rsidRPr="001D37C1" w:rsidRDefault="00556F96" w:rsidP="00811AAC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0018349" w14:textId="77777777" w:rsidR="00556F96" w:rsidRPr="001D37C1" w:rsidRDefault="00556F96" w:rsidP="00811AA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5165511" w14:textId="77777777" w:rsidR="00556F96" w:rsidRPr="001D37C1" w:rsidRDefault="00556F96" w:rsidP="00811AAC">
            <w:pPr>
              <w:jc w:val="center"/>
            </w:pPr>
          </w:p>
        </w:tc>
      </w:tr>
      <w:tr w:rsidR="00556F96" w:rsidRPr="00142AC8" w14:paraId="134C2BA8" w14:textId="77777777" w:rsidTr="008970C3">
        <w:trPr>
          <w:trHeight w:val="401"/>
        </w:trPr>
        <w:tc>
          <w:tcPr>
            <w:tcW w:w="953" w:type="dxa"/>
            <w:gridSpan w:val="2"/>
          </w:tcPr>
          <w:p w14:paraId="14D01431" w14:textId="77777777" w:rsidR="00556F96" w:rsidRPr="001D37C1" w:rsidRDefault="00556F96" w:rsidP="007B01FF">
            <w:pPr>
              <w:jc w:val="center"/>
            </w:pPr>
            <w:r w:rsidRPr="001D37C1">
              <w:lastRenderedPageBreak/>
              <w:t>61.</w:t>
            </w:r>
          </w:p>
        </w:tc>
        <w:tc>
          <w:tcPr>
            <w:tcW w:w="3691" w:type="dxa"/>
          </w:tcPr>
          <w:p w14:paraId="0DA360F7" w14:textId="77777777" w:rsidR="00556F96" w:rsidRPr="001D37C1" w:rsidRDefault="00556F96" w:rsidP="00556F96">
            <w:r w:rsidRPr="001D37C1">
              <w:t>Повторение. Векторы. Метод координат</w:t>
            </w:r>
          </w:p>
        </w:tc>
        <w:tc>
          <w:tcPr>
            <w:tcW w:w="1134" w:type="dxa"/>
          </w:tcPr>
          <w:p w14:paraId="4FCB89F1" w14:textId="77777777" w:rsidR="00556F96" w:rsidRPr="001D37C1" w:rsidRDefault="00556F96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4E77D4D1" w14:textId="77777777" w:rsidR="00556F96" w:rsidRPr="001D37C1" w:rsidRDefault="00556F96" w:rsidP="00811AAC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62C2FD6" w14:textId="77777777" w:rsidR="00556F96" w:rsidRPr="001D37C1" w:rsidRDefault="00556F96" w:rsidP="00811AA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83423BF" w14:textId="77777777" w:rsidR="00556F96" w:rsidRPr="001D37C1" w:rsidRDefault="00556F96" w:rsidP="00811AAC">
            <w:pPr>
              <w:jc w:val="center"/>
            </w:pPr>
          </w:p>
        </w:tc>
      </w:tr>
      <w:tr w:rsidR="00556F96" w:rsidRPr="00142AC8" w14:paraId="5C4BA761" w14:textId="77777777" w:rsidTr="008970C3">
        <w:trPr>
          <w:trHeight w:val="401"/>
        </w:trPr>
        <w:tc>
          <w:tcPr>
            <w:tcW w:w="953" w:type="dxa"/>
            <w:gridSpan w:val="2"/>
          </w:tcPr>
          <w:p w14:paraId="6C339AA1" w14:textId="77777777" w:rsidR="00556F96" w:rsidRPr="001D37C1" w:rsidRDefault="00556F96" w:rsidP="007B01FF">
            <w:pPr>
              <w:jc w:val="center"/>
            </w:pPr>
            <w:r w:rsidRPr="001D37C1">
              <w:t>62.</w:t>
            </w:r>
          </w:p>
          <w:p w14:paraId="12C00116" w14:textId="77777777" w:rsidR="00556F96" w:rsidRPr="001D37C1" w:rsidRDefault="00556F96" w:rsidP="007B01FF">
            <w:pPr>
              <w:jc w:val="center"/>
            </w:pPr>
          </w:p>
        </w:tc>
        <w:tc>
          <w:tcPr>
            <w:tcW w:w="3691" w:type="dxa"/>
          </w:tcPr>
          <w:p w14:paraId="6AF6605D" w14:textId="77777777" w:rsidR="00556F96" w:rsidRPr="001D37C1" w:rsidRDefault="00556F96" w:rsidP="00556F96">
            <w:r w:rsidRPr="001D37C1">
              <w:t>Повторение. Решение треугольников</w:t>
            </w:r>
          </w:p>
        </w:tc>
        <w:tc>
          <w:tcPr>
            <w:tcW w:w="1134" w:type="dxa"/>
          </w:tcPr>
          <w:p w14:paraId="08DBB28B" w14:textId="77777777" w:rsidR="00556F96" w:rsidRPr="001D37C1" w:rsidRDefault="00556F96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6F5D418E" w14:textId="77777777" w:rsidR="00556F96" w:rsidRPr="001D37C1" w:rsidRDefault="00556F96" w:rsidP="00811AAC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7A8D43A" w14:textId="77777777" w:rsidR="00556F96" w:rsidRPr="001D37C1" w:rsidRDefault="00556F96" w:rsidP="00811AA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2E2A7C9" w14:textId="77777777" w:rsidR="00556F96" w:rsidRPr="001D37C1" w:rsidRDefault="00556F96" w:rsidP="00811AAC">
            <w:pPr>
              <w:jc w:val="center"/>
            </w:pPr>
          </w:p>
        </w:tc>
      </w:tr>
      <w:tr w:rsidR="00556F96" w:rsidRPr="00142AC8" w14:paraId="38E2920B" w14:textId="77777777" w:rsidTr="008970C3">
        <w:trPr>
          <w:trHeight w:val="401"/>
        </w:trPr>
        <w:tc>
          <w:tcPr>
            <w:tcW w:w="953" w:type="dxa"/>
            <w:gridSpan w:val="2"/>
          </w:tcPr>
          <w:p w14:paraId="5D611A84" w14:textId="77777777" w:rsidR="00556F96" w:rsidRPr="001D37C1" w:rsidRDefault="00556F96" w:rsidP="00811AAC">
            <w:r w:rsidRPr="001D37C1">
              <w:t xml:space="preserve">    63.</w:t>
            </w:r>
          </w:p>
        </w:tc>
        <w:tc>
          <w:tcPr>
            <w:tcW w:w="3691" w:type="dxa"/>
          </w:tcPr>
          <w:p w14:paraId="71431177" w14:textId="77777777" w:rsidR="00556F96" w:rsidRPr="001D37C1" w:rsidRDefault="00556F96" w:rsidP="001C0BF0">
            <w:r w:rsidRPr="001D37C1">
              <w:t>Повторение. Длина окружности и площадь круга</w:t>
            </w:r>
          </w:p>
        </w:tc>
        <w:tc>
          <w:tcPr>
            <w:tcW w:w="1134" w:type="dxa"/>
          </w:tcPr>
          <w:p w14:paraId="3502086E" w14:textId="77777777" w:rsidR="00556F96" w:rsidRPr="001D37C1" w:rsidRDefault="00556F96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2A0A23BA" w14:textId="77777777" w:rsidR="00556F96" w:rsidRPr="001D37C1" w:rsidRDefault="00556F96" w:rsidP="00811AAC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2096026" w14:textId="77777777" w:rsidR="00556F96" w:rsidRPr="001D37C1" w:rsidRDefault="00556F96" w:rsidP="00811AA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CBA79E2" w14:textId="77777777" w:rsidR="00556F96" w:rsidRPr="001D37C1" w:rsidRDefault="00556F96" w:rsidP="00811AAC">
            <w:pPr>
              <w:jc w:val="center"/>
            </w:pPr>
          </w:p>
        </w:tc>
      </w:tr>
      <w:tr w:rsidR="00556F96" w:rsidRPr="00142AC8" w14:paraId="49B78CFC" w14:textId="77777777" w:rsidTr="008970C3">
        <w:trPr>
          <w:trHeight w:val="401"/>
        </w:trPr>
        <w:tc>
          <w:tcPr>
            <w:tcW w:w="953" w:type="dxa"/>
            <w:gridSpan w:val="2"/>
          </w:tcPr>
          <w:p w14:paraId="670979A6" w14:textId="77777777" w:rsidR="00556F96" w:rsidRPr="001D37C1" w:rsidRDefault="00556F96" w:rsidP="007B01FF">
            <w:pPr>
              <w:jc w:val="center"/>
            </w:pPr>
            <w:r w:rsidRPr="001D37C1">
              <w:t>64, 65.</w:t>
            </w:r>
          </w:p>
        </w:tc>
        <w:tc>
          <w:tcPr>
            <w:tcW w:w="3691" w:type="dxa"/>
          </w:tcPr>
          <w:p w14:paraId="718CC459" w14:textId="77777777" w:rsidR="00556F96" w:rsidRPr="001D37C1" w:rsidRDefault="00556F96" w:rsidP="00811AAC">
            <w:r w:rsidRPr="001D37C1">
              <w:t>Контрольная работа №4 (итоговая</w:t>
            </w:r>
            <w:r w:rsidR="00122276" w:rsidRPr="001D37C1">
              <w:t>, формат ОГЭ</w:t>
            </w:r>
            <w:r w:rsidRPr="001D37C1">
              <w:t>)</w:t>
            </w:r>
          </w:p>
        </w:tc>
        <w:tc>
          <w:tcPr>
            <w:tcW w:w="1134" w:type="dxa"/>
          </w:tcPr>
          <w:p w14:paraId="40556B84" w14:textId="77777777" w:rsidR="00556F96" w:rsidRPr="001D37C1" w:rsidRDefault="00556F96" w:rsidP="00811AAC">
            <w:pPr>
              <w:jc w:val="center"/>
            </w:pPr>
            <w:r w:rsidRPr="001D37C1">
              <w:t>2</w:t>
            </w:r>
          </w:p>
        </w:tc>
        <w:tc>
          <w:tcPr>
            <w:tcW w:w="1134" w:type="dxa"/>
          </w:tcPr>
          <w:p w14:paraId="280A710F" w14:textId="77777777" w:rsidR="00556F96" w:rsidRPr="001D37C1" w:rsidRDefault="00556F96" w:rsidP="00811AAC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3A01894" w14:textId="77777777" w:rsidR="00556F96" w:rsidRPr="001D37C1" w:rsidRDefault="00556F96" w:rsidP="00811AA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FDBAE39" w14:textId="77777777" w:rsidR="00556F96" w:rsidRPr="001D37C1" w:rsidRDefault="00556F96" w:rsidP="00811AAC">
            <w:pPr>
              <w:jc w:val="center"/>
            </w:pPr>
          </w:p>
        </w:tc>
      </w:tr>
      <w:tr w:rsidR="00556F96" w:rsidRPr="00142AC8" w14:paraId="2E9BCBCF" w14:textId="77777777" w:rsidTr="008970C3">
        <w:trPr>
          <w:trHeight w:val="401"/>
        </w:trPr>
        <w:tc>
          <w:tcPr>
            <w:tcW w:w="953" w:type="dxa"/>
            <w:gridSpan w:val="2"/>
          </w:tcPr>
          <w:p w14:paraId="21A875F1" w14:textId="77777777" w:rsidR="00556F96" w:rsidRPr="001D37C1" w:rsidRDefault="00556F96" w:rsidP="007B01FF">
            <w:pPr>
              <w:jc w:val="center"/>
            </w:pPr>
            <w:r w:rsidRPr="001D37C1">
              <w:t>66, 67.</w:t>
            </w:r>
          </w:p>
        </w:tc>
        <w:tc>
          <w:tcPr>
            <w:tcW w:w="3691" w:type="dxa"/>
          </w:tcPr>
          <w:p w14:paraId="56C16296" w14:textId="77777777" w:rsidR="00556F96" w:rsidRPr="001D37C1" w:rsidRDefault="00556F96" w:rsidP="00811AAC">
            <w:r w:rsidRPr="001D37C1">
              <w:t>Итоговое занятие (зачет)</w:t>
            </w:r>
          </w:p>
        </w:tc>
        <w:tc>
          <w:tcPr>
            <w:tcW w:w="1134" w:type="dxa"/>
          </w:tcPr>
          <w:p w14:paraId="53EFEBA2" w14:textId="77777777" w:rsidR="00556F96" w:rsidRPr="001D37C1" w:rsidRDefault="00556F96" w:rsidP="00811AAC">
            <w:pPr>
              <w:jc w:val="center"/>
            </w:pPr>
            <w:r w:rsidRPr="001D37C1">
              <w:t>2</w:t>
            </w:r>
          </w:p>
        </w:tc>
        <w:tc>
          <w:tcPr>
            <w:tcW w:w="1134" w:type="dxa"/>
          </w:tcPr>
          <w:p w14:paraId="362F8935" w14:textId="77777777" w:rsidR="00556F96" w:rsidRPr="001D37C1" w:rsidRDefault="00556F96" w:rsidP="00811AAC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8AF8A8C" w14:textId="77777777" w:rsidR="00556F96" w:rsidRPr="001D37C1" w:rsidRDefault="00556F96" w:rsidP="00811AA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16303F6" w14:textId="77777777" w:rsidR="00556F96" w:rsidRPr="001D37C1" w:rsidRDefault="00556F96" w:rsidP="00811AAC">
            <w:pPr>
              <w:jc w:val="center"/>
            </w:pPr>
          </w:p>
        </w:tc>
      </w:tr>
      <w:tr w:rsidR="00556F96" w:rsidRPr="00142AC8" w14:paraId="789CA193" w14:textId="77777777" w:rsidTr="008970C3">
        <w:trPr>
          <w:trHeight w:val="401"/>
        </w:trPr>
        <w:tc>
          <w:tcPr>
            <w:tcW w:w="953" w:type="dxa"/>
            <w:gridSpan w:val="2"/>
          </w:tcPr>
          <w:p w14:paraId="29E69D11" w14:textId="77777777" w:rsidR="00556F96" w:rsidRPr="001D37C1" w:rsidRDefault="00556F96" w:rsidP="007B01FF">
            <w:pPr>
              <w:jc w:val="center"/>
            </w:pPr>
            <w:r w:rsidRPr="001D37C1">
              <w:t>68.</w:t>
            </w:r>
          </w:p>
        </w:tc>
        <w:tc>
          <w:tcPr>
            <w:tcW w:w="3691" w:type="dxa"/>
          </w:tcPr>
          <w:p w14:paraId="0F2458FD" w14:textId="798DFBA0" w:rsidR="00556F96" w:rsidRPr="001D37C1" w:rsidRDefault="00556F96" w:rsidP="00811AAC">
            <w:r w:rsidRPr="001D37C1">
              <w:t xml:space="preserve">Итоговое </w:t>
            </w:r>
            <w:r w:rsidR="008970C3" w:rsidRPr="001D37C1">
              <w:t>занятие по</w:t>
            </w:r>
            <w:r w:rsidRPr="001D37C1">
              <w:t xml:space="preserve"> курсу</w:t>
            </w:r>
          </w:p>
        </w:tc>
        <w:tc>
          <w:tcPr>
            <w:tcW w:w="1134" w:type="dxa"/>
          </w:tcPr>
          <w:p w14:paraId="0076A427" w14:textId="77777777" w:rsidR="00556F96" w:rsidRPr="001D37C1" w:rsidRDefault="00556F96" w:rsidP="00811AAC">
            <w:pPr>
              <w:jc w:val="center"/>
            </w:pPr>
            <w:r w:rsidRPr="001D37C1">
              <w:t>1</w:t>
            </w:r>
          </w:p>
        </w:tc>
        <w:tc>
          <w:tcPr>
            <w:tcW w:w="1134" w:type="dxa"/>
          </w:tcPr>
          <w:p w14:paraId="62840F28" w14:textId="77777777" w:rsidR="00556F96" w:rsidRPr="001D37C1" w:rsidRDefault="00556F96" w:rsidP="00811AAC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F466B10" w14:textId="77777777" w:rsidR="00556F96" w:rsidRPr="001D37C1" w:rsidRDefault="00556F96" w:rsidP="00811AA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B8641F1" w14:textId="77777777" w:rsidR="00556F96" w:rsidRPr="001D37C1" w:rsidRDefault="00556F96" w:rsidP="00811AAC">
            <w:pPr>
              <w:jc w:val="center"/>
            </w:pPr>
          </w:p>
        </w:tc>
      </w:tr>
    </w:tbl>
    <w:p w14:paraId="481324FB" w14:textId="77777777" w:rsidR="00DA5AFF" w:rsidRPr="00DA5AFF" w:rsidRDefault="00DA5AFF" w:rsidP="00DA5AFF">
      <w:pPr>
        <w:jc w:val="both"/>
        <w:rPr>
          <w:bCs/>
          <w:i/>
          <w:lang w:val="en-US"/>
        </w:rPr>
      </w:pPr>
    </w:p>
    <w:p w14:paraId="217E9511" w14:textId="29C73FFD" w:rsidR="00DA5AFF" w:rsidRPr="00AF2BDF" w:rsidRDefault="00DA5AFF" w:rsidP="00DA5AFF">
      <w:pPr>
        <w:jc w:val="both"/>
        <w:rPr>
          <w:bCs/>
          <w:iCs/>
          <w:sz w:val="28"/>
          <w:szCs w:val="28"/>
        </w:rPr>
      </w:pPr>
      <w:r w:rsidRPr="00AF2BDF">
        <w:rPr>
          <w:bCs/>
          <w:i/>
        </w:rPr>
        <w:t xml:space="preserve">       </w:t>
      </w:r>
      <w:r w:rsidR="008C5849">
        <w:rPr>
          <w:bCs/>
          <w:i/>
        </w:rPr>
        <w:t xml:space="preserve">                  </w:t>
      </w:r>
      <w:r w:rsidRPr="00AF2BDF">
        <w:rPr>
          <w:bCs/>
          <w:i/>
        </w:rPr>
        <w:t xml:space="preserve"> </w:t>
      </w:r>
      <w:r w:rsidRPr="00AF2BDF">
        <w:rPr>
          <w:b/>
          <w:bCs/>
          <w:iCs/>
          <w:sz w:val="28"/>
          <w:szCs w:val="28"/>
        </w:rPr>
        <w:t>Критерии оценивания</w:t>
      </w:r>
    </w:p>
    <w:p w14:paraId="10296586" w14:textId="77777777" w:rsidR="00DA5AFF" w:rsidRDefault="00DA5AFF" w:rsidP="00DA5AFF">
      <w:pPr>
        <w:jc w:val="both"/>
      </w:pPr>
    </w:p>
    <w:p w14:paraId="1F288FF0" w14:textId="77777777" w:rsidR="00DA5AFF" w:rsidRDefault="00DA5AFF" w:rsidP="00DA5AFF">
      <w:pPr>
        <w:jc w:val="both"/>
      </w:pPr>
      <w:r>
        <w:t xml:space="preserve">         1.Критерии оценки устных ответов учащихся</w:t>
      </w:r>
    </w:p>
    <w:p w14:paraId="72269DE3" w14:textId="77777777" w:rsidR="00DA5AFF" w:rsidRDefault="00DA5AFF" w:rsidP="00DA5AFF">
      <w:pPr>
        <w:jc w:val="both"/>
      </w:pPr>
    </w:p>
    <w:p w14:paraId="4E83F40B" w14:textId="77777777" w:rsidR="00DA5AFF" w:rsidRDefault="00DA5AFF" w:rsidP="00DA5AFF">
      <w:pPr>
        <w:jc w:val="both"/>
      </w:pPr>
      <w:r>
        <w:t xml:space="preserve">     Ответ оценивается отметкой «5», если ученик:</w:t>
      </w:r>
    </w:p>
    <w:p w14:paraId="37361719" w14:textId="77777777" w:rsidR="00DA5AFF" w:rsidRDefault="00DA5AFF" w:rsidP="00DA5AFF">
      <w:pPr>
        <w:jc w:val="both"/>
      </w:pPr>
      <w:r>
        <w:t xml:space="preserve">полно раскрыл содержание материала в объеме, предусмотренном программой и учебником, изложил материал грамотным языком в определенной логической последовательности, точно используя математическую терминологию и символику; </w:t>
      </w:r>
    </w:p>
    <w:p w14:paraId="3120F067" w14:textId="77777777" w:rsidR="00DA5AFF" w:rsidRDefault="00DA5AFF" w:rsidP="00DA5AFF">
      <w:pPr>
        <w:jc w:val="both"/>
      </w:pPr>
      <w:r>
        <w:t xml:space="preserve">правильно выполнил рисунки, чертежи, графики, сопутствующие ответу; </w:t>
      </w:r>
    </w:p>
    <w:p w14:paraId="57B35C7C" w14:textId="77777777" w:rsidR="00DA5AFF" w:rsidRDefault="00DA5AFF" w:rsidP="00DA5AFF">
      <w:pPr>
        <w:jc w:val="both"/>
      </w:pPr>
      <w: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</w:t>
      </w:r>
    </w:p>
    <w:p w14:paraId="16EFDC50" w14:textId="77777777" w:rsidR="00DA5AFF" w:rsidRDefault="00DA5AFF" w:rsidP="00DA5AFF">
      <w:pPr>
        <w:jc w:val="both"/>
      </w:pPr>
      <w:r>
        <w:t xml:space="preserve">продемонстрировал усвоение ранее изученных сопутствующих вопросов, сформированность и устойчивость используемых при отработке умений и навыков; </w:t>
      </w:r>
    </w:p>
    <w:p w14:paraId="0AE3A5AF" w14:textId="77777777" w:rsidR="00DA5AFF" w:rsidRDefault="00DA5AFF" w:rsidP="00DA5AFF">
      <w:pPr>
        <w:jc w:val="both"/>
      </w:pPr>
      <w: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14:paraId="5A57DC07" w14:textId="77777777" w:rsidR="00DA5AFF" w:rsidRDefault="00DA5AFF" w:rsidP="00DA5AFF">
      <w:pPr>
        <w:jc w:val="both"/>
      </w:pPr>
      <w:r>
        <w:t xml:space="preserve">    Ответ оценивается отметкой «4», если ученик</w:t>
      </w:r>
    </w:p>
    <w:p w14:paraId="77A0CDE2" w14:textId="77777777" w:rsidR="00DA5AFF" w:rsidRDefault="00DA5AFF" w:rsidP="00DA5AFF">
      <w:pPr>
        <w:jc w:val="both"/>
      </w:pPr>
      <w:r>
        <w:t xml:space="preserve"> удовлетворяет в основном требованиям    на оценку «5», но при этом имеет один из недостатков: изложении допущены небольшие пробелы, не исказившие математическое содержание ответа; замечанию учителя; </w:t>
      </w:r>
    </w:p>
    <w:p w14:paraId="6F075308" w14:textId="77777777" w:rsidR="00DA5AFF" w:rsidRDefault="00DA5AFF" w:rsidP="00DA5AFF">
      <w:pPr>
        <w:jc w:val="both"/>
      </w:pPr>
      <w: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14:paraId="07094488" w14:textId="77777777" w:rsidR="00DA5AFF" w:rsidRDefault="00DA5AFF" w:rsidP="00DA5AFF">
      <w:pPr>
        <w:jc w:val="both"/>
      </w:pPr>
      <w:r>
        <w:t xml:space="preserve">    Отметка «3» ставится в следующих случаях: </w:t>
      </w:r>
    </w:p>
    <w:p w14:paraId="0996DB2B" w14:textId="77777777" w:rsidR="00DA5AFF" w:rsidRDefault="00DA5AFF" w:rsidP="00DA5AFF">
      <w:pPr>
        <w:jc w:val="both"/>
      </w:pPr>
      <w: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14:paraId="7B62B837" w14:textId="77777777" w:rsidR="00DA5AFF" w:rsidRDefault="00DA5AFF" w:rsidP="00DA5AFF">
      <w:pPr>
        <w:jc w:val="both"/>
      </w:pPr>
      <w: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14:paraId="15420DA5" w14:textId="77777777" w:rsidR="00DA5AFF" w:rsidRDefault="00DA5AFF" w:rsidP="00DA5AFF">
      <w:pPr>
        <w:jc w:val="both"/>
      </w:pPr>
      <w: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14:paraId="22122991" w14:textId="77777777" w:rsidR="00DA5AFF" w:rsidRDefault="00DA5AFF" w:rsidP="00DA5AFF">
      <w:pPr>
        <w:jc w:val="both"/>
      </w:pPr>
      <w:r>
        <w:t>при знании теоретического материала выявлена недостаточная сформированность основных умений и навыков.</w:t>
      </w:r>
    </w:p>
    <w:p w14:paraId="2DD1631D" w14:textId="77777777" w:rsidR="00DA5AFF" w:rsidRDefault="00DA5AFF" w:rsidP="00DA5AFF">
      <w:pPr>
        <w:jc w:val="both"/>
      </w:pPr>
      <w:r>
        <w:t xml:space="preserve">    Отметка «2» ставится в следующих случаях:</w:t>
      </w:r>
    </w:p>
    <w:p w14:paraId="54D4154B" w14:textId="77777777" w:rsidR="00DA5AFF" w:rsidRDefault="00DA5AFF" w:rsidP="00DA5AFF">
      <w:pPr>
        <w:jc w:val="both"/>
      </w:pPr>
      <w:r>
        <w:t xml:space="preserve">не раскрыто основное содержание учебного материала; </w:t>
      </w:r>
    </w:p>
    <w:p w14:paraId="6741BC34" w14:textId="77777777" w:rsidR="00DA5AFF" w:rsidRDefault="00DA5AFF" w:rsidP="00DA5AFF">
      <w:pPr>
        <w:jc w:val="both"/>
      </w:pPr>
      <w:r>
        <w:t xml:space="preserve">обнаружено незнание или непонимание учеником большей или наиболее важной части учебного материала; </w:t>
      </w:r>
    </w:p>
    <w:p w14:paraId="5FDE0E8D" w14:textId="77777777" w:rsidR="00DA5AFF" w:rsidRDefault="00DA5AFF" w:rsidP="00DA5AFF">
      <w:pPr>
        <w:jc w:val="both"/>
      </w:pPr>
      <w:r>
        <w:lastRenderedPageBreak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64E11422" w14:textId="77777777" w:rsidR="00DA5AFF" w:rsidRDefault="00DA5AFF" w:rsidP="00DA5AFF">
      <w:pPr>
        <w:jc w:val="both"/>
      </w:pPr>
      <w:r>
        <w:t xml:space="preserve">    </w:t>
      </w:r>
    </w:p>
    <w:p w14:paraId="29CE3F2F" w14:textId="77777777" w:rsidR="00DA5AFF" w:rsidRDefault="00DA5AFF" w:rsidP="00DA5AFF">
      <w:pPr>
        <w:jc w:val="both"/>
      </w:pPr>
      <w:r>
        <w:t xml:space="preserve">        2.</w:t>
      </w:r>
      <w:r>
        <w:tab/>
        <w:t>Критерии оценки письменных  работ учащихся</w:t>
      </w:r>
    </w:p>
    <w:p w14:paraId="685AB7F4" w14:textId="77777777" w:rsidR="00DA5AFF" w:rsidRDefault="00DA5AFF" w:rsidP="00DA5AFF">
      <w:pPr>
        <w:jc w:val="both"/>
      </w:pPr>
    </w:p>
    <w:p w14:paraId="7B4FE939" w14:textId="77777777" w:rsidR="00DA5AFF" w:rsidRDefault="00DA5AFF" w:rsidP="00DA5AFF">
      <w:pPr>
        <w:jc w:val="both"/>
      </w:pPr>
      <w:r>
        <w:t xml:space="preserve">    Отметка «5» ставится, если: </w:t>
      </w:r>
    </w:p>
    <w:p w14:paraId="43B32AE4" w14:textId="77777777" w:rsidR="00DA5AFF" w:rsidRDefault="00DA5AFF" w:rsidP="00DA5AFF">
      <w:pPr>
        <w:jc w:val="both"/>
      </w:pPr>
      <w:r>
        <w:t xml:space="preserve">работа выполнена полностью; в логических рассуждениях и обосновании решения нет пробелов и ошибок;  </w:t>
      </w:r>
    </w:p>
    <w:p w14:paraId="4B8137FB" w14:textId="77777777" w:rsidR="00DA5AFF" w:rsidRDefault="00DA5AFF" w:rsidP="00DA5AFF">
      <w:pPr>
        <w:jc w:val="both"/>
      </w:pPr>
      <w: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14:paraId="374D7924" w14:textId="77777777" w:rsidR="00DA5AFF" w:rsidRDefault="00DA5AFF" w:rsidP="00DA5AFF">
      <w:pPr>
        <w:jc w:val="both"/>
      </w:pPr>
      <w:r>
        <w:t xml:space="preserve">    Отметка «4» ставится, если:</w:t>
      </w:r>
    </w:p>
    <w:p w14:paraId="322D3591" w14:textId="77777777" w:rsidR="00DA5AFF" w:rsidRDefault="00DA5AFF" w:rsidP="00DA5AFF">
      <w:pPr>
        <w:jc w:val="both"/>
      </w:pPr>
      <w: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14:paraId="0B6CCD34" w14:textId="77777777" w:rsidR="00DA5AFF" w:rsidRDefault="00DA5AFF" w:rsidP="00DA5AFF">
      <w:pPr>
        <w:jc w:val="both"/>
      </w:pPr>
      <w: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14:paraId="6808E8FA" w14:textId="77777777" w:rsidR="00DA5AFF" w:rsidRDefault="00DA5AFF" w:rsidP="00DA5AFF">
      <w:pPr>
        <w:jc w:val="both"/>
      </w:pPr>
      <w:r>
        <w:t xml:space="preserve">     Отметка «3» ставится, если:</w:t>
      </w:r>
    </w:p>
    <w:p w14:paraId="38DEBBA7" w14:textId="77777777" w:rsidR="00DA5AFF" w:rsidRDefault="00DA5AFF" w:rsidP="00DA5AFF">
      <w:pPr>
        <w:jc w:val="both"/>
      </w:pPr>
      <w:r>
        <w:t xml:space="preserve"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 </w:t>
      </w:r>
    </w:p>
    <w:p w14:paraId="53D1C0AC" w14:textId="77777777" w:rsidR="00DA5AFF" w:rsidRDefault="00DA5AFF" w:rsidP="00DA5AFF">
      <w:pPr>
        <w:jc w:val="both"/>
      </w:pPr>
      <w:r>
        <w:t xml:space="preserve">    Отметка «2» ставится, если:</w:t>
      </w:r>
    </w:p>
    <w:p w14:paraId="30D95982" w14:textId="77777777" w:rsidR="00DA5AFF" w:rsidRDefault="00DA5AFF" w:rsidP="00DA5AFF">
      <w:pPr>
        <w:jc w:val="both"/>
      </w:pPr>
      <w:r>
        <w:t xml:space="preserve"> допущены существенные ошибки, показавшие, что учащийся не владеет</w:t>
      </w:r>
    </w:p>
    <w:p w14:paraId="1D4B8D98" w14:textId="77777777" w:rsidR="00DA5AFF" w:rsidRDefault="00DA5AFF" w:rsidP="00DA5AFF">
      <w:pPr>
        <w:jc w:val="both"/>
      </w:pPr>
      <w:r>
        <w:t xml:space="preserve"> обязательными умениями по данной теме в полной мере.</w:t>
      </w:r>
    </w:p>
    <w:p w14:paraId="7683D0FD" w14:textId="77777777" w:rsidR="00DA5AFF" w:rsidRDefault="00DA5AFF" w:rsidP="00DA5AFF">
      <w:pPr>
        <w:jc w:val="both"/>
      </w:pPr>
    </w:p>
    <w:p w14:paraId="39F572C5" w14:textId="77777777" w:rsidR="00DA5AFF" w:rsidRPr="00553191" w:rsidRDefault="00DA5AFF" w:rsidP="00DA5AFF">
      <w:pPr>
        <w:jc w:val="both"/>
      </w:pPr>
      <w:r w:rsidRPr="00DE5F3D">
        <w:t xml:space="preserve">  </w:t>
      </w:r>
      <w:r>
        <w:t xml:space="preserve">       Содержание программы по геометрии</w:t>
      </w:r>
      <w:r w:rsidRPr="00002BC6">
        <w:t xml:space="preserve"> направлено на освоение учебного материала в полном объеме, что соответствует Образовательной программе гимназии и включает все темы, предусмотренные федеральным компонентом государственного стандарта образования и авторской программой курса, содержит все необходимые тематические блоки</w:t>
      </w:r>
      <w:r>
        <w:t>.</w:t>
      </w:r>
      <w:r w:rsidRPr="00DE5F3D">
        <w:t xml:space="preserve">                  </w:t>
      </w:r>
    </w:p>
    <w:p w14:paraId="086A2D3C" w14:textId="77777777" w:rsidR="00D561FE" w:rsidRDefault="00D561FE" w:rsidP="00450F91"/>
    <w:p w14:paraId="6C55FC2F" w14:textId="77777777" w:rsidR="00DA5AFF" w:rsidRPr="008C5849" w:rsidRDefault="00DA5AFF" w:rsidP="008C5849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8C5849">
        <w:rPr>
          <w:rFonts w:eastAsia="Times New Roman"/>
          <w:b/>
          <w:color w:val="000000"/>
          <w:sz w:val="28"/>
          <w:szCs w:val="28"/>
        </w:rPr>
        <w:t>Используемый учебно-методический комплект (УМК).</w:t>
      </w:r>
    </w:p>
    <w:p w14:paraId="39B8896A" w14:textId="77777777" w:rsidR="00DA5AFF" w:rsidRPr="007658AA" w:rsidRDefault="00DA5AFF" w:rsidP="00DA5AFF">
      <w:pPr>
        <w:rPr>
          <w:rFonts w:eastAsia="Times New Roman"/>
          <w:b/>
          <w:i/>
          <w:iCs/>
          <w:color w:val="000000"/>
        </w:rPr>
      </w:pPr>
    </w:p>
    <w:p w14:paraId="777C8889" w14:textId="77777777" w:rsidR="00DA5AFF" w:rsidRPr="007658AA" w:rsidRDefault="00DA5AFF" w:rsidP="00DA5AFF">
      <w:pPr>
        <w:numPr>
          <w:ilvl w:val="0"/>
          <w:numId w:val="12"/>
        </w:numPr>
        <w:shd w:val="clear" w:color="auto" w:fill="FFFFFF"/>
        <w:jc w:val="both"/>
        <w:rPr>
          <w:rFonts w:eastAsia="Times New Roman"/>
        </w:rPr>
      </w:pPr>
      <w:r w:rsidRPr="007658AA">
        <w:rPr>
          <w:rFonts w:eastAsia="Times New Roman"/>
        </w:rPr>
        <w:t>Атанасян Л. С., Бутузов В. Ф., Кадомцев С. Б., Позняк Э. Г., Юдина И. И. Геометрия 7-9. – М.: Просвещение, 20</w:t>
      </w:r>
      <w:r>
        <w:rPr>
          <w:rFonts w:eastAsia="Times New Roman"/>
        </w:rPr>
        <w:t>19</w:t>
      </w:r>
      <w:r w:rsidRPr="007658AA">
        <w:rPr>
          <w:rFonts w:eastAsia="Times New Roman"/>
        </w:rPr>
        <w:t xml:space="preserve">. </w:t>
      </w:r>
    </w:p>
    <w:p w14:paraId="7F8EF896" w14:textId="77777777" w:rsidR="00DA5AFF" w:rsidRPr="007658AA" w:rsidRDefault="00DA5AFF" w:rsidP="00DA5AFF">
      <w:pPr>
        <w:numPr>
          <w:ilvl w:val="0"/>
          <w:numId w:val="12"/>
        </w:numPr>
        <w:shd w:val="clear" w:color="auto" w:fill="FFFFFF"/>
        <w:jc w:val="both"/>
        <w:rPr>
          <w:rFonts w:eastAsia="Times New Roman"/>
        </w:rPr>
      </w:pPr>
      <w:r w:rsidRPr="007658AA">
        <w:rPr>
          <w:rFonts w:eastAsia="Times New Roman"/>
        </w:rPr>
        <w:t>Атанасян Л.С., Бутузов В.Ф. Изучение геометрии в 7-9 классах. -  М.: Просвещение, 2017.</w:t>
      </w:r>
    </w:p>
    <w:p w14:paraId="2AE38668" w14:textId="77777777" w:rsidR="00DA5AFF" w:rsidRPr="007658AA" w:rsidRDefault="00DA5AFF" w:rsidP="00DA5AFF">
      <w:pPr>
        <w:numPr>
          <w:ilvl w:val="0"/>
          <w:numId w:val="12"/>
        </w:numPr>
        <w:shd w:val="clear" w:color="auto" w:fill="FFFFFF"/>
        <w:jc w:val="both"/>
        <w:rPr>
          <w:rFonts w:eastAsia="Times New Roman"/>
        </w:rPr>
      </w:pPr>
      <w:r w:rsidRPr="007658AA">
        <w:rPr>
          <w:rFonts w:eastAsia="Times New Roman"/>
        </w:rPr>
        <w:t>Гаврилова Н.Ф. Поур</w:t>
      </w:r>
      <w:r>
        <w:rPr>
          <w:rFonts w:eastAsia="Times New Roman"/>
        </w:rPr>
        <w:t>очные разработки по геометрии. 9</w:t>
      </w:r>
      <w:r w:rsidRPr="007658AA">
        <w:rPr>
          <w:rFonts w:eastAsia="Times New Roman"/>
        </w:rPr>
        <w:t xml:space="preserve"> класс,- М.:ВАКО, 2019.</w:t>
      </w:r>
    </w:p>
    <w:p w14:paraId="75A81D9E" w14:textId="77777777" w:rsidR="00DA5AFF" w:rsidRPr="007658AA" w:rsidRDefault="00DA5AFF" w:rsidP="00DA5AFF">
      <w:pPr>
        <w:numPr>
          <w:ilvl w:val="0"/>
          <w:numId w:val="12"/>
        </w:numPr>
        <w:shd w:val="clear" w:color="auto" w:fill="FFFFFF"/>
        <w:jc w:val="both"/>
        <w:rPr>
          <w:rFonts w:eastAsia="Times New Roman"/>
        </w:rPr>
      </w:pPr>
      <w:r w:rsidRPr="007658AA">
        <w:rPr>
          <w:rFonts w:eastAsia="Times New Roman"/>
        </w:rPr>
        <w:t>Зив Б.Г., Меллер В.М. Дидактические материалы по гео</w:t>
      </w:r>
      <w:r>
        <w:rPr>
          <w:rFonts w:eastAsia="Times New Roman"/>
        </w:rPr>
        <w:t>метрии. -  М.: Просвещение, 2019</w:t>
      </w:r>
      <w:r w:rsidRPr="007658AA">
        <w:rPr>
          <w:rFonts w:eastAsia="Times New Roman"/>
        </w:rPr>
        <w:t xml:space="preserve">. </w:t>
      </w:r>
    </w:p>
    <w:p w14:paraId="4D852E6F" w14:textId="77777777" w:rsidR="00DA5AFF" w:rsidRPr="007658AA" w:rsidRDefault="00DA5AFF" w:rsidP="00DA5AFF">
      <w:pPr>
        <w:numPr>
          <w:ilvl w:val="0"/>
          <w:numId w:val="12"/>
        </w:numPr>
        <w:spacing w:after="200" w:line="276" w:lineRule="auto"/>
        <w:contextualSpacing/>
        <w:jc w:val="both"/>
      </w:pPr>
      <w:r w:rsidRPr="007658AA">
        <w:t xml:space="preserve"> Карточки для проведения контрольных работ и зачетов к у</w:t>
      </w:r>
      <w:r>
        <w:t xml:space="preserve">чебнику Л.С. Атанасяна и др. / </w:t>
      </w:r>
      <w:r w:rsidRPr="007658AA">
        <w:t>В.И.Жохов, Г.Д. Карташова, Л.Б.  Крайнева и др. - М.: Мнемозина, 201</w:t>
      </w:r>
      <w:r>
        <w:t>9</w:t>
      </w:r>
      <w:r w:rsidRPr="007658AA">
        <w:t xml:space="preserve">. </w:t>
      </w:r>
    </w:p>
    <w:p w14:paraId="095331DE" w14:textId="77777777" w:rsidR="00DA5AFF" w:rsidRPr="007658AA" w:rsidRDefault="00DA5AFF" w:rsidP="00DA5AFF">
      <w:pPr>
        <w:numPr>
          <w:ilvl w:val="0"/>
          <w:numId w:val="12"/>
        </w:numPr>
        <w:spacing w:after="200" w:line="276" w:lineRule="auto"/>
        <w:contextualSpacing/>
        <w:jc w:val="both"/>
      </w:pPr>
      <w:r w:rsidRPr="007658AA">
        <w:t xml:space="preserve"> Геометрия 7-9 кл. Задачи и упражнения по готовым чертежам /</w:t>
      </w:r>
      <w:r>
        <w:t>Е.М.Рабинович - М.: Илекса, 2020</w:t>
      </w:r>
      <w:r w:rsidRPr="007658AA">
        <w:t>.</w:t>
      </w:r>
    </w:p>
    <w:p w14:paraId="57ACC772" w14:textId="77777777" w:rsidR="00DA5AFF" w:rsidRDefault="00DA5AFF" w:rsidP="00DA5AFF">
      <w:pPr>
        <w:numPr>
          <w:ilvl w:val="0"/>
          <w:numId w:val="12"/>
        </w:numPr>
        <w:spacing w:after="200" w:line="276" w:lineRule="auto"/>
        <w:contextualSpacing/>
        <w:jc w:val="both"/>
      </w:pPr>
      <w:r>
        <w:t>Геометрия. Тематические тесты. 9 класс</w:t>
      </w:r>
      <w:r w:rsidRPr="007658AA">
        <w:t>/ Т.М. Тищенко,А.Д</w:t>
      </w:r>
      <w:r>
        <w:t>. Блинов – М. : Просвещение, 2020</w:t>
      </w:r>
      <w:r w:rsidRPr="007658AA">
        <w:t>.</w:t>
      </w:r>
    </w:p>
    <w:p w14:paraId="1A6C4A4A" w14:textId="77777777" w:rsidR="00DA5AFF" w:rsidRPr="007658AA" w:rsidRDefault="00DA5AFF" w:rsidP="00DA5AFF">
      <w:pPr>
        <w:numPr>
          <w:ilvl w:val="0"/>
          <w:numId w:val="12"/>
        </w:numPr>
        <w:spacing w:after="200" w:line="276" w:lineRule="auto"/>
        <w:contextualSpacing/>
        <w:jc w:val="both"/>
      </w:pPr>
      <w:r w:rsidRPr="007B07F3">
        <w:t xml:space="preserve"> ОГЭ. Математика. Типовые экзаменационные варианты / под редакцией И.В. Ященко. – М.: Издательство</w:t>
      </w:r>
      <w:r>
        <w:t xml:space="preserve"> «Национальное образование» 2020, 2021, 2022</w:t>
      </w:r>
    </w:p>
    <w:p w14:paraId="476AC59C" w14:textId="77777777" w:rsidR="00DA5AFF" w:rsidRPr="00EF67D2" w:rsidRDefault="00DA5AFF" w:rsidP="00DA5AFF">
      <w:pPr>
        <w:pStyle w:val="ab"/>
        <w:numPr>
          <w:ilvl w:val="0"/>
          <w:numId w:val="12"/>
        </w:numPr>
        <w:jc w:val="both"/>
        <w:rPr>
          <w:bCs/>
          <w:i/>
          <w:lang w:val="en-US"/>
        </w:rPr>
      </w:pPr>
      <w:r w:rsidRPr="00BD30E8">
        <w:t>ЦОРы</w:t>
      </w:r>
      <w:r w:rsidRPr="00EF67D2">
        <w:rPr>
          <w:lang w:val="en-US"/>
        </w:rPr>
        <w:t xml:space="preserve"> </w:t>
      </w:r>
      <w:r w:rsidRPr="00BD30E8">
        <w:t>сайтов</w:t>
      </w:r>
      <w:r w:rsidRPr="00EF67D2">
        <w:rPr>
          <w:lang w:val="en-US"/>
        </w:rPr>
        <w:t xml:space="preserve"> </w:t>
      </w:r>
      <w:r w:rsidRPr="00D149AF">
        <w:rPr>
          <w:lang w:val="en-US"/>
        </w:rPr>
        <w:t>www</w:t>
      </w:r>
      <w:r w:rsidRPr="00EF67D2">
        <w:rPr>
          <w:lang w:val="en-US"/>
        </w:rPr>
        <w:t>/</w:t>
      </w:r>
      <w:r w:rsidRPr="00D149AF">
        <w:rPr>
          <w:lang w:val="en-US"/>
        </w:rPr>
        <w:t>school</w:t>
      </w:r>
      <w:r w:rsidRPr="00EF67D2">
        <w:rPr>
          <w:lang w:val="en-US"/>
        </w:rPr>
        <w:t xml:space="preserve"> </w:t>
      </w:r>
      <w:r w:rsidRPr="00D149AF">
        <w:rPr>
          <w:lang w:val="en-US"/>
        </w:rPr>
        <w:t>collection</w:t>
      </w:r>
      <w:r w:rsidRPr="00EF67D2">
        <w:rPr>
          <w:lang w:val="en-US"/>
        </w:rPr>
        <w:t>.</w:t>
      </w:r>
      <w:r w:rsidRPr="00D149AF">
        <w:rPr>
          <w:lang w:val="en-US"/>
        </w:rPr>
        <w:t>ru</w:t>
      </w:r>
      <w:r w:rsidRPr="00EF67D2">
        <w:rPr>
          <w:lang w:val="en-US"/>
        </w:rPr>
        <w:t xml:space="preserve">, </w:t>
      </w:r>
      <w:r w:rsidRPr="00BD30E8">
        <w:t>е</w:t>
      </w:r>
      <w:r w:rsidRPr="00D149AF">
        <w:rPr>
          <w:lang w:val="en-US"/>
        </w:rPr>
        <w:t>ge</w:t>
      </w:r>
      <w:r w:rsidRPr="00EF67D2">
        <w:rPr>
          <w:lang w:val="en-US"/>
        </w:rPr>
        <w:t>.</w:t>
      </w:r>
      <w:r w:rsidRPr="007658AA">
        <w:t>е</w:t>
      </w:r>
      <w:r w:rsidRPr="00D149AF">
        <w:rPr>
          <w:lang w:val="en-US"/>
        </w:rPr>
        <w:t>du</w:t>
      </w:r>
      <w:r w:rsidRPr="00EF67D2">
        <w:rPr>
          <w:lang w:val="en-US"/>
        </w:rPr>
        <w:t xml:space="preserve">, </w:t>
      </w:r>
      <w:hyperlink r:id="rId9" w:history="1">
        <w:r w:rsidRPr="00D149AF">
          <w:rPr>
            <w:rFonts w:eastAsia="Times New Roman"/>
            <w:color w:val="000000"/>
            <w:u w:val="single"/>
            <w:lang w:val="en-US"/>
          </w:rPr>
          <w:t>www</w:t>
        </w:r>
        <w:r w:rsidRPr="00EF67D2">
          <w:rPr>
            <w:rFonts w:eastAsia="Times New Roman"/>
            <w:color w:val="000000"/>
            <w:u w:val="single"/>
            <w:lang w:val="en-US"/>
          </w:rPr>
          <w:t>.</w:t>
        </w:r>
        <w:r w:rsidRPr="00D149AF">
          <w:rPr>
            <w:rFonts w:eastAsia="Times New Roman"/>
            <w:color w:val="000000"/>
            <w:u w:val="single"/>
            <w:lang w:val="en-US"/>
          </w:rPr>
          <w:t>mathgia</w:t>
        </w:r>
        <w:r w:rsidRPr="00EF67D2">
          <w:rPr>
            <w:rFonts w:eastAsia="Times New Roman"/>
            <w:color w:val="000000"/>
            <w:u w:val="single"/>
            <w:lang w:val="en-US"/>
          </w:rPr>
          <w:t>.</w:t>
        </w:r>
        <w:r w:rsidRPr="00D149AF">
          <w:rPr>
            <w:rFonts w:eastAsia="Times New Roman"/>
            <w:color w:val="000000"/>
            <w:u w:val="single"/>
            <w:lang w:val="en-US"/>
          </w:rPr>
          <w:t>ru</w:t>
        </w:r>
      </w:hyperlink>
      <w:r w:rsidRPr="00EF67D2">
        <w:rPr>
          <w:rFonts w:eastAsia="Times New Roman"/>
          <w:lang w:val="en-US"/>
        </w:rPr>
        <w:t xml:space="preserve">  </w:t>
      </w:r>
      <w:hyperlink r:id="rId10" w:history="1">
        <w:r w:rsidRPr="00D149AF">
          <w:rPr>
            <w:rFonts w:eastAsia="Times New Roman"/>
            <w:bCs/>
            <w:color w:val="0000FF"/>
            <w:u w:val="single"/>
            <w:lang w:val="en-US"/>
          </w:rPr>
          <w:t>www</w:t>
        </w:r>
        <w:r w:rsidRPr="00EF67D2">
          <w:rPr>
            <w:rFonts w:eastAsia="Times New Roman"/>
            <w:bCs/>
            <w:color w:val="0000FF"/>
            <w:u w:val="single"/>
            <w:lang w:val="en-US"/>
          </w:rPr>
          <w:t>.</w:t>
        </w:r>
        <w:r w:rsidRPr="00D149AF">
          <w:rPr>
            <w:rFonts w:eastAsia="Times New Roman"/>
            <w:bCs/>
            <w:color w:val="0000FF"/>
            <w:u w:val="single"/>
            <w:lang w:val="en-US"/>
          </w:rPr>
          <w:t>festival</w:t>
        </w:r>
        <w:r w:rsidRPr="00EF67D2">
          <w:rPr>
            <w:rFonts w:eastAsia="Times New Roman"/>
            <w:bCs/>
            <w:color w:val="0000FF"/>
            <w:u w:val="single"/>
            <w:lang w:val="en-US"/>
          </w:rPr>
          <w:t>.1</w:t>
        </w:r>
        <w:r w:rsidRPr="00D149AF">
          <w:rPr>
            <w:rFonts w:eastAsia="Times New Roman"/>
            <w:bCs/>
            <w:color w:val="0000FF"/>
            <w:u w:val="single"/>
            <w:lang w:val="en-US"/>
          </w:rPr>
          <w:t>september</w:t>
        </w:r>
        <w:r w:rsidRPr="00EF67D2">
          <w:rPr>
            <w:rFonts w:eastAsia="Times New Roman"/>
            <w:bCs/>
            <w:color w:val="0000FF"/>
            <w:u w:val="single"/>
            <w:lang w:val="en-US"/>
          </w:rPr>
          <w:t>.</w:t>
        </w:r>
        <w:r w:rsidRPr="00D149AF">
          <w:rPr>
            <w:rFonts w:eastAsia="Times New Roman"/>
            <w:bCs/>
            <w:color w:val="0000FF"/>
            <w:u w:val="single"/>
            <w:lang w:val="en-US"/>
          </w:rPr>
          <w:t>ru</w:t>
        </w:r>
      </w:hyperlink>
      <w:r w:rsidRPr="00EF67D2">
        <w:rPr>
          <w:bCs/>
          <w:i/>
          <w:lang w:val="en-US"/>
        </w:rPr>
        <w:t xml:space="preserve">      </w:t>
      </w:r>
    </w:p>
    <w:p w14:paraId="49340DBB" w14:textId="77777777" w:rsidR="00AF7D72" w:rsidRPr="00EF67D2" w:rsidRDefault="00AF7D72" w:rsidP="008C5849">
      <w:pPr>
        <w:jc w:val="both"/>
        <w:rPr>
          <w:rFonts w:eastAsia="Times New Roman"/>
          <w:b/>
          <w:i/>
          <w:lang w:val="en-US"/>
        </w:rPr>
      </w:pPr>
    </w:p>
    <w:sectPr w:rsidR="00AF7D72" w:rsidRPr="00EF67D2" w:rsidSect="00D561FE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2CC5" w14:textId="77777777" w:rsidR="00AB30CB" w:rsidRDefault="00AB30CB" w:rsidP="00DD5F79">
      <w:r>
        <w:separator/>
      </w:r>
    </w:p>
  </w:endnote>
  <w:endnote w:type="continuationSeparator" w:id="0">
    <w:p w14:paraId="2A6BCC62" w14:textId="77777777" w:rsidR="00AB30CB" w:rsidRDefault="00AB30CB" w:rsidP="00DD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98610"/>
      <w:docPartObj>
        <w:docPartGallery w:val="Page Numbers (Bottom of Page)"/>
        <w:docPartUnique/>
      </w:docPartObj>
    </w:sdtPr>
    <w:sdtContent>
      <w:p w14:paraId="755C8670" w14:textId="77777777" w:rsidR="00B20E13" w:rsidRDefault="00B20E1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AD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99E5C96" w14:textId="77777777" w:rsidR="00B20E13" w:rsidRDefault="00B20E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B2A8" w14:textId="77777777" w:rsidR="00AB30CB" w:rsidRDefault="00AB30CB" w:rsidP="00DD5F79">
      <w:r>
        <w:separator/>
      </w:r>
    </w:p>
  </w:footnote>
  <w:footnote w:type="continuationSeparator" w:id="0">
    <w:p w14:paraId="6275E83A" w14:textId="77777777" w:rsidR="00AB30CB" w:rsidRDefault="00AB30CB" w:rsidP="00DD5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F14C35"/>
    <w:multiLevelType w:val="hybridMultilevel"/>
    <w:tmpl w:val="904AE26E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35B8"/>
    <w:multiLevelType w:val="hybridMultilevel"/>
    <w:tmpl w:val="36B6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53C83"/>
    <w:multiLevelType w:val="hybridMultilevel"/>
    <w:tmpl w:val="3DA6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A4A69"/>
    <w:multiLevelType w:val="hybridMultilevel"/>
    <w:tmpl w:val="5A3E7FC6"/>
    <w:lvl w:ilvl="0" w:tplc="F7565C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906791F"/>
    <w:multiLevelType w:val="hybridMultilevel"/>
    <w:tmpl w:val="D938F1B4"/>
    <w:lvl w:ilvl="0" w:tplc="041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40455"/>
    <w:multiLevelType w:val="hybridMultilevel"/>
    <w:tmpl w:val="D4D6A8FA"/>
    <w:lvl w:ilvl="0" w:tplc="F60E2E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E6FD5"/>
    <w:multiLevelType w:val="hybridMultilevel"/>
    <w:tmpl w:val="90082D96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6EC2"/>
    <w:multiLevelType w:val="multilevel"/>
    <w:tmpl w:val="AE5A32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49127E1F"/>
    <w:multiLevelType w:val="multilevel"/>
    <w:tmpl w:val="6486E6C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1B7298F"/>
    <w:multiLevelType w:val="multilevel"/>
    <w:tmpl w:val="0512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14A30"/>
    <w:multiLevelType w:val="hybridMultilevel"/>
    <w:tmpl w:val="E76A5930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27830862">
    <w:abstractNumId w:val="11"/>
  </w:num>
  <w:num w:numId="2" w16cid:durableId="1624993315">
    <w:abstractNumId w:val="1"/>
  </w:num>
  <w:num w:numId="3" w16cid:durableId="779298020">
    <w:abstractNumId w:val="0"/>
  </w:num>
  <w:num w:numId="4" w16cid:durableId="885917799">
    <w:abstractNumId w:val="12"/>
  </w:num>
  <w:num w:numId="5" w16cid:durableId="1681270131">
    <w:abstractNumId w:val="10"/>
  </w:num>
  <w:num w:numId="6" w16cid:durableId="256258996">
    <w:abstractNumId w:val="9"/>
  </w:num>
  <w:num w:numId="7" w16cid:durableId="880825933">
    <w:abstractNumId w:val="14"/>
  </w:num>
  <w:num w:numId="8" w16cid:durableId="2057124469">
    <w:abstractNumId w:val="8"/>
  </w:num>
  <w:num w:numId="9" w16cid:durableId="189032447">
    <w:abstractNumId w:val="5"/>
  </w:num>
  <w:num w:numId="10" w16cid:durableId="1597321947">
    <w:abstractNumId w:val="6"/>
  </w:num>
  <w:num w:numId="11" w16cid:durableId="1041321839">
    <w:abstractNumId w:val="2"/>
  </w:num>
  <w:num w:numId="12" w16cid:durableId="122583543">
    <w:abstractNumId w:val="7"/>
  </w:num>
  <w:num w:numId="13" w16cid:durableId="357313756">
    <w:abstractNumId w:val="3"/>
  </w:num>
  <w:num w:numId="14" w16cid:durableId="1291746216">
    <w:abstractNumId w:val="13"/>
  </w:num>
  <w:num w:numId="15" w16cid:durableId="899750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F91"/>
    <w:rsid w:val="00010A88"/>
    <w:rsid w:val="0006759F"/>
    <w:rsid w:val="00072676"/>
    <w:rsid w:val="000A7BAE"/>
    <w:rsid w:val="000C3048"/>
    <w:rsid w:val="000D6097"/>
    <w:rsid w:val="000F205C"/>
    <w:rsid w:val="00113103"/>
    <w:rsid w:val="00114BFA"/>
    <w:rsid w:val="00116932"/>
    <w:rsid w:val="00122276"/>
    <w:rsid w:val="001363E9"/>
    <w:rsid w:val="00141477"/>
    <w:rsid w:val="00167959"/>
    <w:rsid w:val="00184A44"/>
    <w:rsid w:val="001A63A3"/>
    <w:rsid w:val="001C0BF0"/>
    <w:rsid w:val="001D1F59"/>
    <w:rsid w:val="001D37C1"/>
    <w:rsid w:val="001F20CA"/>
    <w:rsid w:val="0020082A"/>
    <w:rsid w:val="00201B44"/>
    <w:rsid w:val="00201CCC"/>
    <w:rsid w:val="00203F6E"/>
    <w:rsid w:val="00222AC4"/>
    <w:rsid w:val="002232B0"/>
    <w:rsid w:val="002267D4"/>
    <w:rsid w:val="00235C4B"/>
    <w:rsid w:val="00247F09"/>
    <w:rsid w:val="00250A9B"/>
    <w:rsid w:val="00276F88"/>
    <w:rsid w:val="002774A3"/>
    <w:rsid w:val="002946A5"/>
    <w:rsid w:val="002B6CDA"/>
    <w:rsid w:val="002C1C4D"/>
    <w:rsid w:val="002C3F70"/>
    <w:rsid w:val="002C4939"/>
    <w:rsid w:val="002D7F7D"/>
    <w:rsid w:val="00303AD8"/>
    <w:rsid w:val="003108C0"/>
    <w:rsid w:val="00323341"/>
    <w:rsid w:val="00342B52"/>
    <w:rsid w:val="00355B2B"/>
    <w:rsid w:val="00394AA4"/>
    <w:rsid w:val="003D657D"/>
    <w:rsid w:val="003F1541"/>
    <w:rsid w:val="0040377D"/>
    <w:rsid w:val="00425C93"/>
    <w:rsid w:val="00432148"/>
    <w:rsid w:val="00444BB1"/>
    <w:rsid w:val="00450F91"/>
    <w:rsid w:val="00451B5D"/>
    <w:rsid w:val="00481C0D"/>
    <w:rsid w:val="004833C8"/>
    <w:rsid w:val="00490284"/>
    <w:rsid w:val="004915C7"/>
    <w:rsid w:val="00494B56"/>
    <w:rsid w:val="004B60D6"/>
    <w:rsid w:val="004C76EB"/>
    <w:rsid w:val="004E1FE3"/>
    <w:rsid w:val="004E4103"/>
    <w:rsid w:val="00514FA3"/>
    <w:rsid w:val="00526A96"/>
    <w:rsid w:val="00545C9E"/>
    <w:rsid w:val="005503E4"/>
    <w:rsid w:val="00553191"/>
    <w:rsid w:val="00556F96"/>
    <w:rsid w:val="00561659"/>
    <w:rsid w:val="005623D3"/>
    <w:rsid w:val="00570F25"/>
    <w:rsid w:val="005726F4"/>
    <w:rsid w:val="0057755C"/>
    <w:rsid w:val="0059677B"/>
    <w:rsid w:val="005A0E46"/>
    <w:rsid w:val="005C1613"/>
    <w:rsid w:val="005F2A4D"/>
    <w:rsid w:val="00621FE0"/>
    <w:rsid w:val="00650FBF"/>
    <w:rsid w:val="00667A09"/>
    <w:rsid w:val="00680AC3"/>
    <w:rsid w:val="006A6D75"/>
    <w:rsid w:val="006B1F50"/>
    <w:rsid w:val="006C13AC"/>
    <w:rsid w:val="006C6A83"/>
    <w:rsid w:val="006E3279"/>
    <w:rsid w:val="006E3C96"/>
    <w:rsid w:val="006E4FC1"/>
    <w:rsid w:val="006F4CA0"/>
    <w:rsid w:val="007055DE"/>
    <w:rsid w:val="00742CF9"/>
    <w:rsid w:val="00766E18"/>
    <w:rsid w:val="00766FB5"/>
    <w:rsid w:val="007736C2"/>
    <w:rsid w:val="0078005A"/>
    <w:rsid w:val="00791DFD"/>
    <w:rsid w:val="007979B4"/>
    <w:rsid w:val="007B01FF"/>
    <w:rsid w:val="007B07F3"/>
    <w:rsid w:val="007F14CB"/>
    <w:rsid w:val="008115B1"/>
    <w:rsid w:val="00811AAC"/>
    <w:rsid w:val="008211E4"/>
    <w:rsid w:val="0085248C"/>
    <w:rsid w:val="008766DF"/>
    <w:rsid w:val="00886879"/>
    <w:rsid w:val="00891D6C"/>
    <w:rsid w:val="0089219F"/>
    <w:rsid w:val="008970C3"/>
    <w:rsid w:val="008A18C0"/>
    <w:rsid w:val="008A430D"/>
    <w:rsid w:val="008A49A9"/>
    <w:rsid w:val="008A6AD2"/>
    <w:rsid w:val="008B4F92"/>
    <w:rsid w:val="008C5849"/>
    <w:rsid w:val="008D1F21"/>
    <w:rsid w:val="008D7D80"/>
    <w:rsid w:val="00911454"/>
    <w:rsid w:val="0092187A"/>
    <w:rsid w:val="0094123E"/>
    <w:rsid w:val="009474AC"/>
    <w:rsid w:val="00962BF2"/>
    <w:rsid w:val="0099120E"/>
    <w:rsid w:val="00997FFD"/>
    <w:rsid w:val="009A1D59"/>
    <w:rsid w:val="009A2B44"/>
    <w:rsid w:val="009A682E"/>
    <w:rsid w:val="009A6C52"/>
    <w:rsid w:val="009D1371"/>
    <w:rsid w:val="009D3751"/>
    <w:rsid w:val="009F3064"/>
    <w:rsid w:val="009F51FC"/>
    <w:rsid w:val="00A3566A"/>
    <w:rsid w:val="00A43E20"/>
    <w:rsid w:val="00A90DE2"/>
    <w:rsid w:val="00A95C6C"/>
    <w:rsid w:val="00AA0932"/>
    <w:rsid w:val="00AB30CB"/>
    <w:rsid w:val="00AF2BDF"/>
    <w:rsid w:val="00AF4B72"/>
    <w:rsid w:val="00AF7D72"/>
    <w:rsid w:val="00B032BA"/>
    <w:rsid w:val="00B157E9"/>
    <w:rsid w:val="00B20E13"/>
    <w:rsid w:val="00B424C5"/>
    <w:rsid w:val="00B430F2"/>
    <w:rsid w:val="00B603B8"/>
    <w:rsid w:val="00B76AD6"/>
    <w:rsid w:val="00B846D0"/>
    <w:rsid w:val="00B97573"/>
    <w:rsid w:val="00BB4DA6"/>
    <w:rsid w:val="00BC0511"/>
    <w:rsid w:val="00BD36F4"/>
    <w:rsid w:val="00BD439B"/>
    <w:rsid w:val="00BD7F51"/>
    <w:rsid w:val="00BF2075"/>
    <w:rsid w:val="00C123FA"/>
    <w:rsid w:val="00C241E5"/>
    <w:rsid w:val="00C664C6"/>
    <w:rsid w:val="00C81A3B"/>
    <w:rsid w:val="00C8558B"/>
    <w:rsid w:val="00C936BC"/>
    <w:rsid w:val="00CA1DAB"/>
    <w:rsid w:val="00CB2F85"/>
    <w:rsid w:val="00D078D8"/>
    <w:rsid w:val="00D11F43"/>
    <w:rsid w:val="00D21E60"/>
    <w:rsid w:val="00D418EF"/>
    <w:rsid w:val="00D41C18"/>
    <w:rsid w:val="00D561FE"/>
    <w:rsid w:val="00D72722"/>
    <w:rsid w:val="00D87CCA"/>
    <w:rsid w:val="00D93153"/>
    <w:rsid w:val="00DA479C"/>
    <w:rsid w:val="00DA5AFF"/>
    <w:rsid w:val="00DD5F79"/>
    <w:rsid w:val="00E00723"/>
    <w:rsid w:val="00E3146A"/>
    <w:rsid w:val="00E3612A"/>
    <w:rsid w:val="00E41D72"/>
    <w:rsid w:val="00E44E00"/>
    <w:rsid w:val="00E46B47"/>
    <w:rsid w:val="00E858D5"/>
    <w:rsid w:val="00E94977"/>
    <w:rsid w:val="00EE1BCC"/>
    <w:rsid w:val="00EE59FD"/>
    <w:rsid w:val="00EF46E9"/>
    <w:rsid w:val="00EF67D2"/>
    <w:rsid w:val="00F17C65"/>
    <w:rsid w:val="00F21B37"/>
    <w:rsid w:val="00F6639C"/>
    <w:rsid w:val="00F702E0"/>
    <w:rsid w:val="00F85370"/>
    <w:rsid w:val="00FC0895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3A36"/>
  <w15:docId w15:val="{F09287A8-6604-4AA4-BD05-F400D853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F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0F9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450F91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rsid w:val="00450F91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9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DD5F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5F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5F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5F7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;Полужирный"/>
    <w:basedOn w:val="a0"/>
    <w:rsid w:val="00DA4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4C7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 + Полужирный;Курсив"/>
    <w:basedOn w:val="a0"/>
    <w:rsid w:val="004C76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c6">
    <w:name w:val="c6"/>
    <w:basedOn w:val="a"/>
    <w:rsid w:val="0057755C"/>
    <w:pPr>
      <w:spacing w:before="100" w:beforeAutospacing="1" w:after="100" w:afterAutospacing="1"/>
    </w:pPr>
    <w:rPr>
      <w:rFonts w:eastAsia="Times New Roman"/>
    </w:rPr>
  </w:style>
  <w:style w:type="character" w:customStyle="1" w:styleId="c20">
    <w:name w:val="c20"/>
    <w:basedOn w:val="a0"/>
    <w:rsid w:val="0057755C"/>
  </w:style>
  <w:style w:type="table" w:customStyle="1" w:styleId="1">
    <w:name w:val="Сетка таблицы1"/>
    <w:basedOn w:val="a1"/>
    <w:next w:val="a6"/>
    <w:rsid w:val="00425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BF207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B2F8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2F85"/>
    <w:rPr>
      <w:rFonts w:ascii="Tahoma" w:eastAsia="Calibri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C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6C6A8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estival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1305D-4AA9-4C1B-A7F0-0295755D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9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Ваня Ваня</dc:creator>
  <cp:lastModifiedBy>dancer9494@mail.ru</cp:lastModifiedBy>
  <cp:revision>104</cp:revision>
  <cp:lastPrinted>2016-10-02T14:50:00Z</cp:lastPrinted>
  <dcterms:created xsi:type="dcterms:W3CDTF">2016-09-17T17:59:00Z</dcterms:created>
  <dcterms:modified xsi:type="dcterms:W3CDTF">2023-07-31T21:39:00Z</dcterms:modified>
</cp:coreProperties>
</file>