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D61E" w14:textId="348A039B" w:rsidR="001956A5" w:rsidRPr="00270512" w:rsidRDefault="001956A5" w:rsidP="00E127CC">
      <w:pPr>
        <w:pBdr>
          <w:bottom w:val="single" w:sz="4" w:space="1" w:color="auto"/>
        </w:pBdr>
        <w:jc w:val="center"/>
        <w:rPr>
          <w:rFonts w:ascii="Times New Roman" w:hAnsi="Times New Roman" w:cs="Times New Roman"/>
          <w:b/>
          <w:sz w:val="28"/>
          <w:szCs w:val="28"/>
        </w:rPr>
      </w:pPr>
      <w:r w:rsidRPr="00270512">
        <w:rPr>
          <w:rFonts w:ascii="Times New Roman" w:hAnsi="Times New Roman" w:cs="Times New Roman"/>
          <w:b/>
          <w:sz w:val="28"/>
          <w:szCs w:val="28"/>
        </w:rPr>
        <w:t>Общеобразовательная автономная   некоммерческая организация</w:t>
      </w:r>
      <w:r>
        <w:rPr>
          <w:rFonts w:ascii="Times New Roman" w:hAnsi="Times New Roman" w:cs="Times New Roman"/>
          <w:b/>
          <w:sz w:val="28"/>
          <w:szCs w:val="28"/>
        </w:rPr>
        <w:t xml:space="preserve"> </w:t>
      </w:r>
      <w:r w:rsidR="00E127CC">
        <w:rPr>
          <w:rFonts w:ascii="Times New Roman" w:hAnsi="Times New Roman" w:cs="Times New Roman"/>
          <w:b/>
          <w:sz w:val="28"/>
          <w:szCs w:val="28"/>
        </w:rPr>
        <w:t xml:space="preserve">                                </w:t>
      </w:r>
      <w:r w:rsidRPr="00270512">
        <w:rPr>
          <w:rFonts w:ascii="Times New Roman" w:hAnsi="Times New Roman" w:cs="Times New Roman"/>
          <w:b/>
          <w:sz w:val="28"/>
          <w:szCs w:val="28"/>
        </w:rPr>
        <w:t>«Гимназия имени Петра Первого</w:t>
      </w:r>
    </w:p>
    <w:p w14:paraId="13AC18BE" w14:textId="7201FAC1" w:rsidR="00F06D7C" w:rsidRDefault="00A321F2" w:rsidP="006400AB">
      <w:pPr>
        <w:jc w:val="both"/>
        <w:rPr>
          <w:b/>
          <w:sz w:val="28"/>
          <w:szCs w:val="28"/>
        </w:rPr>
      </w:pPr>
      <w:r>
        <w:rPr>
          <w:noProof/>
        </w:rPr>
        <w:drawing>
          <wp:inline distT="0" distB="0" distL="0" distR="0" wp14:anchorId="50FDB8D8" wp14:editId="30A924B1">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4C3DF44F" w14:textId="77777777" w:rsidR="00F06D7C" w:rsidRDefault="00F06D7C" w:rsidP="009F4AD8">
      <w:pPr>
        <w:jc w:val="center"/>
        <w:rPr>
          <w:b/>
          <w:sz w:val="28"/>
          <w:szCs w:val="28"/>
        </w:rPr>
      </w:pPr>
    </w:p>
    <w:p w14:paraId="7FD258E1" w14:textId="584241BA" w:rsidR="00F06D7C" w:rsidRPr="001956A5" w:rsidRDefault="00F06D7C" w:rsidP="009F4AD8">
      <w:pPr>
        <w:jc w:val="center"/>
        <w:rPr>
          <w:rFonts w:ascii="Times New Roman" w:hAnsi="Times New Roman" w:cs="Times New Roman"/>
          <w:b/>
          <w:sz w:val="32"/>
          <w:szCs w:val="32"/>
        </w:rPr>
      </w:pPr>
      <w:r w:rsidRPr="001956A5">
        <w:rPr>
          <w:rFonts w:ascii="Times New Roman" w:hAnsi="Times New Roman" w:cs="Times New Roman"/>
          <w:b/>
          <w:sz w:val="32"/>
          <w:szCs w:val="32"/>
        </w:rPr>
        <w:t>РАБОЧАЯ ПРОГРАММА</w:t>
      </w:r>
    </w:p>
    <w:p w14:paraId="1F7D5443" w14:textId="00E064E0" w:rsidR="001956A5" w:rsidRPr="001956A5" w:rsidRDefault="001956A5" w:rsidP="009F4AD8">
      <w:pPr>
        <w:jc w:val="center"/>
        <w:rPr>
          <w:rFonts w:ascii="Times New Roman" w:hAnsi="Times New Roman" w:cs="Times New Roman"/>
          <w:sz w:val="28"/>
          <w:szCs w:val="28"/>
        </w:rPr>
      </w:pPr>
      <w:r w:rsidRPr="001956A5">
        <w:rPr>
          <w:rFonts w:ascii="Times New Roman" w:hAnsi="Times New Roman" w:cs="Times New Roman"/>
          <w:sz w:val="28"/>
          <w:szCs w:val="28"/>
        </w:rPr>
        <w:t>у</w:t>
      </w:r>
      <w:r w:rsidR="00F06D7C" w:rsidRPr="001956A5">
        <w:rPr>
          <w:rFonts w:ascii="Times New Roman" w:hAnsi="Times New Roman" w:cs="Times New Roman"/>
          <w:sz w:val="28"/>
          <w:szCs w:val="28"/>
        </w:rPr>
        <w:t>чителя немецкого языка</w:t>
      </w:r>
    </w:p>
    <w:p w14:paraId="43A8BC4E" w14:textId="3B8A92DB" w:rsidR="00F06D7C" w:rsidRPr="001956A5" w:rsidRDefault="00F06D7C" w:rsidP="009F4AD8">
      <w:pPr>
        <w:jc w:val="center"/>
        <w:rPr>
          <w:rFonts w:ascii="Times New Roman" w:hAnsi="Times New Roman" w:cs="Times New Roman"/>
          <w:sz w:val="28"/>
          <w:szCs w:val="28"/>
        </w:rPr>
      </w:pPr>
      <w:r w:rsidRPr="001956A5">
        <w:rPr>
          <w:rFonts w:ascii="Times New Roman" w:hAnsi="Times New Roman" w:cs="Times New Roman"/>
          <w:sz w:val="28"/>
          <w:szCs w:val="28"/>
        </w:rPr>
        <w:t xml:space="preserve">высшей </w:t>
      </w:r>
      <w:r w:rsidR="001956A5" w:rsidRPr="001956A5">
        <w:rPr>
          <w:rFonts w:ascii="Times New Roman" w:hAnsi="Times New Roman" w:cs="Times New Roman"/>
          <w:sz w:val="28"/>
          <w:szCs w:val="28"/>
        </w:rPr>
        <w:t xml:space="preserve">квалификационной </w:t>
      </w:r>
      <w:r w:rsidRPr="001956A5">
        <w:rPr>
          <w:rFonts w:ascii="Times New Roman" w:hAnsi="Times New Roman" w:cs="Times New Roman"/>
          <w:sz w:val="28"/>
          <w:szCs w:val="28"/>
        </w:rPr>
        <w:t>категории</w:t>
      </w:r>
    </w:p>
    <w:p w14:paraId="3B4CCCE2" w14:textId="77777777" w:rsidR="00F06D7C" w:rsidRPr="001956A5" w:rsidRDefault="00F06D7C" w:rsidP="009F4AD8">
      <w:pPr>
        <w:jc w:val="center"/>
        <w:rPr>
          <w:rFonts w:ascii="Times New Roman" w:hAnsi="Times New Roman" w:cs="Times New Roman"/>
          <w:sz w:val="28"/>
          <w:szCs w:val="28"/>
        </w:rPr>
      </w:pPr>
      <w:r w:rsidRPr="001956A5">
        <w:rPr>
          <w:rFonts w:ascii="Times New Roman" w:hAnsi="Times New Roman" w:cs="Times New Roman"/>
          <w:sz w:val="28"/>
          <w:szCs w:val="28"/>
        </w:rPr>
        <w:t>Прокоповой Елены Евгеньевны</w:t>
      </w:r>
    </w:p>
    <w:p w14:paraId="0C5CDE0F" w14:textId="4E30BF37" w:rsidR="00F06D7C" w:rsidRPr="001956A5" w:rsidRDefault="00F06D7C" w:rsidP="009F4AD8">
      <w:pPr>
        <w:jc w:val="center"/>
        <w:rPr>
          <w:rFonts w:ascii="Times New Roman" w:hAnsi="Times New Roman" w:cs="Times New Roman"/>
          <w:b/>
          <w:bCs/>
          <w:sz w:val="28"/>
          <w:szCs w:val="28"/>
        </w:rPr>
      </w:pPr>
      <w:r w:rsidRPr="001956A5">
        <w:rPr>
          <w:rFonts w:ascii="Times New Roman" w:hAnsi="Times New Roman" w:cs="Times New Roman"/>
          <w:b/>
          <w:bCs/>
          <w:sz w:val="28"/>
          <w:szCs w:val="28"/>
        </w:rPr>
        <w:t>по учебному предмету</w:t>
      </w:r>
    </w:p>
    <w:p w14:paraId="61BFA4C3" w14:textId="3F247640" w:rsidR="00F06D7C" w:rsidRPr="001956A5" w:rsidRDefault="00F06D7C" w:rsidP="009F4AD8">
      <w:pPr>
        <w:jc w:val="center"/>
        <w:rPr>
          <w:rFonts w:ascii="Times New Roman" w:hAnsi="Times New Roman" w:cs="Times New Roman"/>
          <w:b/>
          <w:bCs/>
          <w:sz w:val="28"/>
          <w:szCs w:val="28"/>
        </w:rPr>
      </w:pPr>
      <w:r w:rsidRPr="001956A5">
        <w:rPr>
          <w:rFonts w:ascii="Times New Roman" w:hAnsi="Times New Roman" w:cs="Times New Roman"/>
          <w:b/>
          <w:bCs/>
          <w:sz w:val="28"/>
          <w:szCs w:val="28"/>
        </w:rPr>
        <w:t>«Немецкий как второй иностранный язык»</w:t>
      </w:r>
    </w:p>
    <w:p w14:paraId="1020B957" w14:textId="77777777" w:rsidR="00F06D7C" w:rsidRPr="001956A5" w:rsidRDefault="00F06D7C" w:rsidP="009F4AD8">
      <w:pPr>
        <w:jc w:val="center"/>
        <w:rPr>
          <w:rFonts w:ascii="Times New Roman" w:hAnsi="Times New Roman" w:cs="Times New Roman"/>
          <w:b/>
          <w:bCs/>
          <w:sz w:val="28"/>
          <w:szCs w:val="28"/>
        </w:rPr>
      </w:pPr>
      <w:r w:rsidRPr="001956A5">
        <w:rPr>
          <w:rFonts w:ascii="Times New Roman" w:hAnsi="Times New Roman" w:cs="Times New Roman"/>
          <w:b/>
          <w:bCs/>
          <w:sz w:val="28"/>
          <w:szCs w:val="28"/>
        </w:rPr>
        <w:t>для обучающихся 8-ого класса</w:t>
      </w:r>
    </w:p>
    <w:p w14:paraId="5272F2AE" w14:textId="77777777" w:rsidR="00F06D7C" w:rsidRPr="001956A5" w:rsidRDefault="00F06D7C" w:rsidP="009F4AD8">
      <w:pPr>
        <w:jc w:val="center"/>
        <w:rPr>
          <w:rFonts w:ascii="Times New Roman" w:hAnsi="Times New Roman" w:cs="Times New Roman"/>
          <w:b/>
          <w:sz w:val="28"/>
          <w:szCs w:val="28"/>
        </w:rPr>
      </w:pPr>
    </w:p>
    <w:p w14:paraId="1ED4E045" w14:textId="77777777" w:rsidR="00F06D7C" w:rsidRDefault="00F06D7C" w:rsidP="006400AB">
      <w:pPr>
        <w:jc w:val="both"/>
        <w:rPr>
          <w:b/>
          <w:sz w:val="28"/>
          <w:szCs w:val="28"/>
        </w:rPr>
      </w:pPr>
    </w:p>
    <w:p w14:paraId="67AC6F7C" w14:textId="77777777" w:rsidR="00F06D7C" w:rsidRDefault="00F06D7C" w:rsidP="006400AB">
      <w:pPr>
        <w:jc w:val="both"/>
        <w:rPr>
          <w:b/>
          <w:sz w:val="28"/>
          <w:szCs w:val="28"/>
        </w:rPr>
      </w:pPr>
    </w:p>
    <w:p w14:paraId="5D3DDFA2" w14:textId="77777777" w:rsidR="00F06D7C" w:rsidRDefault="00F06D7C" w:rsidP="006400AB">
      <w:pPr>
        <w:jc w:val="both"/>
        <w:rPr>
          <w:b/>
          <w:sz w:val="28"/>
          <w:szCs w:val="28"/>
        </w:rPr>
      </w:pPr>
    </w:p>
    <w:p w14:paraId="29B91FCC" w14:textId="77777777" w:rsidR="00F06D7C" w:rsidRDefault="00F06D7C" w:rsidP="006400AB">
      <w:pPr>
        <w:jc w:val="both"/>
        <w:rPr>
          <w:b/>
          <w:sz w:val="28"/>
          <w:szCs w:val="28"/>
        </w:rPr>
      </w:pPr>
    </w:p>
    <w:p w14:paraId="3E0595B3" w14:textId="77777777" w:rsidR="00F06D7C" w:rsidRDefault="00F06D7C" w:rsidP="006400AB">
      <w:pPr>
        <w:jc w:val="both"/>
        <w:rPr>
          <w:b/>
          <w:sz w:val="28"/>
          <w:szCs w:val="28"/>
        </w:rPr>
      </w:pPr>
    </w:p>
    <w:p w14:paraId="774CBD87" w14:textId="4546A190" w:rsidR="00F06D7C" w:rsidRDefault="001956A5" w:rsidP="009F4AD8">
      <w:pPr>
        <w:jc w:val="center"/>
        <w:rPr>
          <w:rFonts w:ascii="Times New Roman" w:hAnsi="Times New Roman" w:cs="Times New Roman"/>
          <w:b/>
          <w:sz w:val="28"/>
          <w:szCs w:val="28"/>
        </w:rPr>
      </w:pPr>
      <w:r w:rsidRPr="001956A5">
        <w:rPr>
          <w:rFonts w:ascii="Times New Roman" w:hAnsi="Times New Roman" w:cs="Times New Roman"/>
          <w:b/>
          <w:sz w:val="28"/>
          <w:szCs w:val="28"/>
        </w:rPr>
        <w:t>2022-2023 учебный год</w:t>
      </w:r>
    </w:p>
    <w:p w14:paraId="1B8BD498" w14:textId="77777777" w:rsidR="00A321F2" w:rsidRPr="001956A5" w:rsidRDefault="00A321F2" w:rsidP="009F4AD8">
      <w:pPr>
        <w:jc w:val="center"/>
        <w:rPr>
          <w:rFonts w:ascii="Times New Roman" w:hAnsi="Times New Roman" w:cs="Times New Roman"/>
          <w:b/>
          <w:sz w:val="28"/>
          <w:szCs w:val="28"/>
        </w:rPr>
      </w:pPr>
    </w:p>
    <w:p w14:paraId="560FEB83" w14:textId="77777777" w:rsidR="00A8070F" w:rsidRDefault="00A8070F" w:rsidP="009F4AD8">
      <w:pPr>
        <w:jc w:val="center"/>
      </w:pPr>
    </w:p>
    <w:p w14:paraId="2B5B184E" w14:textId="77777777" w:rsidR="004A21D0" w:rsidRDefault="004A21D0" w:rsidP="006400AB">
      <w:pPr>
        <w:autoSpaceDE w:val="0"/>
        <w:autoSpaceDN w:val="0"/>
        <w:adjustRightInd w:val="0"/>
        <w:jc w:val="both"/>
        <w:rPr>
          <w:rFonts w:ascii="Times New Roman" w:hAnsi="Times New Roman" w:cs="Times New Roman"/>
          <w:iCs/>
          <w:spacing w:val="10"/>
          <w:sz w:val="24"/>
          <w:szCs w:val="24"/>
        </w:rPr>
      </w:pPr>
    </w:p>
    <w:p w14:paraId="5AF1EBF8" w14:textId="2C81B424" w:rsidR="004A21D0" w:rsidRPr="004A21D0" w:rsidRDefault="004A21D0" w:rsidP="009F4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3BCAEA04" w14:textId="03D44480" w:rsidR="00CF23A9" w:rsidRPr="0002708F" w:rsidRDefault="00CF23A9" w:rsidP="006400AB">
      <w:pPr>
        <w:autoSpaceDE w:val="0"/>
        <w:autoSpaceDN w:val="0"/>
        <w:adjustRightInd w:val="0"/>
        <w:jc w:val="both"/>
        <w:rPr>
          <w:rFonts w:ascii="Times New Roman" w:hAnsi="Times New Roman" w:cs="Times New Roman"/>
          <w:spacing w:val="10"/>
          <w:sz w:val="24"/>
          <w:szCs w:val="24"/>
        </w:rPr>
      </w:pPr>
      <w:r w:rsidRPr="0002708F">
        <w:rPr>
          <w:rFonts w:ascii="Times New Roman" w:hAnsi="Times New Roman" w:cs="Times New Roman"/>
          <w:iCs/>
          <w:spacing w:val="10"/>
          <w:sz w:val="24"/>
          <w:szCs w:val="24"/>
        </w:rPr>
        <w:t xml:space="preserve">Рабочая </w:t>
      </w:r>
      <w:r w:rsidR="004A21D0" w:rsidRPr="0002708F">
        <w:rPr>
          <w:rFonts w:ascii="Times New Roman" w:hAnsi="Times New Roman" w:cs="Times New Roman"/>
          <w:iCs/>
          <w:spacing w:val="10"/>
          <w:sz w:val="24"/>
          <w:szCs w:val="24"/>
        </w:rPr>
        <w:t>программа разработана</w:t>
      </w:r>
      <w:r w:rsidRPr="0002708F">
        <w:rPr>
          <w:rFonts w:ascii="Times New Roman" w:hAnsi="Times New Roman" w:cs="Times New Roman"/>
          <w:iCs/>
          <w:spacing w:val="10"/>
          <w:sz w:val="24"/>
          <w:szCs w:val="24"/>
        </w:rPr>
        <w:t xml:space="preserve"> в соответствии со следующим нормативно-правовым документ</w:t>
      </w:r>
      <w:r w:rsidR="004A21D0">
        <w:rPr>
          <w:rFonts w:ascii="Times New Roman" w:hAnsi="Times New Roman" w:cs="Times New Roman"/>
          <w:iCs/>
          <w:spacing w:val="10"/>
          <w:sz w:val="24"/>
          <w:szCs w:val="24"/>
        </w:rPr>
        <w:t>ами</w:t>
      </w:r>
      <w:r w:rsidRPr="0002708F">
        <w:rPr>
          <w:rFonts w:ascii="Times New Roman" w:hAnsi="Times New Roman" w:cs="Times New Roman"/>
          <w:iCs/>
          <w:spacing w:val="10"/>
          <w:sz w:val="24"/>
          <w:szCs w:val="24"/>
        </w:rPr>
        <w:t>:</w:t>
      </w:r>
    </w:p>
    <w:p w14:paraId="5E26B592" w14:textId="77777777" w:rsidR="004A21D0" w:rsidRPr="00F00DDD" w:rsidRDefault="004A21D0" w:rsidP="006400AB">
      <w:pPr>
        <w:numPr>
          <w:ilvl w:val="0"/>
          <w:numId w:val="1"/>
        </w:numPr>
        <w:spacing w:after="0"/>
        <w:jc w:val="both"/>
        <w:rPr>
          <w:rFonts w:ascii="Times New Roman" w:hAnsi="Times New Roman" w:cs="Times New Roman"/>
          <w:sz w:val="24"/>
          <w:szCs w:val="24"/>
        </w:rPr>
      </w:pPr>
      <w:r w:rsidRPr="00F00DDD">
        <w:rPr>
          <w:rFonts w:ascii="Times New Roman" w:hAnsi="Times New Roman" w:cs="Times New Roman"/>
          <w:sz w:val="24"/>
          <w:szCs w:val="24"/>
        </w:rPr>
        <w:t>Федеральный закон от 29 декабря 2012 года № 273 «Об образовании в Российской Федерации»;</w:t>
      </w:r>
    </w:p>
    <w:p w14:paraId="0E108699" w14:textId="77777777" w:rsidR="004A21D0" w:rsidRPr="00F00DDD" w:rsidRDefault="004A21D0" w:rsidP="006400AB">
      <w:pPr>
        <w:numPr>
          <w:ilvl w:val="0"/>
          <w:numId w:val="1"/>
        </w:numPr>
        <w:spacing w:after="0"/>
        <w:jc w:val="both"/>
        <w:rPr>
          <w:rFonts w:ascii="Times New Roman" w:hAnsi="Times New Roman" w:cs="Times New Roman"/>
          <w:bCs/>
          <w:sz w:val="24"/>
          <w:szCs w:val="24"/>
          <w:shd w:val="clear" w:color="auto" w:fill="FFFFFF"/>
        </w:rPr>
      </w:pPr>
      <w:r w:rsidRPr="00F00DDD">
        <w:rPr>
          <w:rFonts w:ascii="Times New Roman" w:hAnsi="Times New Roman" w:cs="Times New Roman"/>
          <w:bCs/>
          <w:sz w:val="24"/>
          <w:szCs w:val="24"/>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2B0845EB" w14:textId="77777777" w:rsidR="004A21D0" w:rsidRPr="00F00DDD" w:rsidRDefault="004A21D0" w:rsidP="006400AB">
      <w:pPr>
        <w:numPr>
          <w:ilvl w:val="0"/>
          <w:numId w:val="1"/>
        </w:numPr>
        <w:spacing w:after="0"/>
        <w:jc w:val="both"/>
        <w:rPr>
          <w:rFonts w:ascii="Times New Roman" w:hAnsi="Times New Roman" w:cs="Times New Roman"/>
          <w:sz w:val="24"/>
          <w:szCs w:val="24"/>
        </w:rPr>
      </w:pPr>
      <w:r w:rsidRPr="00F00DDD">
        <w:rPr>
          <w:rFonts w:ascii="Times New Roman" w:hAnsi="Times New Roman" w:cs="Times New Roman"/>
          <w:color w:val="222222"/>
          <w:sz w:val="24"/>
          <w:szCs w:val="24"/>
        </w:rPr>
        <w:t xml:space="preserve">Постановление Главного государственного санитарного врача России от 24.11.2015 № 81 </w:t>
      </w:r>
      <w:r>
        <w:rPr>
          <w:rFonts w:ascii="Times New Roman" w:hAnsi="Times New Roman" w:cs="Times New Roman"/>
          <w:color w:val="222222"/>
          <w:sz w:val="24"/>
          <w:szCs w:val="24"/>
        </w:rPr>
        <w:t>«</w:t>
      </w:r>
      <w:r w:rsidRPr="00F00DDD">
        <w:rPr>
          <w:rFonts w:ascii="Times New Roman" w:hAnsi="Times New Roman" w:cs="Times New Roman"/>
          <w:color w:val="222222"/>
          <w:sz w:val="24"/>
          <w:szCs w:val="24"/>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776F13E5" w14:textId="77777777" w:rsidR="004A21D0" w:rsidRPr="00F00DDD" w:rsidRDefault="004A21D0" w:rsidP="006400AB">
      <w:pPr>
        <w:numPr>
          <w:ilvl w:val="0"/>
          <w:numId w:val="1"/>
        </w:numPr>
        <w:spacing w:after="0"/>
        <w:jc w:val="both"/>
        <w:rPr>
          <w:rFonts w:ascii="Times New Roman" w:hAnsi="Times New Roman" w:cs="Times New Roman"/>
          <w:sz w:val="24"/>
          <w:szCs w:val="24"/>
        </w:rPr>
      </w:pPr>
      <w:r w:rsidRPr="00F00DDD">
        <w:rPr>
          <w:rFonts w:ascii="Times New Roman" w:hAnsi="Times New Roman" w:cs="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7B5B3BFD" w14:textId="77777777" w:rsidR="004A21D0" w:rsidRPr="00F00DDD" w:rsidRDefault="004A21D0" w:rsidP="006400AB">
      <w:pPr>
        <w:pStyle w:val="a4"/>
        <w:numPr>
          <w:ilvl w:val="0"/>
          <w:numId w:val="1"/>
        </w:numPr>
        <w:spacing w:after="0"/>
        <w:jc w:val="both"/>
        <w:rPr>
          <w:rFonts w:ascii="Times New Roman" w:hAnsi="Times New Roman"/>
          <w:sz w:val="24"/>
          <w:szCs w:val="24"/>
        </w:rPr>
      </w:pPr>
      <w:r w:rsidRPr="00F00DDD">
        <w:rPr>
          <w:rFonts w:ascii="Times New Roman"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7619463A" w14:textId="77777777" w:rsidR="004A21D0" w:rsidRPr="00F00DDD" w:rsidRDefault="004A21D0" w:rsidP="006400AB">
      <w:pPr>
        <w:pStyle w:val="a6"/>
        <w:numPr>
          <w:ilvl w:val="0"/>
          <w:numId w:val="1"/>
        </w:numPr>
        <w:spacing w:line="276" w:lineRule="auto"/>
        <w:rPr>
          <w:rFonts w:ascii="Times New Roman" w:hAnsi="Times New Roman"/>
          <w:sz w:val="24"/>
          <w:szCs w:val="24"/>
        </w:rPr>
      </w:pPr>
      <w:r w:rsidRPr="00F00DDD">
        <w:rPr>
          <w:rFonts w:ascii="Times New Roman" w:hAnsi="Times New Roman"/>
          <w:color w:val="000000"/>
          <w:sz w:val="24"/>
          <w:szCs w:val="24"/>
          <w:shd w:val="clear" w:color="auto" w:fill="FFFFFF"/>
        </w:rPr>
        <w:t xml:space="preserve">Приказ </w:t>
      </w:r>
      <w:r w:rsidRPr="00F00DDD">
        <w:rPr>
          <w:rFonts w:ascii="Times New Roman" w:hAnsi="Times New Roman"/>
          <w:color w:val="222222"/>
          <w:sz w:val="24"/>
          <w:szCs w:val="24"/>
          <w:shd w:val="clear" w:color="auto" w:fill="FFFFFF"/>
        </w:rPr>
        <w:t xml:space="preserve">Минпросвещения России от </w:t>
      </w:r>
      <w:r w:rsidRPr="00F00DDD">
        <w:rPr>
          <w:rFonts w:ascii="Times New Roman" w:hAnsi="Times New Roman"/>
          <w:color w:val="000000"/>
          <w:sz w:val="24"/>
          <w:szCs w:val="24"/>
          <w:shd w:val="clear" w:color="auto" w:fill="FFFFFF"/>
        </w:rPr>
        <w:t>23 декабря 2020 года №766 «</w:t>
      </w:r>
      <w:r w:rsidRPr="00F00DDD">
        <w:rPr>
          <w:rFonts w:ascii="Times New Roman" w:hAnsi="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42A81FDF" w14:textId="77777777" w:rsidR="004A21D0" w:rsidRPr="00F00DDD" w:rsidRDefault="004A21D0" w:rsidP="006400AB">
      <w:pPr>
        <w:pStyle w:val="a6"/>
        <w:numPr>
          <w:ilvl w:val="0"/>
          <w:numId w:val="1"/>
        </w:numPr>
        <w:spacing w:line="276" w:lineRule="auto"/>
        <w:rPr>
          <w:rFonts w:ascii="Times New Roman" w:hAnsi="Times New Roman"/>
          <w:spacing w:val="10"/>
          <w:sz w:val="24"/>
          <w:szCs w:val="24"/>
        </w:rPr>
      </w:pPr>
      <w:r w:rsidRPr="00F00DDD">
        <w:rPr>
          <w:rFonts w:ascii="Times New Roman" w:hAnsi="Times New Roman"/>
          <w:sz w:val="24"/>
          <w:szCs w:val="24"/>
        </w:rPr>
        <w:t>Основная образовательная программа основного общего образования</w:t>
      </w:r>
      <w:r w:rsidRPr="00F00DDD">
        <w:rPr>
          <w:rFonts w:ascii="Times New Roman" w:hAnsi="Times New Roman"/>
          <w:spacing w:val="10"/>
          <w:sz w:val="24"/>
          <w:szCs w:val="24"/>
        </w:rPr>
        <w:t xml:space="preserve"> ОАНО «Гимназия имени Петра Первого»;</w:t>
      </w:r>
    </w:p>
    <w:p w14:paraId="46DB9124" w14:textId="48482C6F" w:rsidR="004A21D0" w:rsidRDefault="004A21D0" w:rsidP="006400AB">
      <w:pPr>
        <w:pStyle w:val="a6"/>
        <w:numPr>
          <w:ilvl w:val="0"/>
          <w:numId w:val="1"/>
        </w:numPr>
        <w:spacing w:line="276" w:lineRule="auto"/>
        <w:rPr>
          <w:rFonts w:ascii="Times New Roman" w:hAnsi="Times New Roman"/>
          <w:spacing w:val="10"/>
          <w:sz w:val="24"/>
          <w:szCs w:val="24"/>
        </w:rPr>
      </w:pPr>
      <w:r w:rsidRPr="00F00DDD">
        <w:rPr>
          <w:rFonts w:ascii="Times New Roman" w:hAnsi="Times New Roman"/>
          <w:spacing w:val="10"/>
          <w:sz w:val="24"/>
          <w:szCs w:val="24"/>
        </w:rPr>
        <w:t>Учебный план ОАНО «Гимназия имени Петра Первого» на 2022-2023 учебный год</w:t>
      </w:r>
      <w:r w:rsidR="00F94FE8">
        <w:rPr>
          <w:rFonts w:ascii="Times New Roman" w:hAnsi="Times New Roman"/>
          <w:spacing w:val="10"/>
          <w:sz w:val="24"/>
          <w:szCs w:val="24"/>
        </w:rPr>
        <w:t>;</w:t>
      </w:r>
    </w:p>
    <w:p w14:paraId="13DD782B" w14:textId="0514FAF4" w:rsidR="009F4AD8" w:rsidRPr="009F4AD8" w:rsidRDefault="009F4AD8" w:rsidP="009F4AD8">
      <w:pPr>
        <w:pStyle w:val="a6"/>
        <w:numPr>
          <w:ilvl w:val="0"/>
          <w:numId w:val="1"/>
        </w:numPr>
        <w:spacing w:line="276" w:lineRule="auto"/>
        <w:rPr>
          <w:rFonts w:ascii="Times New Roman" w:hAnsi="Times New Roman"/>
          <w:spacing w:val="10"/>
          <w:sz w:val="24"/>
          <w:szCs w:val="24"/>
        </w:rPr>
      </w:pPr>
      <w:r w:rsidRPr="009F4AD8">
        <w:rPr>
          <w:rFonts w:ascii="Times New Roman" w:hAnsi="Times New Roman"/>
          <w:color w:val="231F21"/>
          <w:sz w:val="24"/>
          <w:szCs w:val="24"/>
          <w:shd w:val="clear" w:color="auto" w:fill="FFFFFF"/>
        </w:rPr>
        <w:t>Авторская программа Аверина М.М.,</w:t>
      </w:r>
      <w:r w:rsidRPr="009F4AD8">
        <w:rPr>
          <w:rFonts w:ascii="Times New Roman" w:hAnsi="Times New Roman"/>
          <w:color w:val="000000"/>
          <w:sz w:val="24"/>
          <w:szCs w:val="24"/>
          <w:shd w:val="clear" w:color="auto" w:fill="FFFFFF"/>
        </w:rPr>
        <w:t> Ф. Джина, Л. Рормана, М. Збранковой</w:t>
      </w:r>
      <w:r w:rsidRPr="009F4AD8">
        <w:rPr>
          <w:rFonts w:ascii="Times New Roman" w:hAnsi="Times New Roman"/>
          <w:color w:val="231F21"/>
          <w:sz w:val="24"/>
          <w:szCs w:val="24"/>
          <w:shd w:val="clear" w:color="auto" w:fill="FFFFFF"/>
        </w:rPr>
        <w:t> «Рабочие программы к предметной линии учебников «Горизонты» для учащихся 5-9 классов общеобразовательных учреждений. (Москва,«Просвещение», 2019 г.).</w:t>
      </w:r>
    </w:p>
    <w:p w14:paraId="2132B76C" w14:textId="77777777" w:rsidR="004A21D0" w:rsidRPr="009F4AD8" w:rsidRDefault="004A21D0" w:rsidP="006400AB">
      <w:pPr>
        <w:spacing w:after="0"/>
        <w:jc w:val="both"/>
        <w:rPr>
          <w:rFonts w:ascii="Times New Roman" w:hAnsi="Times New Roman" w:cs="Times New Roman"/>
          <w:bCs/>
          <w:sz w:val="24"/>
          <w:szCs w:val="24"/>
        </w:rPr>
      </w:pPr>
    </w:p>
    <w:p w14:paraId="4BF62012" w14:textId="240C4F44" w:rsidR="004A21D0" w:rsidRDefault="002856DB" w:rsidP="006400AB">
      <w:pPr>
        <w:spacing w:after="0"/>
        <w:jc w:val="both"/>
        <w:rPr>
          <w:rFonts w:ascii="Times New Roman" w:hAnsi="Times New Roman" w:cs="Times New Roman"/>
          <w:bCs/>
          <w:sz w:val="24"/>
          <w:szCs w:val="24"/>
        </w:rPr>
      </w:pPr>
      <w:r>
        <w:rPr>
          <w:rFonts w:ascii="Times New Roman" w:hAnsi="Times New Roman" w:cs="Times New Roman"/>
          <w:b/>
          <w:spacing w:val="1"/>
          <w:sz w:val="28"/>
          <w:szCs w:val="28"/>
        </w:rPr>
        <w:t xml:space="preserve">                 </w:t>
      </w:r>
      <w:r w:rsidRPr="00062C93">
        <w:rPr>
          <w:rFonts w:ascii="Times New Roman" w:hAnsi="Times New Roman" w:cs="Times New Roman"/>
          <w:b/>
          <w:spacing w:val="1"/>
          <w:sz w:val="28"/>
          <w:szCs w:val="28"/>
        </w:rPr>
        <w:t>ЦЕЛ</w:t>
      </w:r>
      <w:r w:rsidRPr="00062C93">
        <w:rPr>
          <w:rFonts w:ascii="Times New Roman" w:hAnsi="Times New Roman" w:cs="Times New Roman"/>
          <w:b/>
          <w:sz w:val="28"/>
          <w:szCs w:val="28"/>
        </w:rPr>
        <w:t>И</w:t>
      </w:r>
      <w:r w:rsidRPr="00062C93">
        <w:rPr>
          <w:rFonts w:ascii="Times New Roman" w:hAnsi="Times New Roman" w:cs="Times New Roman"/>
          <w:b/>
          <w:spacing w:val="-6"/>
          <w:sz w:val="28"/>
          <w:szCs w:val="28"/>
        </w:rPr>
        <w:t xml:space="preserve"> </w:t>
      </w:r>
      <w:r w:rsidRPr="00062C93">
        <w:rPr>
          <w:rFonts w:ascii="Times New Roman" w:hAnsi="Times New Roman" w:cs="Times New Roman"/>
          <w:b/>
          <w:spacing w:val="1"/>
          <w:sz w:val="28"/>
          <w:szCs w:val="28"/>
        </w:rPr>
        <w:t>ИЗУЧЕНИ</w:t>
      </w:r>
      <w:r w:rsidRPr="00062C93">
        <w:rPr>
          <w:rFonts w:ascii="Times New Roman" w:hAnsi="Times New Roman" w:cs="Times New Roman"/>
          <w:b/>
          <w:sz w:val="28"/>
          <w:szCs w:val="28"/>
        </w:rPr>
        <w:t>Я</w:t>
      </w:r>
      <w:r w:rsidRPr="00062C93">
        <w:rPr>
          <w:rFonts w:ascii="Times New Roman" w:hAnsi="Times New Roman" w:cs="Times New Roman"/>
          <w:b/>
          <w:spacing w:val="-13"/>
          <w:sz w:val="28"/>
          <w:szCs w:val="28"/>
        </w:rPr>
        <w:t xml:space="preserve"> </w:t>
      </w:r>
      <w:r w:rsidRPr="00062C93">
        <w:rPr>
          <w:rFonts w:ascii="Times New Roman" w:hAnsi="Times New Roman" w:cs="Times New Roman"/>
          <w:b/>
          <w:spacing w:val="1"/>
          <w:sz w:val="28"/>
          <w:szCs w:val="28"/>
        </w:rPr>
        <w:t>УЧЕБНОГ</w:t>
      </w:r>
      <w:r w:rsidRPr="00062C93">
        <w:rPr>
          <w:rFonts w:ascii="Times New Roman" w:hAnsi="Times New Roman" w:cs="Times New Roman"/>
          <w:b/>
          <w:sz w:val="28"/>
          <w:szCs w:val="28"/>
        </w:rPr>
        <w:t>О</w:t>
      </w:r>
      <w:r w:rsidRPr="00062C93">
        <w:rPr>
          <w:rFonts w:ascii="Times New Roman" w:hAnsi="Times New Roman" w:cs="Times New Roman"/>
          <w:b/>
          <w:spacing w:val="-13"/>
          <w:sz w:val="28"/>
          <w:szCs w:val="28"/>
        </w:rPr>
        <w:t xml:space="preserve"> </w:t>
      </w:r>
      <w:r w:rsidRPr="00062C93">
        <w:rPr>
          <w:rFonts w:ascii="Times New Roman" w:hAnsi="Times New Roman" w:cs="Times New Roman"/>
          <w:b/>
          <w:spacing w:val="1"/>
          <w:sz w:val="28"/>
          <w:szCs w:val="28"/>
        </w:rPr>
        <w:t>ПРЕД</w:t>
      </w:r>
      <w:r w:rsidRPr="00062C93">
        <w:rPr>
          <w:rFonts w:ascii="Times New Roman" w:hAnsi="Times New Roman" w:cs="Times New Roman"/>
          <w:b/>
          <w:spacing w:val="2"/>
          <w:sz w:val="28"/>
          <w:szCs w:val="28"/>
        </w:rPr>
        <w:t>М</w:t>
      </w:r>
      <w:r w:rsidRPr="00062C93">
        <w:rPr>
          <w:rFonts w:ascii="Times New Roman" w:hAnsi="Times New Roman" w:cs="Times New Roman"/>
          <w:b/>
          <w:spacing w:val="1"/>
          <w:sz w:val="28"/>
          <w:szCs w:val="28"/>
        </w:rPr>
        <w:t>ЕТ</w:t>
      </w:r>
      <w:r w:rsidRPr="00062C93">
        <w:rPr>
          <w:rFonts w:ascii="Times New Roman" w:hAnsi="Times New Roman" w:cs="Times New Roman"/>
          <w:b/>
          <w:sz w:val="28"/>
          <w:szCs w:val="28"/>
        </w:rPr>
        <w:t>А</w:t>
      </w:r>
    </w:p>
    <w:p w14:paraId="704DA0FD" w14:textId="77777777" w:rsidR="004A21D0" w:rsidRDefault="004A21D0" w:rsidP="006400AB">
      <w:pPr>
        <w:spacing w:after="0"/>
        <w:jc w:val="both"/>
        <w:rPr>
          <w:rFonts w:ascii="Times New Roman" w:hAnsi="Times New Roman" w:cs="Times New Roman"/>
          <w:bCs/>
          <w:sz w:val="24"/>
          <w:szCs w:val="24"/>
        </w:rPr>
      </w:pPr>
    </w:p>
    <w:p w14:paraId="5A7499FF" w14:textId="6DB89C50" w:rsidR="006C4F43" w:rsidRPr="0002708F" w:rsidRDefault="002856DB" w:rsidP="006400AB">
      <w:pPr>
        <w:jc w:val="both"/>
        <w:rPr>
          <w:rFonts w:ascii="Times New Roman" w:hAnsi="Times New Roman" w:cs="Times New Roman"/>
          <w:sz w:val="24"/>
          <w:szCs w:val="24"/>
        </w:rPr>
      </w:pPr>
      <w:r>
        <w:rPr>
          <w:rFonts w:ascii="Times New Roman" w:hAnsi="Times New Roman" w:cs="Times New Roman"/>
          <w:sz w:val="24"/>
          <w:szCs w:val="24"/>
        </w:rPr>
        <w:t>Ц</w:t>
      </w:r>
      <w:r w:rsidR="006C4F43" w:rsidRPr="0002708F">
        <w:rPr>
          <w:rFonts w:ascii="Times New Roman" w:hAnsi="Times New Roman" w:cs="Times New Roman"/>
          <w:sz w:val="24"/>
          <w:szCs w:val="24"/>
        </w:rPr>
        <w:t xml:space="preserve">ели иноязычного образования становятся более сложными по структуре, формулируются на ценностном, когнитивном и прагматическом </w:t>
      </w:r>
      <w:r w:rsidR="006400AB" w:rsidRPr="0002708F">
        <w:rPr>
          <w:rFonts w:ascii="Times New Roman" w:hAnsi="Times New Roman" w:cs="Times New Roman"/>
          <w:sz w:val="24"/>
          <w:szCs w:val="24"/>
        </w:rPr>
        <w:t>уровнях и</w:t>
      </w:r>
      <w:r w:rsidR="006C4F43" w:rsidRPr="0002708F">
        <w:rPr>
          <w:rFonts w:ascii="Times New Roman" w:hAnsi="Times New Roman" w:cs="Times New Roman"/>
          <w:sz w:val="24"/>
          <w:szCs w:val="24"/>
        </w:rPr>
        <w:t xml:space="preserve">, соответственно, воплощаются в личностных, метапредметных /общеучебных/ универсальных и предметных результатах обучения. А иностранные языки признаются </w:t>
      </w:r>
      <w:r w:rsidR="006C4F43" w:rsidRPr="0002708F">
        <w:rPr>
          <w:rFonts w:ascii="Times New Roman" w:hAnsi="Times New Roman" w:cs="Times New Roman"/>
          <w:sz w:val="24"/>
          <w:szCs w:val="24"/>
        </w:rPr>
        <w:lastRenderedPageBreak/>
        <w:t>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14:paraId="4644C120" w14:textId="77777777" w:rsidR="006C4F43" w:rsidRPr="0002708F" w:rsidRDefault="006C4F43"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 речевая компетенция  — развитие коммуникативных умений в четырёх основных видах речевой деятельности (говорении, аудировании, чтении, письме); </w:t>
      </w:r>
    </w:p>
    <w:p w14:paraId="56B1BB45" w14:textId="0846D6AE" w:rsidR="006C4F43" w:rsidRPr="0002708F" w:rsidRDefault="006C4F43"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языковая </w:t>
      </w:r>
      <w:r w:rsidR="002856DB" w:rsidRPr="0002708F">
        <w:rPr>
          <w:rFonts w:ascii="Times New Roman" w:hAnsi="Times New Roman" w:cs="Times New Roman"/>
          <w:sz w:val="24"/>
          <w:szCs w:val="24"/>
        </w:rPr>
        <w:t>компетенция —</w:t>
      </w:r>
      <w:r w:rsidRPr="0002708F">
        <w:rPr>
          <w:rFonts w:ascii="Times New Roman" w:hAnsi="Times New Roman"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7B6A2D50" w14:textId="77777777" w:rsidR="006C4F43" w:rsidRPr="0002708F" w:rsidRDefault="006C4F43"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14:paraId="335961CE" w14:textId="72FAC26E" w:rsidR="006C4F43" w:rsidRPr="0002708F" w:rsidRDefault="006C4F43"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компенсаторная </w:t>
      </w:r>
      <w:r w:rsidR="002856DB" w:rsidRPr="0002708F">
        <w:rPr>
          <w:rFonts w:ascii="Times New Roman" w:hAnsi="Times New Roman" w:cs="Times New Roman"/>
          <w:sz w:val="24"/>
          <w:szCs w:val="24"/>
        </w:rPr>
        <w:t>компетенция —</w:t>
      </w:r>
      <w:r w:rsidRPr="0002708F">
        <w:rPr>
          <w:rFonts w:ascii="Times New Roman" w:hAnsi="Times New Roman" w:cs="Times New Roman"/>
          <w:sz w:val="24"/>
          <w:szCs w:val="24"/>
        </w:rPr>
        <w:t xml:space="preserve"> развитие умений выходить из положения в условиях дефицита языковых </w:t>
      </w:r>
      <w:r w:rsidR="00531BB7" w:rsidRPr="0002708F">
        <w:rPr>
          <w:rFonts w:ascii="Times New Roman" w:hAnsi="Times New Roman" w:cs="Times New Roman"/>
          <w:sz w:val="24"/>
          <w:szCs w:val="24"/>
        </w:rPr>
        <w:t>средств при</w:t>
      </w:r>
      <w:r w:rsidRPr="0002708F">
        <w:rPr>
          <w:rFonts w:ascii="Times New Roman" w:hAnsi="Times New Roman" w:cs="Times New Roman"/>
          <w:sz w:val="24"/>
          <w:szCs w:val="24"/>
        </w:rPr>
        <w:t xml:space="preserve"> получении и передаче информации. 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0709EC8A" w14:textId="77777777" w:rsidR="006C4F43" w:rsidRPr="0002708F" w:rsidRDefault="006C4F43" w:rsidP="006400AB">
      <w:pPr>
        <w:jc w:val="both"/>
        <w:rPr>
          <w:rFonts w:ascii="Times New Roman" w:hAnsi="Times New Roman" w:cs="Times New Roman"/>
          <w:sz w:val="24"/>
          <w:szCs w:val="24"/>
        </w:rPr>
      </w:pPr>
      <w:r w:rsidRPr="0002708F">
        <w:rPr>
          <w:rFonts w:ascii="Times New Roman" w:hAnsi="Times New Roman" w:cs="Times New Roman"/>
          <w:sz w:val="24"/>
          <w:szCs w:val="24"/>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49716FF0" w14:textId="20F2BBBB" w:rsidR="00986D1F" w:rsidRPr="00986D1F" w:rsidRDefault="00531BB7" w:rsidP="006400AB">
      <w:pPr>
        <w:spacing w:after="0"/>
        <w:jc w:val="both"/>
        <w:rPr>
          <w:rFonts w:ascii="Times New Roman" w:hAnsi="Times New Roman"/>
          <w:b/>
          <w:bCs/>
          <w:sz w:val="28"/>
          <w:szCs w:val="28"/>
        </w:rPr>
      </w:pPr>
      <w:r>
        <w:rPr>
          <w:rFonts w:ascii="Times New Roman" w:hAnsi="Times New Roman"/>
          <w:b/>
          <w:bCs/>
          <w:sz w:val="28"/>
          <w:szCs w:val="28"/>
        </w:rPr>
        <w:t xml:space="preserve">                           </w:t>
      </w:r>
      <w:r w:rsidR="00986D1F" w:rsidRPr="0021292B">
        <w:rPr>
          <w:rFonts w:ascii="Times New Roman" w:hAnsi="Times New Roman"/>
          <w:b/>
          <w:bCs/>
          <w:sz w:val="28"/>
          <w:szCs w:val="28"/>
        </w:rPr>
        <w:t>МЕСТО ПРЕДМЕТА В УЧЕБНОМ ПЛАНЕ</w:t>
      </w:r>
    </w:p>
    <w:p w14:paraId="568BB40B" w14:textId="0FDE2488" w:rsidR="006C4F43" w:rsidRPr="0002708F" w:rsidRDefault="002856DB" w:rsidP="006400AB">
      <w:pPr>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ОАНО «Гимназия имени Петра Первого» н</w:t>
      </w:r>
      <w:r w:rsidR="006C4F43" w:rsidRPr="0002708F">
        <w:rPr>
          <w:rFonts w:ascii="Times New Roman" w:hAnsi="Times New Roman" w:cs="Times New Roman"/>
          <w:sz w:val="24"/>
          <w:szCs w:val="24"/>
        </w:rPr>
        <w:t xml:space="preserve">а изучение </w:t>
      </w:r>
      <w:r>
        <w:rPr>
          <w:rFonts w:ascii="Times New Roman" w:hAnsi="Times New Roman" w:cs="Times New Roman"/>
          <w:sz w:val="24"/>
          <w:szCs w:val="24"/>
        </w:rPr>
        <w:t xml:space="preserve">немецкого языка как </w:t>
      </w:r>
      <w:r w:rsidR="00986D1F">
        <w:rPr>
          <w:rFonts w:ascii="Times New Roman" w:hAnsi="Times New Roman" w:cs="Times New Roman"/>
          <w:sz w:val="24"/>
          <w:szCs w:val="24"/>
        </w:rPr>
        <w:t xml:space="preserve">второго </w:t>
      </w:r>
      <w:r w:rsidR="00986D1F" w:rsidRPr="0002708F">
        <w:rPr>
          <w:rFonts w:ascii="Times New Roman" w:hAnsi="Times New Roman" w:cs="Times New Roman"/>
          <w:sz w:val="24"/>
          <w:szCs w:val="24"/>
        </w:rPr>
        <w:t>иностранного</w:t>
      </w:r>
      <w:r w:rsidR="006C4F43" w:rsidRPr="0002708F">
        <w:rPr>
          <w:rFonts w:ascii="Times New Roman" w:hAnsi="Times New Roman" w:cs="Times New Roman"/>
          <w:sz w:val="24"/>
          <w:szCs w:val="24"/>
        </w:rPr>
        <w:t xml:space="preserve"> языка </w:t>
      </w:r>
      <w:r w:rsidR="00986D1F">
        <w:rPr>
          <w:rFonts w:ascii="Times New Roman" w:hAnsi="Times New Roman" w:cs="Times New Roman"/>
          <w:sz w:val="24"/>
          <w:szCs w:val="24"/>
        </w:rPr>
        <w:t xml:space="preserve">выделяется </w:t>
      </w:r>
      <w:r w:rsidR="00986D1F" w:rsidRPr="0002708F">
        <w:rPr>
          <w:rFonts w:ascii="Times New Roman" w:hAnsi="Times New Roman" w:cs="Times New Roman"/>
          <w:sz w:val="24"/>
          <w:szCs w:val="24"/>
        </w:rPr>
        <w:t>2</w:t>
      </w:r>
      <w:r w:rsidR="006C4F43" w:rsidRPr="0002708F">
        <w:rPr>
          <w:rFonts w:ascii="Times New Roman" w:hAnsi="Times New Roman" w:cs="Times New Roman"/>
          <w:sz w:val="24"/>
          <w:szCs w:val="24"/>
        </w:rPr>
        <w:t xml:space="preserve"> часа в неделю, что составляет 68 учебных час</w:t>
      </w:r>
      <w:r>
        <w:rPr>
          <w:rFonts w:ascii="Times New Roman" w:hAnsi="Times New Roman" w:cs="Times New Roman"/>
          <w:sz w:val="24"/>
          <w:szCs w:val="24"/>
        </w:rPr>
        <w:t>ов в 8 классе.</w:t>
      </w:r>
    </w:p>
    <w:p w14:paraId="7631E30B" w14:textId="229D0714" w:rsidR="00697241" w:rsidRPr="00062C93" w:rsidRDefault="00697241" w:rsidP="006400AB">
      <w:pPr>
        <w:shd w:val="clear" w:color="auto" w:fill="FFFFFF"/>
        <w:spacing w:after="0"/>
        <w:ind w:left="-150" w:right="-30"/>
        <w:jc w:val="both"/>
        <w:outlineLvl w:val="1"/>
        <w:rPr>
          <w:rFonts w:ascii="Times New Roman" w:hAnsi="Times New Roman" w:cs="Times New Roman"/>
          <w:b/>
          <w:bCs/>
          <w:color w:val="000000"/>
          <w:sz w:val="28"/>
          <w:szCs w:val="27"/>
          <w:shd w:val="clear" w:color="auto" w:fill="FFFFFF"/>
        </w:rPr>
      </w:pPr>
      <w:bookmarkStart w:id="0" w:name="_Hlk124097154"/>
      <w:r>
        <w:rPr>
          <w:rFonts w:ascii="Times New Roman" w:hAnsi="Times New Roman" w:cs="Times New Roman"/>
          <w:b/>
          <w:bCs/>
          <w:color w:val="000000"/>
          <w:sz w:val="28"/>
          <w:szCs w:val="27"/>
          <w:shd w:val="clear" w:color="auto" w:fill="FFFFFF"/>
        </w:rPr>
        <w:t xml:space="preserve">                     </w:t>
      </w:r>
      <w:r w:rsidR="009F4AD8">
        <w:rPr>
          <w:rFonts w:ascii="Times New Roman" w:hAnsi="Times New Roman" w:cs="Times New Roman"/>
          <w:b/>
          <w:bCs/>
          <w:color w:val="000000"/>
          <w:sz w:val="28"/>
          <w:szCs w:val="27"/>
          <w:shd w:val="clear" w:color="auto" w:fill="FFFFFF"/>
        </w:rPr>
        <w:t xml:space="preserve">     </w:t>
      </w:r>
      <w:r>
        <w:rPr>
          <w:rFonts w:ascii="Times New Roman" w:hAnsi="Times New Roman" w:cs="Times New Roman"/>
          <w:b/>
          <w:bCs/>
          <w:color w:val="000000"/>
          <w:sz w:val="28"/>
          <w:szCs w:val="27"/>
          <w:shd w:val="clear" w:color="auto" w:fill="FFFFFF"/>
        </w:rPr>
        <w:t xml:space="preserve"> </w:t>
      </w:r>
      <w:r w:rsidRPr="00062C93">
        <w:rPr>
          <w:rFonts w:ascii="Times New Roman" w:hAnsi="Times New Roman" w:cs="Times New Roman"/>
          <w:b/>
          <w:bCs/>
          <w:color w:val="000000"/>
          <w:sz w:val="28"/>
          <w:szCs w:val="27"/>
          <w:shd w:val="clear" w:color="auto" w:fill="FFFFFF"/>
        </w:rPr>
        <w:t>СОДЕРЖАНИЕ УЧЕБНОГО ПРЕДМЕТА</w:t>
      </w:r>
    </w:p>
    <w:bookmarkEnd w:id="0"/>
    <w:p w14:paraId="19D98F95" w14:textId="7914DF21" w:rsidR="00CA3464" w:rsidRPr="0002708F" w:rsidRDefault="00CA3464"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Коммуникативные умения </w:t>
      </w:r>
    </w:p>
    <w:p w14:paraId="4A66034C"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 Взаимоотношения в семье и с друзьями.</w:t>
      </w:r>
    </w:p>
    <w:p w14:paraId="46994EFB"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Внешность и характер человека/литературного персонажа.</w:t>
      </w:r>
    </w:p>
    <w:p w14:paraId="0277BAE5"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Досуг и увлечения/хобби современного подростка (чтение, кино, театр, музей, спорт, музыка). Здоровый образ жизни: режим труда и отдыха, фитнес, сбалансированное питание. Посещение врача. Покупки: одежда, обувь и продукты питания. Карманные деньги. </w:t>
      </w:r>
    </w:p>
    <w:p w14:paraId="46499026"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14:paraId="0F2BDB0D"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Виды отдыха в различное время года. Путешествия по России и зарубежным странам. </w:t>
      </w:r>
    </w:p>
    <w:p w14:paraId="207F32A7"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Природа: флора и фауна. Климат, погода. </w:t>
      </w:r>
    </w:p>
    <w:p w14:paraId="4AC6FB99"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Условия проживания в городской/сельской местности. Транспорт.</w:t>
      </w:r>
    </w:p>
    <w:p w14:paraId="4EAEE8A2"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Средства массовой информации (телевидение, радио, пресса, Интернет). 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Выдающиеся люди родной страны и страны/стран изучаемого языка: писатели, художники, музыканты. </w:t>
      </w:r>
    </w:p>
    <w:p w14:paraId="271F76B4" w14:textId="77777777" w:rsidR="00CA3464" w:rsidRPr="0002708F" w:rsidRDefault="00CA3464"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Говорение </w:t>
      </w:r>
    </w:p>
    <w:p w14:paraId="7D19A7C9"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w:t>
      </w:r>
    </w:p>
    <w:p w14:paraId="5C46C666"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223624FA"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i/>
          <w:sz w:val="24"/>
          <w:szCs w:val="24"/>
        </w:rPr>
        <w:t>Диалог  — побуждение к действию</w:t>
      </w:r>
      <w:r w:rsidRPr="0002708F">
        <w:rPr>
          <w:rFonts w:ascii="Times New Roman" w:hAnsi="Times New Roman" w:cs="Times New Roman"/>
          <w:sz w:val="24"/>
          <w:szCs w:val="24"/>
        </w:rPr>
        <w:t xml:space="preserve">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r w:rsidRPr="0002708F">
        <w:rPr>
          <w:rFonts w:ascii="Times New Roman" w:hAnsi="Times New Roman" w:cs="Times New Roman"/>
          <w:i/>
          <w:sz w:val="24"/>
          <w:szCs w:val="24"/>
        </w:rPr>
        <w:t>Диалог-расспрос</w:t>
      </w:r>
      <w:r w:rsidRPr="0002708F">
        <w:rPr>
          <w:rFonts w:ascii="Times New Roman" w:hAnsi="Times New Roman" w:cs="Times New Roman"/>
          <w:sz w:val="24"/>
          <w:szCs w:val="24"/>
        </w:rPr>
        <w:t xml:space="preserve">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 странах изучаемого языка. Объём диалога  — до семи реплик со стороны каждого собеседника. </w:t>
      </w:r>
    </w:p>
    <w:p w14:paraId="12355035" w14:textId="77777777" w:rsidR="00CA3464" w:rsidRPr="0002708F" w:rsidRDefault="00CA3464" w:rsidP="006400AB">
      <w:pPr>
        <w:jc w:val="both"/>
        <w:rPr>
          <w:rFonts w:ascii="Times New Roman" w:hAnsi="Times New Roman" w:cs="Times New Roman"/>
          <w:b/>
          <w:sz w:val="24"/>
          <w:szCs w:val="24"/>
        </w:rPr>
      </w:pPr>
      <w:r w:rsidRPr="0002708F">
        <w:rPr>
          <w:rFonts w:ascii="Times New Roman" w:hAnsi="Times New Roman" w:cs="Times New Roman"/>
          <w:b/>
          <w:sz w:val="24"/>
          <w:szCs w:val="24"/>
        </w:rPr>
        <w:lastRenderedPageBreak/>
        <w:t>Развитие коммуникативных умений монологической речи:</w:t>
      </w:r>
    </w:p>
    <w:p w14:paraId="2252BC60"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w:t>
      </w:r>
    </w:p>
    <w:p w14:paraId="5B116E6A" w14:textId="77777777" w:rsidR="00CA3464" w:rsidRPr="0002708F" w:rsidRDefault="00CA3464"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 Аудирование </w:t>
      </w:r>
    </w:p>
    <w:p w14:paraId="46C5B38C" w14:textId="30A57881"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просьбу повторить для уточнения отдельных деталей.</w:t>
      </w:r>
    </w:p>
    <w:p w14:paraId="2985CFF0" w14:textId="77777777" w:rsidR="007E394C"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0D86E802" w14:textId="77777777" w:rsidR="007E394C"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0B7F4296" w14:textId="77777777" w:rsidR="007E394C"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Аудирование с пониманием нужной/интересующей/запрашиваемой информации п</w:t>
      </w:r>
      <w:r w:rsidR="007E394C" w:rsidRPr="0002708F">
        <w:rPr>
          <w:rFonts w:ascii="Times New Roman" w:hAnsi="Times New Roman" w:cs="Times New Roman"/>
          <w:sz w:val="24"/>
          <w:szCs w:val="24"/>
        </w:rPr>
        <w:t>редполагает умение выделять нуж</w:t>
      </w:r>
      <w:r w:rsidRPr="0002708F">
        <w:rPr>
          <w:rFonts w:ascii="Times New Roman" w:hAnsi="Times New Roman" w:cs="Times New Roman"/>
          <w:sz w:val="24"/>
          <w:szCs w:val="24"/>
        </w:rPr>
        <w:t xml:space="preserve">ную/ 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2  минут. </w:t>
      </w:r>
    </w:p>
    <w:p w14:paraId="2C2A2E43" w14:textId="77777777" w:rsidR="007E394C" w:rsidRPr="0002708F" w:rsidRDefault="00CA3464"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Смысловое чтение </w:t>
      </w:r>
    </w:p>
    <w:p w14:paraId="693D9BE6" w14:textId="77777777" w:rsidR="007E394C"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w:t>
      </w:r>
      <w:r w:rsidR="007E394C" w:rsidRPr="0002708F">
        <w:rPr>
          <w:rFonts w:ascii="Times New Roman" w:hAnsi="Times New Roman" w:cs="Times New Roman"/>
          <w:sz w:val="24"/>
          <w:szCs w:val="24"/>
        </w:rPr>
        <w:t>ативной задачи: с пониманием ос</w:t>
      </w:r>
      <w:r w:rsidRPr="0002708F">
        <w:rPr>
          <w:rFonts w:ascii="Times New Roman" w:hAnsi="Times New Roman" w:cs="Times New Roman"/>
          <w:sz w:val="24"/>
          <w:szCs w:val="24"/>
        </w:rPr>
        <w:t>новного содержания; с пониманием нужной/интересующей/ запрашиваемой информ</w:t>
      </w:r>
      <w:r w:rsidR="007E394C" w:rsidRPr="0002708F">
        <w:rPr>
          <w:rFonts w:ascii="Times New Roman" w:hAnsi="Times New Roman" w:cs="Times New Roman"/>
          <w:sz w:val="24"/>
          <w:szCs w:val="24"/>
        </w:rPr>
        <w:t>ации; с полным пониманием содер</w:t>
      </w:r>
      <w:r w:rsidRPr="0002708F">
        <w:rPr>
          <w:rFonts w:ascii="Times New Roman" w:hAnsi="Times New Roman" w:cs="Times New Roman"/>
          <w:sz w:val="24"/>
          <w:szCs w:val="24"/>
        </w:rPr>
        <w:t xml:space="preserve">жания. </w:t>
      </w:r>
    </w:p>
    <w:p w14:paraId="7B92C568" w14:textId="77777777" w:rsidR="00CA3464" w:rsidRPr="0002708F" w:rsidRDefault="00CA3464" w:rsidP="006400AB">
      <w:pPr>
        <w:jc w:val="both"/>
        <w:rPr>
          <w:rFonts w:ascii="Times New Roman" w:hAnsi="Times New Roman" w:cs="Times New Roman"/>
          <w:sz w:val="24"/>
          <w:szCs w:val="24"/>
        </w:rPr>
      </w:pPr>
      <w:r w:rsidRPr="0002708F">
        <w:rPr>
          <w:rFonts w:ascii="Times New Roman" w:hAnsi="Times New Roman" w:cs="Times New Roman"/>
          <w:i/>
          <w:sz w:val="24"/>
          <w:szCs w:val="24"/>
        </w:rPr>
        <w:t>Чтение с пониманием основного содержания текста</w:t>
      </w:r>
      <w:r w:rsidRPr="0002708F">
        <w:rPr>
          <w:rFonts w:ascii="Times New Roman" w:hAnsi="Times New Roman" w:cs="Times New Roman"/>
          <w:sz w:val="24"/>
          <w:szCs w:val="24"/>
        </w:rPr>
        <w:t xml:space="preserve"> предполагает умения: опр</w:t>
      </w:r>
      <w:r w:rsidR="007E394C" w:rsidRPr="0002708F">
        <w:rPr>
          <w:rFonts w:ascii="Times New Roman" w:hAnsi="Times New Roman" w:cs="Times New Roman"/>
          <w:sz w:val="24"/>
          <w:szCs w:val="24"/>
        </w:rPr>
        <w:t>еделять тему/основную мысль, вы</w:t>
      </w:r>
      <w:r w:rsidRPr="0002708F">
        <w:rPr>
          <w:rFonts w:ascii="Times New Roman" w:hAnsi="Times New Roman" w:cs="Times New Roman"/>
          <w:sz w:val="24"/>
          <w:szCs w:val="24"/>
        </w:rPr>
        <w:t xml:space="preserve">делять главные факты/события (опуская второстепенные); </w:t>
      </w:r>
      <w:r w:rsidRPr="0002708F">
        <w:rPr>
          <w:rFonts w:ascii="Times New Roman" w:hAnsi="Times New Roman" w:cs="Times New Roman"/>
          <w:sz w:val="24"/>
          <w:szCs w:val="24"/>
        </w:rPr>
        <w:lastRenderedPageBreak/>
        <w:t>прогнозировать содержание текста по заголовку/началу текста; определять логическую последовательность главных фактов, событий; игнори</w:t>
      </w:r>
      <w:r w:rsidR="007E394C" w:rsidRPr="0002708F">
        <w:rPr>
          <w:rFonts w:ascii="Times New Roman" w:hAnsi="Times New Roman" w:cs="Times New Roman"/>
          <w:sz w:val="24"/>
          <w:szCs w:val="24"/>
        </w:rPr>
        <w:t>ровать незнакомые слова, несуще</w:t>
      </w:r>
      <w:r w:rsidRPr="0002708F">
        <w:rPr>
          <w:rFonts w:ascii="Times New Roman" w:hAnsi="Times New Roman" w:cs="Times New Roman"/>
          <w:sz w:val="24"/>
          <w:szCs w:val="24"/>
        </w:rPr>
        <w:t>ственные для понимания основного содержания; понимать интернациональные слова.</w:t>
      </w:r>
    </w:p>
    <w:p w14:paraId="48AC147A" w14:textId="77777777" w:rsidR="007E394C" w:rsidRPr="0002708F" w:rsidRDefault="007E394C" w:rsidP="006400AB">
      <w:pPr>
        <w:jc w:val="both"/>
        <w:rPr>
          <w:rFonts w:ascii="Times New Roman" w:hAnsi="Times New Roman" w:cs="Times New Roman"/>
          <w:sz w:val="24"/>
          <w:szCs w:val="24"/>
        </w:rPr>
      </w:pPr>
      <w:r w:rsidRPr="0002708F">
        <w:rPr>
          <w:rFonts w:ascii="Times New Roman" w:hAnsi="Times New Roman" w:cs="Times New Roman"/>
          <w:i/>
          <w:sz w:val="24"/>
          <w:szCs w:val="24"/>
        </w:rPr>
        <w:t>Чтение с пониманием нужной/интересующей/запрашиваемой информации</w:t>
      </w:r>
      <w:r w:rsidRPr="0002708F">
        <w:rPr>
          <w:rFonts w:ascii="Times New Roman" w:hAnsi="Times New Roman" w:cs="Times New Roman"/>
          <w:sz w:val="24"/>
          <w:szCs w:val="24"/>
        </w:rPr>
        <w:t xml:space="preserve">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 сплошных текстов (таблиц, диаграмм, схем) и понимание представленной в них информации. </w:t>
      </w:r>
    </w:p>
    <w:p w14:paraId="0C9A632A" w14:textId="77777777" w:rsidR="007E394C" w:rsidRPr="0002708F" w:rsidRDefault="007E394C" w:rsidP="006400AB">
      <w:pPr>
        <w:jc w:val="both"/>
        <w:rPr>
          <w:rFonts w:ascii="Times New Roman" w:hAnsi="Times New Roman" w:cs="Times New Roman"/>
          <w:sz w:val="24"/>
          <w:szCs w:val="24"/>
        </w:rPr>
      </w:pPr>
      <w:r w:rsidRPr="0002708F">
        <w:rPr>
          <w:rFonts w:ascii="Times New Roman" w:hAnsi="Times New Roman" w:cs="Times New Roman"/>
          <w:i/>
          <w:sz w:val="24"/>
          <w:szCs w:val="24"/>
        </w:rPr>
        <w:t>Чтение с полным пониманием содержания несложных аутентичных текстов</w:t>
      </w:r>
      <w:r w:rsidRPr="0002708F">
        <w:rPr>
          <w:rFonts w:ascii="Times New Roman" w:hAnsi="Times New Roman" w:cs="Times New Roman"/>
          <w:sz w:val="24"/>
          <w:szCs w:val="24"/>
        </w:rPr>
        <w:t xml:space="preserve">,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Объём текста/текстов для чтения  — 350—500 слов. </w:t>
      </w:r>
    </w:p>
    <w:p w14:paraId="19DB09BE" w14:textId="77777777" w:rsidR="007E394C" w:rsidRPr="0002708F" w:rsidRDefault="007E394C"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Письменная речь </w:t>
      </w:r>
    </w:p>
    <w:p w14:paraId="03117C71" w14:textId="77777777" w:rsidR="00CA52AC" w:rsidRPr="0002708F" w:rsidRDefault="007E394C" w:rsidP="006400AB">
      <w:pPr>
        <w:jc w:val="both"/>
        <w:rPr>
          <w:rFonts w:ascii="Times New Roman" w:hAnsi="Times New Roman" w:cs="Times New Roman"/>
          <w:sz w:val="24"/>
          <w:szCs w:val="24"/>
        </w:rPr>
      </w:pPr>
      <w:r w:rsidRPr="0002708F">
        <w:rPr>
          <w:rFonts w:ascii="Times New Roman" w:hAnsi="Times New Roman" w:cs="Times New Roman"/>
          <w:sz w:val="24"/>
          <w:szCs w:val="24"/>
        </w:rPr>
        <w:t>Развитие умений письменной речи: составление плана/тезисов устного или письменного сообщения; 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110  слов</w:t>
      </w:r>
      <w:r w:rsidR="00CA52AC" w:rsidRPr="0002708F">
        <w:rPr>
          <w:rFonts w:ascii="Times New Roman" w:hAnsi="Times New Roman" w:cs="Times New Roman"/>
          <w:sz w:val="24"/>
          <w:szCs w:val="24"/>
        </w:rPr>
        <w:t xml:space="preserve">;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 </w:t>
      </w:r>
    </w:p>
    <w:p w14:paraId="50DFBA4A" w14:textId="77777777" w:rsidR="00CA52AC" w:rsidRPr="0002708F" w:rsidRDefault="00CA52AC" w:rsidP="006400AB">
      <w:pPr>
        <w:jc w:val="both"/>
        <w:rPr>
          <w:rFonts w:ascii="Times New Roman" w:hAnsi="Times New Roman" w:cs="Times New Roman"/>
          <w:b/>
          <w:sz w:val="24"/>
          <w:szCs w:val="24"/>
        </w:rPr>
      </w:pPr>
      <w:r w:rsidRPr="0002708F">
        <w:rPr>
          <w:rFonts w:ascii="Times New Roman" w:hAnsi="Times New Roman" w:cs="Times New Roman"/>
          <w:b/>
          <w:sz w:val="24"/>
          <w:szCs w:val="24"/>
        </w:rPr>
        <w:t>Фонетическая сторона речи</w:t>
      </w:r>
    </w:p>
    <w:p w14:paraId="31FA8E6A" w14:textId="77777777" w:rsidR="00CA52A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 </w:t>
      </w:r>
    </w:p>
    <w:p w14:paraId="743647B4" w14:textId="77777777" w:rsidR="00CA52AC" w:rsidRPr="0002708F" w:rsidRDefault="00CA52AC" w:rsidP="006400AB">
      <w:pPr>
        <w:jc w:val="both"/>
        <w:rPr>
          <w:rFonts w:ascii="Times New Roman" w:hAnsi="Times New Roman" w:cs="Times New Roman"/>
          <w:b/>
          <w:sz w:val="24"/>
          <w:szCs w:val="24"/>
        </w:rPr>
      </w:pPr>
      <w:r w:rsidRPr="0002708F">
        <w:rPr>
          <w:rFonts w:ascii="Times New Roman" w:hAnsi="Times New Roman" w:cs="Times New Roman"/>
          <w:b/>
          <w:sz w:val="24"/>
          <w:szCs w:val="24"/>
        </w:rPr>
        <w:lastRenderedPageBreak/>
        <w:t xml:space="preserve">Орфография и пунктуация </w:t>
      </w:r>
    </w:p>
    <w:p w14:paraId="6169C45E" w14:textId="77777777" w:rsidR="00CA52A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 </w:t>
      </w:r>
    </w:p>
    <w:p w14:paraId="319F2D48" w14:textId="77777777" w:rsidR="00CA52AC" w:rsidRPr="0002708F" w:rsidRDefault="00CA52AC"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Лексическая сторона речи </w:t>
      </w:r>
    </w:p>
    <w:p w14:paraId="4298E28C" w14:textId="77777777" w:rsidR="007E394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7E37E1F5" w14:textId="77777777" w:rsidR="00CA52A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Основные способы словообразования: </w:t>
      </w:r>
    </w:p>
    <w:p w14:paraId="40E470AF" w14:textId="77777777" w:rsidR="00CA52A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а)  аффиксация: образование имён существительных при помощи суффикса -ik (Grammatik); образование имён прилагательных при помощи суффикса -los (geschmacklos); </w:t>
      </w:r>
    </w:p>
    <w:p w14:paraId="16C3CD02" w14:textId="77777777" w:rsidR="00CA52A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б)  словосложение: образование сложных прилагательных путём соединения двух прилагательных (dunkelblau). Многозначные лексические единицы. Синонимы. Антонимы. Различные средства связи в тексте для обеспечения его целостности (zuerst, denn, zum Schluss usw.).</w:t>
      </w:r>
    </w:p>
    <w:p w14:paraId="709C7AA0" w14:textId="77777777" w:rsidR="00CA52AC" w:rsidRPr="0002708F" w:rsidRDefault="00CA52AC"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 Грамматическая сторона речи</w:t>
      </w:r>
    </w:p>
    <w:p w14:paraId="3E192F1B" w14:textId="77777777" w:rsidR="00B61DAA"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Распознавание в письме</w:t>
      </w:r>
      <w:r w:rsidR="00B61DAA" w:rsidRPr="0002708F">
        <w:rPr>
          <w:rFonts w:ascii="Times New Roman" w:hAnsi="Times New Roman" w:cs="Times New Roman"/>
          <w:sz w:val="24"/>
          <w:szCs w:val="24"/>
        </w:rPr>
        <w:t>нном и звучащем тексте и употре</w:t>
      </w:r>
      <w:r w:rsidRPr="0002708F">
        <w:rPr>
          <w:rFonts w:ascii="Times New Roman" w:hAnsi="Times New Roman" w:cs="Times New Roman"/>
          <w:sz w:val="24"/>
          <w:szCs w:val="24"/>
        </w:rPr>
        <w:t>бление в устной и пись</w:t>
      </w:r>
      <w:r w:rsidR="00B61DAA" w:rsidRPr="0002708F">
        <w:rPr>
          <w:rFonts w:ascii="Times New Roman" w:hAnsi="Times New Roman" w:cs="Times New Roman"/>
          <w:sz w:val="24"/>
          <w:szCs w:val="24"/>
        </w:rPr>
        <w:t>менной речи изученных морфологи</w:t>
      </w:r>
      <w:r w:rsidRPr="0002708F">
        <w:rPr>
          <w:rFonts w:ascii="Times New Roman" w:hAnsi="Times New Roman" w:cs="Times New Roman"/>
          <w:sz w:val="24"/>
          <w:szCs w:val="24"/>
        </w:rPr>
        <w:t xml:space="preserve">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14:paraId="6730F6B3" w14:textId="77777777" w:rsidR="00B61DAA"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Сложноподчинённые предложения времени с союзами wenn, als. Глаголы в видовремен</w:t>
      </w:r>
      <w:r w:rsidR="00B61DAA" w:rsidRPr="0002708F">
        <w:rPr>
          <w:rFonts w:ascii="Times New Roman" w:hAnsi="Times New Roman" w:cs="Times New Roman"/>
          <w:sz w:val="24"/>
          <w:szCs w:val="24"/>
        </w:rPr>
        <w:t>ных формах страдательного накло</w:t>
      </w:r>
      <w:r w:rsidRPr="0002708F">
        <w:rPr>
          <w:rFonts w:ascii="Times New Roman" w:hAnsi="Times New Roman" w:cs="Times New Roman"/>
          <w:sz w:val="24"/>
          <w:szCs w:val="24"/>
        </w:rPr>
        <w:t>нения (Präsens, Präteritum). Наиболее распространё</w:t>
      </w:r>
      <w:r w:rsidR="00B61DAA" w:rsidRPr="0002708F">
        <w:rPr>
          <w:rFonts w:ascii="Times New Roman" w:hAnsi="Times New Roman" w:cs="Times New Roman"/>
          <w:sz w:val="24"/>
          <w:szCs w:val="24"/>
        </w:rPr>
        <w:t>нные глаголы с управлением и ме</w:t>
      </w:r>
      <w:r w:rsidRPr="0002708F">
        <w:rPr>
          <w:rFonts w:ascii="Times New Roman" w:hAnsi="Times New Roman" w:cs="Times New Roman"/>
          <w:sz w:val="24"/>
          <w:szCs w:val="24"/>
        </w:rPr>
        <w:t>стоимённые наречия. Склонение прилагательных. Предлоги, используемые с дательным падежом. Предлоги, используемые с винительным падежом.</w:t>
      </w:r>
    </w:p>
    <w:p w14:paraId="5C750D56" w14:textId="77777777" w:rsidR="00B61DAA" w:rsidRPr="0002708F" w:rsidRDefault="00CA52AC"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 Социокультурные знания и умения </w:t>
      </w:r>
    </w:p>
    <w:p w14:paraId="118D940E" w14:textId="77777777" w:rsidR="00CA52AC" w:rsidRPr="0002708F" w:rsidRDefault="00CA52AC" w:rsidP="006400AB">
      <w:pPr>
        <w:jc w:val="both"/>
        <w:rPr>
          <w:rFonts w:ascii="Times New Roman" w:hAnsi="Times New Roman" w:cs="Times New Roman"/>
          <w:sz w:val="24"/>
          <w:szCs w:val="24"/>
        </w:rPr>
      </w:pPr>
      <w:r w:rsidRPr="0002708F">
        <w:rPr>
          <w:rFonts w:ascii="Times New Roman" w:hAnsi="Times New Roman" w:cs="Times New Roman"/>
          <w:sz w:val="24"/>
          <w:szCs w:val="24"/>
        </w:rPr>
        <w:t>Осуществление межли</w:t>
      </w:r>
      <w:r w:rsidR="00B61DAA" w:rsidRPr="0002708F">
        <w:rPr>
          <w:rFonts w:ascii="Times New Roman" w:hAnsi="Times New Roman" w:cs="Times New Roman"/>
          <w:sz w:val="24"/>
          <w:szCs w:val="24"/>
        </w:rPr>
        <w:t>чностного и межкультурного обще</w:t>
      </w:r>
      <w:r w:rsidRPr="0002708F">
        <w:rPr>
          <w:rFonts w:ascii="Times New Roman" w:hAnsi="Times New Roman" w:cs="Times New Roman"/>
          <w:sz w:val="24"/>
          <w:szCs w:val="24"/>
        </w:rPr>
        <w:t>ния с использованием знаний о национально-культурных особенностях своей стран</w:t>
      </w:r>
      <w:r w:rsidR="00B61DAA" w:rsidRPr="0002708F">
        <w:rPr>
          <w:rFonts w:ascii="Times New Roman" w:hAnsi="Times New Roman" w:cs="Times New Roman"/>
          <w:sz w:val="24"/>
          <w:szCs w:val="24"/>
        </w:rPr>
        <w:t>ы и страны/стран изучаемого язы</w:t>
      </w:r>
      <w:r w:rsidRPr="0002708F">
        <w:rPr>
          <w:rFonts w:ascii="Times New Roman" w:hAnsi="Times New Roman" w:cs="Times New Roman"/>
          <w:sz w:val="24"/>
          <w:szCs w:val="24"/>
        </w:rPr>
        <w:t>ка, основных социокульту</w:t>
      </w:r>
      <w:r w:rsidR="00B61DAA" w:rsidRPr="0002708F">
        <w:rPr>
          <w:rFonts w:ascii="Times New Roman" w:hAnsi="Times New Roman" w:cs="Times New Roman"/>
          <w:sz w:val="24"/>
          <w:szCs w:val="24"/>
        </w:rPr>
        <w:t>рных элементов речевого поведен</w:t>
      </w:r>
      <w:r w:rsidRPr="0002708F">
        <w:rPr>
          <w:rFonts w:ascii="Times New Roman" w:hAnsi="Times New Roman" w:cs="Times New Roman"/>
          <w:sz w:val="24"/>
          <w:szCs w:val="24"/>
        </w:rPr>
        <w:t xml:space="preserve">ческого этикета в немецкоязычной среде; знание </w:t>
      </w:r>
      <w:r w:rsidR="00B61DAA" w:rsidRPr="0002708F">
        <w:rPr>
          <w:rFonts w:ascii="Times New Roman" w:hAnsi="Times New Roman" w:cs="Times New Roman"/>
          <w:sz w:val="24"/>
          <w:szCs w:val="24"/>
        </w:rPr>
        <w:t>и исполь</w:t>
      </w:r>
      <w:r w:rsidRPr="0002708F">
        <w:rPr>
          <w:rFonts w:ascii="Times New Roman" w:hAnsi="Times New Roman" w:cs="Times New Roman"/>
          <w:sz w:val="24"/>
          <w:szCs w:val="24"/>
        </w:rPr>
        <w:t>зование в устной и письме</w:t>
      </w:r>
      <w:r w:rsidR="00B61DAA" w:rsidRPr="0002708F">
        <w:rPr>
          <w:rFonts w:ascii="Times New Roman" w:hAnsi="Times New Roman" w:cs="Times New Roman"/>
          <w:sz w:val="24"/>
          <w:szCs w:val="24"/>
        </w:rPr>
        <w:t xml:space="preserve">нной речи наиболее </w:t>
      </w:r>
      <w:r w:rsidR="00B61DAA" w:rsidRPr="0002708F">
        <w:rPr>
          <w:rFonts w:ascii="Times New Roman" w:hAnsi="Times New Roman" w:cs="Times New Roman"/>
          <w:sz w:val="24"/>
          <w:szCs w:val="24"/>
        </w:rPr>
        <w:lastRenderedPageBreak/>
        <w:t>употребитель</w:t>
      </w:r>
      <w:r w:rsidRPr="0002708F">
        <w:rPr>
          <w:rFonts w:ascii="Times New Roman" w:hAnsi="Times New Roman" w:cs="Times New Roman"/>
          <w:sz w:val="24"/>
          <w:szCs w:val="24"/>
        </w:rPr>
        <w:t>ной тематической фоновой лексики и реалий в рамках тематического содержания</w:t>
      </w:r>
      <w:r w:rsidR="00B61DAA" w:rsidRPr="0002708F">
        <w:rPr>
          <w:rFonts w:ascii="Times New Roman" w:hAnsi="Times New Roman" w:cs="Times New Roman"/>
          <w:sz w:val="24"/>
          <w:szCs w:val="24"/>
        </w:rPr>
        <w:t>.</w:t>
      </w:r>
    </w:p>
    <w:p w14:paraId="7F75A191" w14:textId="77777777" w:rsidR="000756B1" w:rsidRPr="0002708F" w:rsidRDefault="000756B1"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Соблюдение нормы вежливости в межкультурном общении. 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 Развитие умений: кратко представлять Россию и страну/страны изучаемого языка. кратко представлять некоторые культурные явления родной страны и страны/стран изучаемого языка; кратко рассказывать о некоторых выдающихся людях родной страны и страны/стран изучаемого языка (ученых, писателях, поэтах, художниках, музыкантах, спортсменах и  т.  д.). оказывать помощь зарубежным гостям в ситуациях повседневного общения (объяснить местонахождение объекта, сообщить возможный маршрут и  т.  д.). </w:t>
      </w:r>
    </w:p>
    <w:p w14:paraId="5EC438A0" w14:textId="77777777" w:rsidR="000756B1" w:rsidRPr="0002708F" w:rsidRDefault="000756B1"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Компенсаторные умения </w:t>
      </w:r>
    </w:p>
    <w:p w14:paraId="28BD4332" w14:textId="77777777" w:rsidR="000756B1" w:rsidRPr="0002708F" w:rsidRDefault="000756B1" w:rsidP="006400AB">
      <w:pPr>
        <w:jc w:val="both"/>
        <w:rPr>
          <w:rFonts w:ascii="Times New Roman" w:hAnsi="Times New Roman" w:cs="Times New Roman"/>
          <w:sz w:val="24"/>
          <w:szCs w:val="24"/>
        </w:rPr>
      </w:pPr>
      <w:r w:rsidRPr="0002708F">
        <w:rPr>
          <w:rFonts w:ascii="Times New Roman" w:hAnsi="Times New Roman" w:cs="Times New Roman"/>
          <w:sz w:val="24"/>
          <w:szCs w:val="24"/>
        </w:rPr>
        <w:t>Использование при чтении и аудировании языковой, в том числе контекстуальной, догадки; использовать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в качестве опоры при составлении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r w:rsidR="00227F32" w:rsidRPr="0002708F">
        <w:rPr>
          <w:rFonts w:ascii="Times New Roman" w:hAnsi="Times New Roman" w:cs="Times New Roman"/>
          <w:sz w:val="24"/>
          <w:szCs w:val="24"/>
        </w:rPr>
        <w:t>.</w:t>
      </w:r>
    </w:p>
    <w:p w14:paraId="7FC78C4F" w14:textId="77777777" w:rsidR="00227F32" w:rsidRPr="00AB1E95" w:rsidRDefault="00227F32" w:rsidP="00531BB7">
      <w:pPr>
        <w:jc w:val="center"/>
        <w:rPr>
          <w:rFonts w:ascii="Times New Roman" w:hAnsi="Times New Roman" w:cs="Times New Roman"/>
          <w:b/>
          <w:sz w:val="28"/>
          <w:szCs w:val="28"/>
        </w:rPr>
      </w:pPr>
      <w:r w:rsidRPr="00AB1E95">
        <w:rPr>
          <w:rFonts w:ascii="Times New Roman" w:hAnsi="Times New Roman" w:cs="Times New Roman"/>
          <w:b/>
          <w:sz w:val="28"/>
          <w:szCs w:val="28"/>
        </w:rPr>
        <w:t>ПЛАНИРУЕМЫЕ РЕЗУЛЬТАТЫ ОСВОЕНИЯ УЧЕБНОГО ПРЕДМЕТА «НЕМЕЦКИЙ ЯЗЫК»</w:t>
      </w:r>
    </w:p>
    <w:p w14:paraId="3B362E5C" w14:textId="67BB4879"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Изучение иностранного языка </w:t>
      </w:r>
      <w:r w:rsidR="00AB1E95">
        <w:rPr>
          <w:rFonts w:ascii="Times New Roman" w:hAnsi="Times New Roman" w:cs="Times New Roman"/>
          <w:sz w:val="24"/>
          <w:szCs w:val="24"/>
        </w:rPr>
        <w:t xml:space="preserve">на уровне основного общего </w:t>
      </w:r>
      <w:r w:rsidR="00185674">
        <w:rPr>
          <w:rFonts w:ascii="Times New Roman" w:hAnsi="Times New Roman" w:cs="Times New Roman"/>
          <w:sz w:val="24"/>
          <w:szCs w:val="24"/>
        </w:rPr>
        <w:t xml:space="preserve">образования </w:t>
      </w:r>
      <w:r w:rsidR="00185674" w:rsidRPr="0002708F">
        <w:rPr>
          <w:rFonts w:ascii="Times New Roman" w:hAnsi="Times New Roman" w:cs="Times New Roman"/>
          <w:sz w:val="24"/>
          <w:szCs w:val="24"/>
        </w:rPr>
        <w:t>направлено</w:t>
      </w:r>
      <w:r w:rsidRPr="0002708F">
        <w:rPr>
          <w:rFonts w:ascii="Times New Roman" w:hAnsi="Times New Roman" w:cs="Times New Roman"/>
          <w:sz w:val="24"/>
          <w:szCs w:val="24"/>
        </w:rPr>
        <w:t xml:space="preserve"> на достижение обучающимися результатов, отвечающих требованиям ФГОС к освоению основной образовательной программы основного общего образования.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w:t>
      </w:r>
      <w:r w:rsidR="00185674" w:rsidRPr="0002708F">
        <w:rPr>
          <w:rFonts w:ascii="Times New Roman" w:hAnsi="Times New Roman" w:cs="Times New Roman"/>
          <w:sz w:val="24"/>
          <w:szCs w:val="24"/>
        </w:rPr>
        <w:t>духовно-нравственными</w:t>
      </w:r>
      <w:r w:rsidRPr="0002708F">
        <w:rPr>
          <w:rFonts w:ascii="Times New Roman" w:hAnsi="Times New Roman" w:cs="Times New Roman"/>
          <w:sz w:val="24"/>
          <w:szCs w:val="24"/>
        </w:rP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289D409C" w14:textId="77777777" w:rsidR="00227F32" w:rsidRPr="0002708F" w:rsidRDefault="00227F32"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Личностные результаты </w:t>
      </w:r>
    </w:p>
    <w:p w14:paraId="33C47B90"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i/>
          <w:sz w:val="24"/>
          <w:szCs w:val="24"/>
        </w:rPr>
        <w:t>Личностные результаты</w:t>
      </w:r>
      <w:r w:rsidRPr="0002708F">
        <w:rPr>
          <w:rFonts w:ascii="Times New Roman" w:hAnsi="Times New Roman" w:cs="Times New Roman"/>
          <w:sz w:val="24"/>
          <w:szCs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3C50374"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lastRenderedPageBreak/>
        <w:t xml:space="preserve"> </w:t>
      </w:r>
      <w:r w:rsidRPr="0002708F">
        <w:rPr>
          <w:rFonts w:ascii="Times New Roman" w:hAnsi="Times New Roman" w:cs="Times New Roman"/>
          <w:i/>
          <w:sz w:val="24"/>
          <w:szCs w:val="24"/>
        </w:rPr>
        <w:t>гражданского воспитания</w:t>
      </w:r>
      <w:r w:rsidRPr="0002708F">
        <w:rPr>
          <w:rFonts w:ascii="Times New Roman" w:hAnsi="Times New Roman" w:cs="Times New Roman"/>
          <w:sz w:val="24"/>
          <w:szCs w:val="24"/>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08223F34"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i/>
          <w:sz w:val="24"/>
          <w:szCs w:val="24"/>
        </w:rPr>
        <w:t>патриотического воспитания</w:t>
      </w:r>
      <w:r w:rsidRPr="0002708F">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24DF5B00"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i/>
          <w:sz w:val="24"/>
          <w:szCs w:val="24"/>
        </w:rPr>
        <w:t>духовно-нравственного воспитания:</w:t>
      </w:r>
      <w:r w:rsidRPr="0002708F">
        <w:rPr>
          <w:rFonts w:ascii="Times New Roman" w:hAnsi="Times New Roman" w:cs="Times New Roman"/>
          <w:sz w:val="24"/>
          <w:szCs w:val="24"/>
        </w:rPr>
        <w:t xml:space="preserve">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14:paraId="27B2CFD1"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i/>
          <w:sz w:val="24"/>
          <w:szCs w:val="24"/>
        </w:rPr>
        <w:t>эстетического воспитания:</w:t>
      </w:r>
      <w:r w:rsidRPr="0002708F">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1DB3CFA"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w:t>
      </w:r>
      <w:r w:rsidRPr="0002708F">
        <w:rPr>
          <w:rFonts w:ascii="Times New Roman" w:hAnsi="Times New Roman" w:cs="Times New Roman"/>
          <w:i/>
          <w:sz w:val="24"/>
          <w:szCs w:val="24"/>
        </w:rPr>
        <w:t>физического воспитания, формирования культуры здоровья</w:t>
      </w:r>
      <w:r w:rsidRPr="0002708F">
        <w:rPr>
          <w:rFonts w:ascii="Times New Roman" w:hAnsi="Times New Roman" w:cs="Times New Roman"/>
          <w:sz w:val="24"/>
          <w:szCs w:val="24"/>
        </w:rPr>
        <w:t xml:space="preserve"> </w:t>
      </w:r>
      <w:r w:rsidRPr="0002708F">
        <w:rPr>
          <w:rFonts w:ascii="Times New Roman" w:hAnsi="Times New Roman" w:cs="Times New Roman"/>
          <w:i/>
          <w:sz w:val="24"/>
          <w:szCs w:val="24"/>
        </w:rPr>
        <w:t>и эмоционального благополучия:</w:t>
      </w:r>
      <w:r w:rsidRPr="0002708F">
        <w:rPr>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22BEF134" w14:textId="77777777" w:rsidR="00227F32" w:rsidRPr="00BC395E" w:rsidRDefault="00227F32" w:rsidP="006400AB">
      <w:pPr>
        <w:jc w:val="both"/>
        <w:rPr>
          <w:rFonts w:ascii="Times New Roman" w:hAnsi="Times New Roman" w:cs="Times New Roman"/>
          <w:sz w:val="24"/>
          <w:szCs w:val="24"/>
        </w:rPr>
      </w:pPr>
      <w:r w:rsidRPr="0002708F">
        <w:rPr>
          <w:rFonts w:ascii="Times New Roman" w:hAnsi="Times New Roman" w:cs="Times New Roman"/>
          <w:i/>
          <w:sz w:val="24"/>
          <w:szCs w:val="24"/>
        </w:rPr>
        <w:lastRenderedPageBreak/>
        <w:t>трудового воспитания</w:t>
      </w:r>
      <w:r w:rsidRPr="0002708F">
        <w:rPr>
          <w:rFonts w:ascii="Times New Roman" w:hAnsi="Times New Roman" w:cs="Times New Roman"/>
          <w:sz w:val="24"/>
          <w:szCs w:val="24"/>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w:t>
      </w:r>
      <w:r w:rsidRPr="00BC395E">
        <w:rPr>
          <w:rFonts w:ascii="Times New Roman" w:hAnsi="Times New Roman" w:cs="Times New Roman"/>
          <w:sz w:val="24"/>
          <w:szCs w:val="24"/>
        </w:rPr>
        <w:t>ять такого рода деятельность; интерес к практическому изучению профессий и труда различного рода,</w:t>
      </w:r>
    </w:p>
    <w:p w14:paraId="12381C14" w14:textId="77777777" w:rsidR="00227F32" w:rsidRPr="00BC395E" w:rsidRDefault="00227F32" w:rsidP="006400AB">
      <w:pPr>
        <w:jc w:val="both"/>
        <w:rPr>
          <w:rFonts w:ascii="Times New Roman" w:hAnsi="Times New Roman" w:cs="Times New Roman"/>
          <w:sz w:val="24"/>
          <w:szCs w:val="24"/>
        </w:rPr>
      </w:pPr>
      <w:r w:rsidRPr="00BC395E">
        <w:rPr>
          <w:rFonts w:ascii="Times New Roman" w:hAnsi="Times New Roman" w:cs="Times New Roman"/>
          <w:sz w:val="24"/>
          <w:szCs w:val="24"/>
        </w:rPr>
        <w:t xml:space="preserve">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14:paraId="0D99E9FC" w14:textId="77777777" w:rsidR="00227F32" w:rsidRPr="00BC395E" w:rsidRDefault="00227F32" w:rsidP="006400AB">
      <w:pPr>
        <w:jc w:val="both"/>
        <w:rPr>
          <w:rFonts w:ascii="Times New Roman" w:hAnsi="Times New Roman" w:cs="Times New Roman"/>
          <w:sz w:val="24"/>
          <w:szCs w:val="24"/>
        </w:rPr>
      </w:pPr>
      <w:r w:rsidRPr="00BC395E">
        <w:rPr>
          <w:rFonts w:ascii="Times New Roman" w:hAnsi="Times New Roman" w:cs="Times New Roman"/>
          <w:i/>
          <w:sz w:val="24"/>
          <w:szCs w:val="24"/>
        </w:rPr>
        <w:t>экологического воспитания:</w:t>
      </w:r>
      <w:r w:rsidRPr="00BC395E">
        <w:rPr>
          <w:rFonts w:ascii="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4B21D4B" w14:textId="77777777" w:rsidR="00227F32" w:rsidRPr="00BC395E" w:rsidRDefault="00227F32" w:rsidP="006400AB">
      <w:pPr>
        <w:jc w:val="both"/>
        <w:rPr>
          <w:rFonts w:ascii="Times New Roman" w:hAnsi="Times New Roman" w:cs="Times New Roman"/>
          <w:sz w:val="24"/>
          <w:szCs w:val="24"/>
        </w:rPr>
      </w:pPr>
      <w:r w:rsidRPr="00BC395E">
        <w:rPr>
          <w:rFonts w:ascii="Times New Roman" w:hAnsi="Times New Roman" w:cs="Times New Roman"/>
          <w:i/>
          <w:sz w:val="24"/>
          <w:szCs w:val="24"/>
        </w:rPr>
        <w:t>ценности научного познания</w:t>
      </w:r>
      <w:r w:rsidRPr="00BC395E">
        <w:rPr>
          <w:rFonts w:ascii="Times New Roman" w:hAnsi="Times New Roman" w:cs="Times New Roman"/>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01AC1A8" w14:textId="77777777" w:rsidR="00227F32" w:rsidRPr="00BC395E" w:rsidRDefault="00227F32" w:rsidP="006400AB">
      <w:pPr>
        <w:jc w:val="both"/>
        <w:rPr>
          <w:rFonts w:ascii="Times New Roman" w:hAnsi="Times New Roman" w:cs="Times New Roman"/>
          <w:sz w:val="24"/>
          <w:szCs w:val="24"/>
        </w:rPr>
      </w:pPr>
      <w:r w:rsidRPr="00BC395E">
        <w:rPr>
          <w:rFonts w:ascii="Times New Roman" w:hAnsi="Times New Roman" w:cs="Times New Roman"/>
          <w:i/>
          <w:sz w:val="24"/>
          <w:szCs w:val="24"/>
        </w:rPr>
        <w:t>Личностные результаты</w:t>
      </w:r>
      <w:r w:rsidRPr="00BC395E">
        <w:rPr>
          <w:rFonts w:ascii="Times New Roman" w:hAnsi="Times New Roman" w:cs="Times New Roman"/>
          <w:sz w:val="24"/>
          <w:szCs w:val="24"/>
        </w:rPr>
        <w:t xml:space="preserve">, обеспечивающие адаптацию обучающегося к изменяющимся условиям социальной и природной среды, включают: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BC395E">
        <w:rPr>
          <w:rFonts w:ascii="Times New Roman" w:hAnsi="Times New Roman" w:cs="Times New Roman"/>
          <w:sz w:val="24"/>
          <w:szCs w:val="24"/>
        </w:rPr>
        <w:lastRenderedPageBreak/>
        <w:t>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3D8403BA" w14:textId="77777777" w:rsidR="00227F32" w:rsidRPr="00BC395E" w:rsidRDefault="00227F32" w:rsidP="006400AB">
      <w:pPr>
        <w:jc w:val="both"/>
        <w:rPr>
          <w:rFonts w:ascii="Times New Roman" w:hAnsi="Times New Roman" w:cs="Times New Roman"/>
          <w:b/>
          <w:sz w:val="24"/>
          <w:szCs w:val="24"/>
        </w:rPr>
      </w:pPr>
      <w:r w:rsidRPr="00BC395E">
        <w:rPr>
          <w:rFonts w:ascii="Times New Roman" w:hAnsi="Times New Roman" w:cs="Times New Roman"/>
          <w:b/>
          <w:sz w:val="24"/>
          <w:szCs w:val="24"/>
        </w:rPr>
        <w:t xml:space="preserve"> Метапредметные результаты</w:t>
      </w:r>
    </w:p>
    <w:p w14:paraId="0C8FCB2B" w14:textId="77777777" w:rsidR="00227F32" w:rsidRPr="00BC395E" w:rsidRDefault="00227F32" w:rsidP="006400AB">
      <w:pPr>
        <w:jc w:val="both"/>
        <w:rPr>
          <w:rFonts w:ascii="Times New Roman" w:hAnsi="Times New Roman" w:cs="Times New Roman"/>
          <w:b/>
          <w:sz w:val="24"/>
          <w:szCs w:val="24"/>
        </w:rPr>
      </w:pPr>
      <w:r w:rsidRPr="00BC395E">
        <w:rPr>
          <w:rFonts w:ascii="Times New Roman" w:hAnsi="Times New Roman" w:cs="Times New Roman"/>
          <w:sz w:val="24"/>
          <w:szCs w:val="24"/>
        </w:rPr>
        <w:t xml:space="preserve">Метапредметные результаты освоения программы основного общего образования, в том числе адаптированной, должны отражать: </w:t>
      </w:r>
      <w:r w:rsidRPr="00BC395E">
        <w:rPr>
          <w:rFonts w:ascii="Times New Roman" w:hAnsi="Times New Roman" w:cs="Times New Roman"/>
          <w:b/>
          <w:sz w:val="24"/>
          <w:szCs w:val="24"/>
        </w:rPr>
        <w:t xml:space="preserve">Овладение универсальными учебными познавательными действиями: </w:t>
      </w:r>
    </w:p>
    <w:p w14:paraId="0371E6E0" w14:textId="77777777" w:rsidR="00227F32" w:rsidRPr="00BC395E" w:rsidRDefault="00227F32" w:rsidP="006400AB">
      <w:pPr>
        <w:jc w:val="both"/>
        <w:rPr>
          <w:rFonts w:ascii="Times New Roman" w:hAnsi="Times New Roman" w:cs="Times New Roman"/>
          <w:sz w:val="24"/>
          <w:szCs w:val="24"/>
        </w:rPr>
      </w:pPr>
      <w:r w:rsidRPr="00BC395E">
        <w:rPr>
          <w:rFonts w:ascii="Times New Roman" w:hAnsi="Times New Roman" w:cs="Times New Roman"/>
          <w:sz w:val="24"/>
          <w:szCs w:val="24"/>
        </w:rPr>
        <w:t xml:space="preserve">1) базовые логические действия: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43B2BFF8"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2) базовые исследовательские действия: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информации, полученной в ходе 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3B7B6775"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3) работа с информацией: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w:t>
      </w:r>
      <w:r w:rsidRPr="0002708F">
        <w:rPr>
          <w:rFonts w:ascii="Times New Roman" w:hAnsi="Times New Roman" w:cs="Times New Roman"/>
          <w:sz w:val="24"/>
          <w:szCs w:val="24"/>
        </w:rPr>
        <w:lastRenderedPageBreak/>
        <w:t>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учебных познавательных действий обеспечивает сформированность когнитивных навыков у обучающихся.</w:t>
      </w:r>
    </w:p>
    <w:p w14:paraId="083CCF98" w14:textId="77777777" w:rsidR="00227F32" w:rsidRPr="0002708F" w:rsidRDefault="00227F32"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Овладение универсальными учебными коммуникативными действиями: </w:t>
      </w:r>
    </w:p>
    <w:p w14:paraId="1FF4B6C3"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1</w:t>
      </w:r>
      <w:r w:rsidRPr="0002708F">
        <w:rPr>
          <w:rFonts w:ascii="Times New Roman" w:hAnsi="Times New Roman" w:cs="Times New Roman"/>
          <w:i/>
          <w:sz w:val="24"/>
          <w:szCs w:val="24"/>
        </w:rPr>
        <w:t>) общение:</w:t>
      </w:r>
      <w:r w:rsidRPr="0002708F">
        <w:rPr>
          <w:rFonts w:ascii="Times New Roman" w:hAnsi="Times New Roman" w:cs="Times New Roman"/>
          <w:sz w:val="24"/>
          <w:szCs w:val="24"/>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A1427B1" w14:textId="440A1C71"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2</w:t>
      </w:r>
      <w:r w:rsidRPr="0002708F">
        <w:rPr>
          <w:rFonts w:ascii="Times New Roman" w:hAnsi="Times New Roman" w:cs="Times New Roman"/>
          <w:i/>
          <w:sz w:val="24"/>
          <w:szCs w:val="24"/>
        </w:rPr>
        <w:t>) совместная деятельность:</w:t>
      </w:r>
      <w:r w:rsidRPr="0002708F">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14:paraId="42436467" w14:textId="77777777" w:rsidR="00227F32" w:rsidRPr="0002708F" w:rsidRDefault="00227F32"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Овладение универсальными учебными регулятивными действиями: </w:t>
      </w:r>
    </w:p>
    <w:p w14:paraId="2E6F989D"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lastRenderedPageBreak/>
        <w:t>1</w:t>
      </w:r>
      <w:r w:rsidRPr="0002708F">
        <w:rPr>
          <w:rFonts w:ascii="Times New Roman" w:hAnsi="Times New Roman" w:cs="Times New Roman"/>
          <w:i/>
          <w:sz w:val="24"/>
          <w:szCs w:val="24"/>
        </w:rPr>
        <w:t>) самоорганизация</w:t>
      </w:r>
      <w:r w:rsidRPr="0002708F">
        <w:rPr>
          <w:rFonts w:ascii="Times New Roman" w:hAnsi="Times New Roman" w:cs="Times New Roman"/>
          <w:sz w:val="24"/>
          <w:szCs w:val="24"/>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w:t>
      </w:r>
    </w:p>
    <w:p w14:paraId="0A3E86AC"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2) </w:t>
      </w:r>
      <w:r w:rsidRPr="0002708F">
        <w:rPr>
          <w:rFonts w:ascii="Times New Roman" w:hAnsi="Times New Roman" w:cs="Times New Roman"/>
          <w:i/>
          <w:sz w:val="24"/>
          <w:szCs w:val="24"/>
        </w:rPr>
        <w:t>самоконтроль:</w:t>
      </w:r>
      <w:r w:rsidRPr="0002708F">
        <w:rPr>
          <w:rFonts w:ascii="Times New Roman" w:hAnsi="Times New Roman" w:cs="Times New Roman"/>
          <w:sz w:val="24"/>
          <w:szCs w:val="24"/>
        </w:rPr>
        <w:t xml:space="preserve"> владеть способами самоконтроля, самомотивации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 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3)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14:paraId="1BC11A7A" w14:textId="77777777" w:rsidR="00227F32"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4) </w:t>
      </w:r>
      <w:r w:rsidRPr="0002708F">
        <w:rPr>
          <w:rFonts w:ascii="Times New Roman" w:hAnsi="Times New Roman" w:cs="Times New Roman"/>
          <w:i/>
          <w:sz w:val="24"/>
          <w:szCs w:val="24"/>
        </w:rPr>
        <w:t>принятие себя и других:</w:t>
      </w:r>
      <w:r w:rsidRPr="0002708F">
        <w:rPr>
          <w:rFonts w:ascii="Times New Roman" w:hAnsi="Times New Roman" w:cs="Times New Roman"/>
          <w:sz w:val="24"/>
          <w:szCs w:val="24"/>
        </w:rPr>
        <w:t xml:space="preserve">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5A217151" w14:textId="77777777" w:rsidR="00227F32" w:rsidRPr="0002708F" w:rsidRDefault="00227F32"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Предметные результаты </w:t>
      </w:r>
    </w:p>
    <w:p w14:paraId="500516B4" w14:textId="77777777" w:rsidR="00F402BE" w:rsidRPr="0002708F" w:rsidRDefault="00227F32" w:rsidP="006400AB">
      <w:pPr>
        <w:jc w:val="both"/>
        <w:rPr>
          <w:rFonts w:ascii="Times New Roman" w:hAnsi="Times New Roman" w:cs="Times New Roman"/>
          <w:sz w:val="24"/>
          <w:szCs w:val="24"/>
        </w:rPr>
      </w:pPr>
      <w:r w:rsidRPr="0002708F">
        <w:rPr>
          <w:rFonts w:ascii="Times New Roman" w:hAnsi="Times New Roman" w:cs="Times New Roman"/>
          <w:b/>
          <w:sz w:val="24"/>
          <w:szCs w:val="24"/>
        </w:rPr>
        <w:t>Предметные результаты</w:t>
      </w:r>
      <w:r w:rsidRPr="0002708F">
        <w:rPr>
          <w:rFonts w:ascii="Times New Roman" w:hAnsi="Times New Roman" w:cs="Times New Roman"/>
          <w:sz w:val="24"/>
          <w:szCs w:val="24"/>
        </w:rPr>
        <w:t xml:space="preserve"> освоения основной образовательной программы по</w:t>
      </w:r>
      <w:r w:rsidR="00F402BE" w:rsidRPr="0002708F">
        <w:rPr>
          <w:rFonts w:ascii="Times New Roman" w:hAnsi="Times New Roman" w:cs="Times New Roman"/>
          <w:sz w:val="24"/>
          <w:szCs w:val="24"/>
        </w:rPr>
        <w:t xml:space="preserve"> иностранному (немецкому) языку для основного общего образования (5—9 классы) с учётом уровня владения немецким языком, достигнутого в начальных классах (2—4 классы).</w:t>
      </w:r>
    </w:p>
    <w:p w14:paraId="6E44CEE8" w14:textId="77777777" w:rsidR="00F402BE" w:rsidRPr="0002708F" w:rsidRDefault="00F402BE"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Коммуникативные умения </w:t>
      </w:r>
    </w:p>
    <w:p w14:paraId="12619357" w14:textId="77777777" w:rsidR="00872DF3" w:rsidRPr="009F4AD8" w:rsidRDefault="00872DF3" w:rsidP="006400AB">
      <w:pPr>
        <w:jc w:val="both"/>
        <w:rPr>
          <w:rFonts w:ascii="Times New Roman" w:hAnsi="Times New Roman" w:cs="Times New Roman"/>
          <w:b/>
          <w:bCs/>
          <w:sz w:val="24"/>
          <w:szCs w:val="24"/>
        </w:rPr>
      </w:pPr>
      <w:r w:rsidRPr="009F4AD8">
        <w:rPr>
          <w:rFonts w:ascii="Times New Roman" w:hAnsi="Times New Roman" w:cs="Times New Roman"/>
          <w:b/>
          <w:bCs/>
          <w:sz w:val="24"/>
          <w:szCs w:val="24"/>
        </w:rPr>
        <w:t>Говорение</w:t>
      </w:r>
    </w:p>
    <w:p w14:paraId="445E3251" w14:textId="77777777" w:rsidR="00AD2431" w:rsidRPr="0002708F" w:rsidRDefault="00872DF3"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w:t>
      </w:r>
      <w:r w:rsidR="00AD2431" w:rsidRPr="0002708F">
        <w:rPr>
          <w:rFonts w:ascii="Times New Roman" w:hAnsi="Times New Roman" w:cs="Times New Roman"/>
          <w:sz w:val="24"/>
          <w:szCs w:val="24"/>
        </w:rPr>
        <w:t>с вер</w:t>
      </w:r>
      <w:r w:rsidRPr="0002708F">
        <w:rPr>
          <w:rFonts w:ascii="Times New Roman" w:hAnsi="Times New Roman" w:cs="Times New Roman"/>
          <w:sz w:val="24"/>
          <w:szCs w:val="24"/>
        </w:rPr>
        <w:t xml:space="preserve">бальными и/или зрительными опорами, с соблюдением норм речевого этикета, принятого в стране/странах изучаемого языка (до семи реплик со стороны каждого собеседника); </w:t>
      </w:r>
    </w:p>
    <w:p w14:paraId="6CBD32BA" w14:textId="77777777" w:rsidR="001D53A6" w:rsidRPr="0002708F" w:rsidRDefault="00872DF3" w:rsidP="006400AB">
      <w:pPr>
        <w:jc w:val="both"/>
        <w:rPr>
          <w:rFonts w:ascii="Times New Roman" w:hAnsi="Times New Roman" w:cs="Times New Roman"/>
          <w:sz w:val="24"/>
          <w:szCs w:val="24"/>
        </w:rPr>
      </w:pPr>
      <w:r w:rsidRPr="0002708F">
        <w:rPr>
          <w:rFonts w:ascii="Times New Roman" w:hAnsi="Times New Roman" w:cs="Times New Roman"/>
          <w:sz w:val="24"/>
          <w:szCs w:val="24"/>
        </w:rPr>
        <w:lastRenderedPageBreak/>
        <w:t>создавать разные виды монологических высказываний (описание, в том числе хар</w:t>
      </w:r>
      <w:r w:rsidR="00AD2431" w:rsidRPr="0002708F">
        <w:rPr>
          <w:rFonts w:ascii="Times New Roman" w:hAnsi="Times New Roman" w:cs="Times New Roman"/>
          <w:sz w:val="24"/>
          <w:szCs w:val="24"/>
        </w:rPr>
        <w:t>актеристика; повествование/сооб</w:t>
      </w:r>
      <w:r w:rsidRPr="0002708F">
        <w:rPr>
          <w:rFonts w:ascii="Times New Roman" w:hAnsi="Times New Roman" w:cs="Times New Roman"/>
          <w:sz w:val="24"/>
          <w:szCs w:val="24"/>
        </w:rPr>
        <w:t xml:space="preserve">щение) с вербальными </w:t>
      </w:r>
      <w:r w:rsidR="00AD2431" w:rsidRPr="0002708F">
        <w:rPr>
          <w:rFonts w:ascii="Times New Roman" w:hAnsi="Times New Roman" w:cs="Times New Roman"/>
          <w:sz w:val="24"/>
          <w:szCs w:val="24"/>
        </w:rPr>
        <w:t>и/или зрительными опорами в рам</w:t>
      </w:r>
      <w:r w:rsidRPr="0002708F">
        <w:rPr>
          <w:rFonts w:ascii="Times New Roman" w:hAnsi="Times New Roman" w:cs="Times New Roman"/>
          <w:sz w:val="24"/>
          <w:szCs w:val="24"/>
        </w:rPr>
        <w:t>ках тематического содержания речи (объём монологического высказывания  — до 9—1</w:t>
      </w:r>
      <w:r w:rsidR="00AD2431" w:rsidRPr="0002708F">
        <w:rPr>
          <w:rFonts w:ascii="Times New Roman" w:hAnsi="Times New Roman" w:cs="Times New Roman"/>
          <w:sz w:val="24"/>
          <w:szCs w:val="24"/>
        </w:rPr>
        <w:t>0 фраз); выражать и кратко аргу</w:t>
      </w:r>
      <w:r w:rsidRPr="0002708F">
        <w:rPr>
          <w:rFonts w:ascii="Times New Roman" w:hAnsi="Times New Roman" w:cs="Times New Roman"/>
          <w:sz w:val="24"/>
          <w:szCs w:val="24"/>
        </w:rPr>
        <w:t>ментировать своё мнение, излагать основное содержание</w:t>
      </w:r>
      <w:r w:rsidR="001D53A6" w:rsidRPr="0002708F">
        <w:rPr>
          <w:rFonts w:ascii="Times New Roman" w:hAnsi="Times New Roman" w:cs="Times New Roman"/>
          <w:sz w:val="24"/>
          <w:szCs w:val="24"/>
        </w:rPr>
        <w:t xml:space="preserve"> прочитанного/прослушанного текста с вербальными и/или зрительными опорами (объём  — 9—10 фраз); излагать результаты выполненной проектной работы (объём  — 9—10  фраз);</w:t>
      </w:r>
    </w:p>
    <w:p w14:paraId="314FF997" w14:textId="77777777" w:rsidR="001D53A6" w:rsidRPr="0002708F" w:rsidRDefault="001D53A6"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 Аудирование</w:t>
      </w:r>
    </w:p>
    <w:p w14:paraId="6426DE9C" w14:textId="77777777" w:rsidR="001D53A6" w:rsidRPr="0002708F" w:rsidRDefault="001D53A6"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236EED3" w14:textId="77777777" w:rsidR="001D53A6" w:rsidRPr="0002708F" w:rsidRDefault="001D53A6" w:rsidP="006400AB">
      <w:pPr>
        <w:jc w:val="both"/>
        <w:rPr>
          <w:rFonts w:ascii="Times New Roman" w:hAnsi="Times New Roman" w:cs="Times New Roman"/>
          <w:b/>
          <w:sz w:val="24"/>
          <w:szCs w:val="24"/>
        </w:rPr>
      </w:pPr>
      <w:r w:rsidRPr="0002708F">
        <w:rPr>
          <w:rFonts w:ascii="Times New Roman" w:hAnsi="Times New Roman" w:cs="Times New Roman"/>
          <w:b/>
          <w:sz w:val="24"/>
          <w:szCs w:val="24"/>
        </w:rPr>
        <w:t>Смысловое чтение</w:t>
      </w:r>
    </w:p>
    <w:p w14:paraId="5074DA8F" w14:textId="77777777" w:rsidR="001D53A6" w:rsidRPr="0002708F" w:rsidRDefault="001D53A6"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 сплошные тексты (таблицы, диаграммы) и понимать представленную в них информацию; </w:t>
      </w:r>
    </w:p>
    <w:p w14:paraId="2DF18BD9" w14:textId="77777777" w:rsidR="001D53A6" w:rsidRPr="0002708F" w:rsidRDefault="001D53A6"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Письменная речь </w:t>
      </w:r>
    </w:p>
    <w:p w14:paraId="268ECCE4" w14:textId="77777777" w:rsidR="001D53A6" w:rsidRPr="0002708F" w:rsidRDefault="001D53A6"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прочитанный/прослушанный текст (объём высказывания  — до 110  слов); </w:t>
      </w:r>
    </w:p>
    <w:p w14:paraId="4F56FE20" w14:textId="77777777" w:rsidR="001D53A6" w:rsidRPr="0002708F" w:rsidRDefault="001D53A6"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Языковые знания и умения </w:t>
      </w:r>
    </w:p>
    <w:p w14:paraId="575FED69" w14:textId="77777777" w:rsidR="001D53A6" w:rsidRPr="0002708F" w:rsidRDefault="001D53A6"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Фонетическая сторона речи </w:t>
      </w:r>
    </w:p>
    <w:p w14:paraId="1623C28B" w14:textId="77777777" w:rsidR="00027634" w:rsidRPr="0002708F" w:rsidRDefault="001D53A6" w:rsidP="006400AB">
      <w:pPr>
        <w:jc w:val="both"/>
        <w:rPr>
          <w:rFonts w:ascii="Times New Roman" w:hAnsi="Times New Roman" w:cs="Times New Roman"/>
          <w:sz w:val="24"/>
          <w:szCs w:val="24"/>
        </w:rPr>
      </w:pPr>
      <w:r w:rsidRPr="0002708F">
        <w:rPr>
          <w:rFonts w:ascii="Times New Roman" w:hAnsi="Times New Roman" w:cs="Times New Roman"/>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w:t>
      </w:r>
      <w:r w:rsidR="00027634" w:rsidRPr="0002708F">
        <w:rPr>
          <w:rFonts w:ascii="Times New Roman" w:hAnsi="Times New Roman" w:cs="Times New Roman"/>
          <w:sz w:val="24"/>
          <w:szCs w:val="24"/>
        </w:rPr>
        <w:t xml:space="preserve">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w:t>
      </w:r>
    </w:p>
    <w:p w14:paraId="74EB0976" w14:textId="77777777" w:rsidR="00027634" w:rsidRPr="0002708F" w:rsidRDefault="00027634" w:rsidP="006400AB">
      <w:pPr>
        <w:jc w:val="both"/>
        <w:rPr>
          <w:rFonts w:ascii="Times New Roman" w:hAnsi="Times New Roman" w:cs="Times New Roman"/>
          <w:b/>
          <w:sz w:val="24"/>
          <w:szCs w:val="24"/>
        </w:rPr>
      </w:pPr>
      <w:r w:rsidRPr="0002708F">
        <w:rPr>
          <w:rFonts w:ascii="Times New Roman" w:hAnsi="Times New Roman" w:cs="Times New Roman"/>
          <w:b/>
          <w:sz w:val="24"/>
          <w:szCs w:val="24"/>
        </w:rPr>
        <w:t>Графика, орфография и пунктуация</w:t>
      </w:r>
    </w:p>
    <w:p w14:paraId="77D6F231"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lastRenderedPageBreak/>
        <w:t xml:space="preserve"> 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14:paraId="0C164B99" w14:textId="77777777" w:rsidR="00027634" w:rsidRPr="0002708F" w:rsidRDefault="00027634" w:rsidP="006400AB">
      <w:pPr>
        <w:jc w:val="both"/>
        <w:rPr>
          <w:rFonts w:ascii="Times New Roman" w:hAnsi="Times New Roman" w:cs="Times New Roman"/>
          <w:b/>
          <w:sz w:val="24"/>
          <w:szCs w:val="24"/>
        </w:rPr>
      </w:pPr>
      <w:r w:rsidRPr="0002708F">
        <w:rPr>
          <w:rFonts w:ascii="Times New Roman" w:hAnsi="Times New Roman" w:cs="Times New Roman"/>
          <w:b/>
          <w:sz w:val="24"/>
          <w:szCs w:val="24"/>
        </w:rPr>
        <w:t>Лексическая сторона речи</w:t>
      </w:r>
    </w:p>
    <w:p w14:paraId="4E5EE18E"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w:t>
      </w:r>
      <w:r w:rsidRPr="0002708F">
        <w:rPr>
          <w:rFonts w:ascii="Times New Roman" w:hAnsi="Times New Roman" w:cs="Times New Roman"/>
          <w:i/>
          <w:sz w:val="24"/>
          <w:szCs w:val="24"/>
        </w:rPr>
        <w:t>распознавать</w:t>
      </w:r>
      <w:r w:rsidRPr="0002708F">
        <w:rPr>
          <w:rFonts w:ascii="Times New Roman" w:hAnsi="Times New Roman" w:cs="Times New Roman"/>
          <w:sz w:val="24"/>
          <w:szCs w:val="24"/>
        </w:rPr>
        <w:t xml:space="preserve">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28FFEE89"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распознавать</w:t>
      </w:r>
      <w:r w:rsidRPr="0002708F">
        <w:rPr>
          <w:rFonts w:ascii="Times New Roman" w:hAnsi="Times New Roman" w:cs="Times New Roman"/>
          <w:sz w:val="24"/>
          <w:szCs w:val="24"/>
        </w:rPr>
        <w:t xml:space="preserve">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 распознавать и употреблять в устной и письменной речи изученные многозначные слова, синонимы, антонимы, сокращения и аббревиатуры; </w:t>
      </w:r>
    </w:p>
    <w:p w14:paraId="7D6ED176"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распознавать</w:t>
      </w:r>
      <w:r w:rsidRPr="0002708F">
        <w:rPr>
          <w:rFonts w:ascii="Times New Roman" w:hAnsi="Times New Roman" w:cs="Times New Roman"/>
          <w:sz w:val="24"/>
          <w:szCs w:val="24"/>
        </w:rPr>
        <w:t xml:space="preserve"> и употреблять в устной и письменной речи различные средства связи в тексте для обеспечения логичности и целостности высказывания. </w:t>
      </w:r>
    </w:p>
    <w:p w14:paraId="1F6697F3" w14:textId="77777777" w:rsidR="00027634" w:rsidRPr="0002708F" w:rsidRDefault="00027634"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Грамматическая сторона речи </w:t>
      </w:r>
    </w:p>
    <w:p w14:paraId="3DE01753"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знать и понимать особенности структуры простых и сложных предложений немецкого языка; различных коммуникативных типов предложений немецкого языка; распознавать в письменном и звучащем тексте и употреблять в устной и письменной речи:</w:t>
      </w:r>
    </w:p>
    <w:p w14:paraId="58EBA105"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 сложноподчинённые предложения времени с союзами wenn, als;</w:t>
      </w:r>
    </w:p>
    <w:p w14:paraId="628D1CCC"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 глаголы в видовременных формах страдательного залога (Präsens, Prästeritum);</w:t>
      </w:r>
    </w:p>
    <w:p w14:paraId="5A96B219" w14:textId="77777777" w:rsidR="00872DF3"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-наиболее распространённые глаголы с управлением и местоимённые наречия; 6 склонение прилагательных;</w:t>
      </w:r>
    </w:p>
    <w:p w14:paraId="623B49D0"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-предлоги, используемые с дательным падежом;</w:t>
      </w:r>
    </w:p>
    <w:p w14:paraId="178B9D83"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 xml:space="preserve"> -предлоги, используемые с винительным падежом. </w:t>
      </w:r>
    </w:p>
    <w:p w14:paraId="6226621C" w14:textId="77777777" w:rsidR="00F05D3E" w:rsidRPr="0002708F" w:rsidRDefault="00027634" w:rsidP="006400AB">
      <w:pPr>
        <w:jc w:val="both"/>
        <w:rPr>
          <w:rFonts w:ascii="Times New Roman" w:hAnsi="Times New Roman" w:cs="Times New Roman"/>
          <w:b/>
          <w:sz w:val="24"/>
          <w:szCs w:val="24"/>
        </w:rPr>
      </w:pPr>
      <w:r w:rsidRPr="0002708F">
        <w:rPr>
          <w:rFonts w:ascii="Times New Roman" w:hAnsi="Times New Roman" w:cs="Times New Roman"/>
          <w:b/>
          <w:sz w:val="24"/>
          <w:szCs w:val="24"/>
        </w:rPr>
        <w:t xml:space="preserve">Социокультурные знания </w:t>
      </w:r>
    </w:p>
    <w:p w14:paraId="758EBCDC"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 xml:space="preserve">осуществлять </w:t>
      </w:r>
      <w:r w:rsidRPr="0002708F">
        <w:rPr>
          <w:rFonts w:ascii="Times New Roman" w:hAnsi="Times New Roman" w:cs="Times New Roman"/>
          <w:sz w:val="24"/>
          <w:szCs w:val="24"/>
        </w:rPr>
        <w:t>межличностное и межкультурное общение, используя знания о национально-культурных особенностях своей страны и страны/стр</w:t>
      </w:r>
      <w:r w:rsidR="00F05D3E" w:rsidRPr="0002708F">
        <w:rPr>
          <w:rFonts w:ascii="Times New Roman" w:hAnsi="Times New Roman" w:cs="Times New Roman"/>
          <w:sz w:val="24"/>
          <w:szCs w:val="24"/>
        </w:rPr>
        <w:t>ан изучаемого языка и освоив ос</w:t>
      </w:r>
      <w:r w:rsidRPr="0002708F">
        <w:rPr>
          <w:rFonts w:ascii="Times New Roman" w:hAnsi="Times New Roman" w:cs="Times New Roman"/>
          <w:sz w:val="24"/>
          <w:szCs w:val="24"/>
        </w:rPr>
        <w:t>новные социокультурные элементы речевого поведенческого этикета в стране/странах</w:t>
      </w:r>
      <w:r w:rsidR="00F05D3E" w:rsidRPr="0002708F">
        <w:rPr>
          <w:rFonts w:ascii="Times New Roman" w:hAnsi="Times New Roman" w:cs="Times New Roman"/>
          <w:sz w:val="24"/>
          <w:szCs w:val="24"/>
        </w:rPr>
        <w:t xml:space="preserve"> изучаемого языка в рамках тема</w:t>
      </w:r>
      <w:r w:rsidRPr="0002708F">
        <w:rPr>
          <w:rFonts w:ascii="Times New Roman" w:hAnsi="Times New Roman" w:cs="Times New Roman"/>
          <w:sz w:val="24"/>
          <w:szCs w:val="24"/>
        </w:rPr>
        <w:t xml:space="preserve">тического содержания речи; </w:t>
      </w:r>
    </w:p>
    <w:p w14:paraId="7FF04B50"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кратко представлять</w:t>
      </w:r>
      <w:r w:rsidRPr="0002708F">
        <w:rPr>
          <w:rFonts w:ascii="Times New Roman" w:hAnsi="Times New Roman" w:cs="Times New Roman"/>
          <w:sz w:val="24"/>
          <w:szCs w:val="24"/>
        </w:rPr>
        <w:t xml:space="preserve"> родную страну/малую родину и страну/страны изучаемого языка (культурные явления и события; достопримечательности, выдающиеся люди); </w:t>
      </w:r>
    </w:p>
    <w:p w14:paraId="408644F5"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оказывать помощь</w:t>
      </w:r>
      <w:r w:rsidRPr="0002708F">
        <w:rPr>
          <w:rFonts w:ascii="Times New Roman" w:hAnsi="Times New Roman" w:cs="Times New Roman"/>
          <w:sz w:val="24"/>
          <w:szCs w:val="24"/>
        </w:rPr>
        <w:t xml:space="preserve"> зарубежным гостя</w:t>
      </w:r>
      <w:r w:rsidR="00F05D3E" w:rsidRPr="0002708F">
        <w:rPr>
          <w:rFonts w:ascii="Times New Roman" w:hAnsi="Times New Roman" w:cs="Times New Roman"/>
          <w:sz w:val="24"/>
          <w:szCs w:val="24"/>
        </w:rPr>
        <w:t>м в ситуациях по</w:t>
      </w:r>
      <w:r w:rsidRPr="0002708F">
        <w:rPr>
          <w:rFonts w:ascii="Times New Roman" w:hAnsi="Times New Roman" w:cs="Times New Roman"/>
          <w:sz w:val="24"/>
          <w:szCs w:val="24"/>
        </w:rPr>
        <w:t xml:space="preserve">вседневного общения (объяснить местонахождение объекта, сообщить возможный маршрут и  т.  д.). </w:t>
      </w:r>
    </w:p>
    <w:p w14:paraId="7A103F72" w14:textId="77777777" w:rsidR="00F05D3E" w:rsidRPr="0002708F" w:rsidRDefault="00027634" w:rsidP="006400AB">
      <w:pPr>
        <w:jc w:val="both"/>
        <w:rPr>
          <w:rFonts w:ascii="Times New Roman" w:hAnsi="Times New Roman" w:cs="Times New Roman"/>
          <w:b/>
          <w:sz w:val="24"/>
          <w:szCs w:val="24"/>
        </w:rPr>
      </w:pPr>
      <w:r w:rsidRPr="0002708F">
        <w:rPr>
          <w:rFonts w:ascii="Times New Roman" w:hAnsi="Times New Roman" w:cs="Times New Roman"/>
          <w:b/>
          <w:sz w:val="24"/>
          <w:szCs w:val="24"/>
        </w:rPr>
        <w:lastRenderedPageBreak/>
        <w:t>Компенсаторные умения</w:t>
      </w:r>
    </w:p>
    <w:p w14:paraId="5C5EED73"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 xml:space="preserve"> Использовать</w:t>
      </w:r>
      <w:r w:rsidRPr="0002708F">
        <w:rPr>
          <w:rFonts w:ascii="Times New Roman" w:hAnsi="Times New Roman" w:cs="Times New Roman"/>
          <w:sz w:val="24"/>
          <w:szCs w:val="24"/>
        </w:rPr>
        <w:t xml:space="preserve"> при чтении и аудировании языковую, в том числе контекстуальную, догадку; при непосредственном общении переспрашивать,</w:t>
      </w:r>
      <w:r w:rsidR="00F05D3E" w:rsidRPr="0002708F">
        <w:rPr>
          <w:rFonts w:ascii="Times New Roman" w:hAnsi="Times New Roman" w:cs="Times New Roman"/>
          <w:sz w:val="24"/>
          <w:szCs w:val="24"/>
        </w:rPr>
        <w:t xml:space="preserve"> просить повторить, уточняя зна</w:t>
      </w:r>
      <w:r w:rsidRPr="0002708F">
        <w:rPr>
          <w:rFonts w:ascii="Times New Roman" w:hAnsi="Times New Roman" w:cs="Times New Roman"/>
          <w:sz w:val="24"/>
          <w:szCs w:val="24"/>
        </w:rPr>
        <w:t>чения незнакомых слов;</w:t>
      </w:r>
      <w:r w:rsidR="00F05D3E" w:rsidRPr="0002708F">
        <w:rPr>
          <w:rFonts w:ascii="Times New Roman" w:hAnsi="Times New Roman" w:cs="Times New Roman"/>
          <w:sz w:val="24"/>
          <w:szCs w:val="24"/>
        </w:rPr>
        <w:t xml:space="preserve"> игнорировать информацию, не яв</w:t>
      </w:r>
      <w:r w:rsidRPr="0002708F">
        <w:rPr>
          <w:rFonts w:ascii="Times New Roman" w:hAnsi="Times New Roman" w:cs="Times New Roman"/>
          <w:sz w:val="24"/>
          <w:szCs w:val="24"/>
        </w:rPr>
        <w:t>ляющуюся необходимой для понимания основного содержания прочитанного/ просл</w:t>
      </w:r>
      <w:r w:rsidR="00F05D3E" w:rsidRPr="0002708F">
        <w:rPr>
          <w:rFonts w:ascii="Times New Roman" w:hAnsi="Times New Roman" w:cs="Times New Roman"/>
          <w:sz w:val="24"/>
          <w:szCs w:val="24"/>
        </w:rPr>
        <w:t>ушанного текста или для нахожде</w:t>
      </w:r>
      <w:r w:rsidRPr="0002708F">
        <w:rPr>
          <w:rFonts w:ascii="Times New Roman" w:hAnsi="Times New Roman" w:cs="Times New Roman"/>
          <w:sz w:val="24"/>
          <w:szCs w:val="24"/>
        </w:rPr>
        <w:t>ния в тексте запрашиваемой информации.</w:t>
      </w:r>
    </w:p>
    <w:p w14:paraId="40C84A7D"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 xml:space="preserve"> Владеть</w:t>
      </w:r>
      <w:r w:rsidRPr="0002708F">
        <w:rPr>
          <w:rFonts w:ascii="Times New Roman" w:hAnsi="Times New Roman" w:cs="Times New Roman"/>
          <w:sz w:val="24"/>
          <w:szCs w:val="24"/>
        </w:rPr>
        <w:t xml:space="preserve"> умениями кла</w:t>
      </w:r>
      <w:r w:rsidR="00F05D3E" w:rsidRPr="0002708F">
        <w:rPr>
          <w:rFonts w:ascii="Times New Roman" w:hAnsi="Times New Roman" w:cs="Times New Roman"/>
          <w:sz w:val="24"/>
          <w:szCs w:val="24"/>
        </w:rPr>
        <w:t>ссифицировать лексические едини</w:t>
      </w:r>
      <w:r w:rsidRPr="0002708F">
        <w:rPr>
          <w:rFonts w:ascii="Times New Roman" w:hAnsi="Times New Roman" w:cs="Times New Roman"/>
          <w:sz w:val="24"/>
          <w:szCs w:val="24"/>
        </w:rPr>
        <w:t>цы по темам в рамках тематического содержания речи, по частям речи, по словообразовательным элементам.</w:t>
      </w:r>
    </w:p>
    <w:p w14:paraId="5EDE84F6" w14:textId="77777777" w:rsidR="00F05D3E" w:rsidRPr="0002708F" w:rsidRDefault="00027634" w:rsidP="006400AB">
      <w:pPr>
        <w:jc w:val="both"/>
        <w:rPr>
          <w:rFonts w:ascii="Times New Roman" w:hAnsi="Times New Roman" w:cs="Times New Roman"/>
          <w:i/>
          <w:sz w:val="24"/>
          <w:szCs w:val="24"/>
        </w:rPr>
      </w:pPr>
      <w:r w:rsidRPr="0002708F">
        <w:rPr>
          <w:rFonts w:ascii="Times New Roman" w:hAnsi="Times New Roman" w:cs="Times New Roman"/>
          <w:i/>
          <w:sz w:val="24"/>
          <w:szCs w:val="24"/>
        </w:rPr>
        <w:t xml:space="preserve"> Уметь</w:t>
      </w:r>
      <w:r w:rsidRPr="0002708F">
        <w:rPr>
          <w:rFonts w:ascii="Times New Roman" w:hAnsi="Times New Roman" w:cs="Times New Roman"/>
          <w:sz w:val="24"/>
          <w:szCs w:val="24"/>
        </w:rPr>
        <w:t xml:space="preserve"> рассматривать несколько вариантов решения коммуникативной задачи </w:t>
      </w:r>
      <w:r w:rsidR="00F05D3E" w:rsidRPr="0002708F">
        <w:rPr>
          <w:rFonts w:ascii="Times New Roman" w:hAnsi="Times New Roman" w:cs="Times New Roman"/>
          <w:sz w:val="24"/>
          <w:szCs w:val="24"/>
        </w:rPr>
        <w:t>в продуктивных видах речев</w:t>
      </w:r>
      <w:r w:rsidR="00F05D3E" w:rsidRPr="0002708F">
        <w:rPr>
          <w:rFonts w:ascii="Times New Roman" w:hAnsi="Times New Roman" w:cs="Times New Roman"/>
          <w:i/>
          <w:sz w:val="24"/>
          <w:szCs w:val="24"/>
        </w:rPr>
        <w:t>ой де</w:t>
      </w:r>
      <w:r w:rsidRPr="0002708F">
        <w:rPr>
          <w:rFonts w:ascii="Times New Roman" w:hAnsi="Times New Roman" w:cs="Times New Roman"/>
          <w:i/>
          <w:sz w:val="24"/>
          <w:szCs w:val="24"/>
        </w:rPr>
        <w:t xml:space="preserve">ятельности (говорении и письменной речи). </w:t>
      </w:r>
    </w:p>
    <w:p w14:paraId="199FAC42"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14:paraId="1DA0201E"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 xml:space="preserve"> Использовать</w:t>
      </w:r>
      <w:r w:rsidRPr="0002708F">
        <w:rPr>
          <w:rFonts w:ascii="Times New Roman" w:hAnsi="Times New Roman" w:cs="Times New Roman"/>
          <w:sz w:val="24"/>
          <w:szCs w:val="24"/>
        </w:rPr>
        <w:t xml:space="preserve"> иноязычные словари и справочники, в том числе информационно-справочные системы в электронной форме. </w:t>
      </w:r>
    </w:p>
    <w:p w14:paraId="22FCE4F5" w14:textId="77777777" w:rsidR="00F05D3E"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Достигать в</w:t>
      </w:r>
      <w:r w:rsidRPr="0002708F">
        <w:rPr>
          <w:rFonts w:ascii="Times New Roman" w:hAnsi="Times New Roman" w:cs="Times New Roman"/>
          <w:sz w:val="24"/>
          <w:szCs w:val="24"/>
        </w:rPr>
        <w:t>заимопони</w:t>
      </w:r>
      <w:r w:rsidR="00F05D3E" w:rsidRPr="0002708F">
        <w:rPr>
          <w:rFonts w:ascii="Times New Roman" w:hAnsi="Times New Roman" w:cs="Times New Roman"/>
          <w:sz w:val="24"/>
          <w:szCs w:val="24"/>
        </w:rPr>
        <w:t>мания в процессе устного и пись</w:t>
      </w:r>
      <w:r w:rsidRPr="0002708F">
        <w:rPr>
          <w:rFonts w:ascii="Times New Roman" w:hAnsi="Times New Roman" w:cs="Times New Roman"/>
          <w:sz w:val="24"/>
          <w:szCs w:val="24"/>
        </w:rPr>
        <w:t>менного общения с носи</w:t>
      </w:r>
      <w:r w:rsidR="00F05D3E" w:rsidRPr="0002708F">
        <w:rPr>
          <w:rFonts w:ascii="Times New Roman" w:hAnsi="Times New Roman" w:cs="Times New Roman"/>
          <w:sz w:val="24"/>
          <w:szCs w:val="24"/>
        </w:rPr>
        <w:t>телями иностранного языка, людь</w:t>
      </w:r>
      <w:r w:rsidRPr="0002708F">
        <w:rPr>
          <w:rFonts w:ascii="Times New Roman" w:hAnsi="Times New Roman" w:cs="Times New Roman"/>
          <w:sz w:val="24"/>
          <w:szCs w:val="24"/>
        </w:rPr>
        <w:t xml:space="preserve">ми другой культуры. </w:t>
      </w:r>
    </w:p>
    <w:p w14:paraId="5AE85E79" w14:textId="77777777" w:rsidR="00027634" w:rsidRPr="0002708F" w:rsidRDefault="00027634" w:rsidP="006400AB">
      <w:pPr>
        <w:jc w:val="both"/>
        <w:rPr>
          <w:rFonts w:ascii="Times New Roman" w:hAnsi="Times New Roman" w:cs="Times New Roman"/>
          <w:sz w:val="24"/>
          <w:szCs w:val="24"/>
        </w:rPr>
      </w:pPr>
      <w:r w:rsidRPr="0002708F">
        <w:rPr>
          <w:rFonts w:ascii="Times New Roman" w:hAnsi="Times New Roman" w:cs="Times New Roman"/>
          <w:i/>
          <w:sz w:val="24"/>
          <w:szCs w:val="24"/>
        </w:rPr>
        <w:t>Сравнивать</w:t>
      </w:r>
      <w:r w:rsidRPr="0002708F">
        <w:rPr>
          <w:rFonts w:ascii="Times New Roman" w:hAnsi="Times New Roman" w:cs="Times New Roman"/>
          <w:sz w:val="24"/>
          <w:szCs w:val="24"/>
        </w:rPr>
        <w:t xml:space="preserve"> (в том числе устанавливать основания для сравнения) объекты, явле</w:t>
      </w:r>
      <w:r w:rsidR="00F05D3E" w:rsidRPr="0002708F">
        <w:rPr>
          <w:rFonts w:ascii="Times New Roman" w:hAnsi="Times New Roman" w:cs="Times New Roman"/>
          <w:sz w:val="24"/>
          <w:szCs w:val="24"/>
        </w:rPr>
        <w:t>ния, процессы, их элементы и ос</w:t>
      </w:r>
      <w:r w:rsidRPr="0002708F">
        <w:rPr>
          <w:rFonts w:ascii="Times New Roman" w:hAnsi="Times New Roman" w:cs="Times New Roman"/>
          <w:sz w:val="24"/>
          <w:szCs w:val="24"/>
        </w:rPr>
        <w:t>новные функции в рамках изученной тематики.</w:t>
      </w:r>
    </w:p>
    <w:p w14:paraId="1F7D2F23" w14:textId="77777777" w:rsidR="00027634" w:rsidRPr="00042ACE" w:rsidRDefault="00027634" w:rsidP="00531BB7">
      <w:pPr>
        <w:jc w:val="center"/>
        <w:rPr>
          <w:rFonts w:ascii="Times New Roman" w:hAnsi="Times New Roman" w:cs="Times New Roman"/>
          <w:b/>
          <w:sz w:val="28"/>
          <w:szCs w:val="28"/>
        </w:rPr>
      </w:pPr>
      <w:r w:rsidRPr="00042ACE">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1101"/>
        <w:gridCol w:w="5279"/>
        <w:gridCol w:w="3191"/>
      </w:tblGrid>
      <w:tr w:rsidR="00F74A6D" w14:paraId="096BB9EE" w14:textId="77777777" w:rsidTr="00F74A6D">
        <w:tc>
          <w:tcPr>
            <w:tcW w:w="1101" w:type="dxa"/>
          </w:tcPr>
          <w:p w14:paraId="208609C3" w14:textId="77777777" w:rsidR="00F74A6D" w:rsidRDefault="00F74A6D"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5279" w:type="dxa"/>
          </w:tcPr>
          <w:p w14:paraId="51315295" w14:textId="77777777" w:rsidR="00F74A6D" w:rsidRDefault="00F74A6D"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3191" w:type="dxa"/>
          </w:tcPr>
          <w:p w14:paraId="6C3A08AD" w14:textId="77777777" w:rsidR="00F74A6D" w:rsidRDefault="00F74A6D"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F74A6D" w14:paraId="38113DF0" w14:textId="77777777" w:rsidTr="00F74A6D">
        <w:tc>
          <w:tcPr>
            <w:tcW w:w="1101" w:type="dxa"/>
          </w:tcPr>
          <w:p w14:paraId="04C8944A"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279" w:type="dxa"/>
          </w:tcPr>
          <w:p w14:paraId="1DED9089"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Фитнес и спорт</w:t>
            </w:r>
          </w:p>
        </w:tc>
        <w:tc>
          <w:tcPr>
            <w:tcW w:w="3191" w:type="dxa"/>
          </w:tcPr>
          <w:p w14:paraId="3DCE8D58"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F74A6D" w14:paraId="52D673C9" w14:textId="77777777" w:rsidTr="00F74A6D">
        <w:tc>
          <w:tcPr>
            <w:tcW w:w="1101" w:type="dxa"/>
          </w:tcPr>
          <w:p w14:paraId="0881F948"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279" w:type="dxa"/>
          </w:tcPr>
          <w:p w14:paraId="7D44F181"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Школьный обмен</w:t>
            </w:r>
          </w:p>
        </w:tc>
        <w:tc>
          <w:tcPr>
            <w:tcW w:w="3191" w:type="dxa"/>
          </w:tcPr>
          <w:p w14:paraId="58F1E476" w14:textId="77777777" w:rsidR="00F74A6D" w:rsidRDefault="00650079"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p>
        </w:tc>
      </w:tr>
      <w:tr w:rsidR="00F74A6D" w14:paraId="6345EF1E" w14:textId="77777777" w:rsidTr="00F74A6D">
        <w:tc>
          <w:tcPr>
            <w:tcW w:w="1101" w:type="dxa"/>
          </w:tcPr>
          <w:p w14:paraId="0824B599"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279" w:type="dxa"/>
          </w:tcPr>
          <w:p w14:paraId="03575E51"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Наши праздники</w:t>
            </w:r>
          </w:p>
        </w:tc>
        <w:tc>
          <w:tcPr>
            <w:tcW w:w="3191" w:type="dxa"/>
          </w:tcPr>
          <w:p w14:paraId="49C9F196" w14:textId="77777777" w:rsidR="00F74A6D" w:rsidRDefault="00650079"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11</w:t>
            </w:r>
          </w:p>
        </w:tc>
      </w:tr>
      <w:tr w:rsidR="00F74A6D" w14:paraId="5AC543FC" w14:textId="77777777" w:rsidTr="00F74A6D">
        <w:tc>
          <w:tcPr>
            <w:tcW w:w="1101" w:type="dxa"/>
          </w:tcPr>
          <w:p w14:paraId="0CF333C2"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279" w:type="dxa"/>
          </w:tcPr>
          <w:p w14:paraId="6915557E"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Берлинский воздух</w:t>
            </w:r>
          </w:p>
        </w:tc>
        <w:tc>
          <w:tcPr>
            <w:tcW w:w="3191" w:type="dxa"/>
          </w:tcPr>
          <w:p w14:paraId="727DAF91" w14:textId="77777777" w:rsidR="00F74A6D" w:rsidRDefault="00BF2A79"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F74A6D" w14:paraId="7ABBADE2" w14:textId="77777777" w:rsidTr="00F74A6D">
        <w:tc>
          <w:tcPr>
            <w:tcW w:w="1101" w:type="dxa"/>
          </w:tcPr>
          <w:p w14:paraId="5CCE138E"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5279" w:type="dxa"/>
          </w:tcPr>
          <w:p w14:paraId="68D115D6"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Мир и окружающая среда</w:t>
            </w:r>
          </w:p>
        </w:tc>
        <w:tc>
          <w:tcPr>
            <w:tcW w:w="3191" w:type="dxa"/>
          </w:tcPr>
          <w:p w14:paraId="383F981F" w14:textId="77777777" w:rsidR="00F74A6D" w:rsidRDefault="00C42F19"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F74A6D" w14:paraId="797F3093" w14:textId="77777777" w:rsidTr="00F74A6D">
        <w:tc>
          <w:tcPr>
            <w:tcW w:w="1101" w:type="dxa"/>
          </w:tcPr>
          <w:p w14:paraId="0D0AA207"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5279" w:type="dxa"/>
          </w:tcPr>
          <w:p w14:paraId="6BF6A1CF" w14:textId="77777777" w:rsidR="00F74A6D" w:rsidRPr="00E6414D" w:rsidRDefault="00BF2A79"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Путешествие по Р</w:t>
            </w:r>
            <w:r w:rsidR="006D1CE4" w:rsidRPr="00E6414D">
              <w:rPr>
                <w:rFonts w:ascii="Times New Roman" w:hAnsi="Times New Roman" w:cs="Times New Roman"/>
                <w:sz w:val="24"/>
                <w:szCs w:val="24"/>
              </w:rPr>
              <w:t>ейну</w:t>
            </w:r>
          </w:p>
        </w:tc>
        <w:tc>
          <w:tcPr>
            <w:tcW w:w="3191" w:type="dxa"/>
          </w:tcPr>
          <w:p w14:paraId="6FAA7609" w14:textId="77777777" w:rsidR="00F74A6D" w:rsidRDefault="00C42F19"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F74A6D" w14:paraId="13E79BA2" w14:textId="77777777" w:rsidTr="00F74A6D">
        <w:tc>
          <w:tcPr>
            <w:tcW w:w="1101" w:type="dxa"/>
          </w:tcPr>
          <w:p w14:paraId="1F777A9B"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5279" w:type="dxa"/>
          </w:tcPr>
          <w:p w14:paraId="45A741E2"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Прощальная вечеринка</w:t>
            </w:r>
          </w:p>
        </w:tc>
        <w:tc>
          <w:tcPr>
            <w:tcW w:w="3191" w:type="dxa"/>
          </w:tcPr>
          <w:p w14:paraId="3C975012" w14:textId="77777777" w:rsidR="00F74A6D" w:rsidRDefault="00C42F19"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p>
        </w:tc>
      </w:tr>
      <w:tr w:rsidR="00F74A6D" w14:paraId="22AD9734" w14:textId="77777777" w:rsidTr="00F74A6D">
        <w:tc>
          <w:tcPr>
            <w:tcW w:w="1101" w:type="dxa"/>
          </w:tcPr>
          <w:p w14:paraId="374A4834" w14:textId="77777777" w:rsidR="00F74A6D" w:rsidRDefault="00F74A6D" w:rsidP="006400AB">
            <w:pPr>
              <w:spacing w:line="276" w:lineRule="auto"/>
              <w:jc w:val="both"/>
              <w:rPr>
                <w:rFonts w:ascii="Times New Roman" w:hAnsi="Times New Roman" w:cs="Times New Roman"/>
                <w:b/>
                <w:sz w:val="24"/>
                <w:szCs w:val="24"/>
              </w:rPr>
            </w:pPr>
          </w:p>
        </w:tc>
        <w:tc>
          <w:tcPr>
            <w:tcW w:w="5279" w:type="dxa"/>
          </w:tcPr>
          <w:p w14:paraId="37C0CF21" w14:textId="77777777" w:rsidR="00F74A6D" w:rsidRPr="00E6414D" w:rsidRDefault="006D1CE4"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всего</w:t>
            </w:r>
          </w:p>
        </w:tc>
        <w:tc>
          <w:tcPr>
            <w:tcW w:w="3191" w:type="dxa"/>
          </w:tcPr>
          <w:p w14:paraId="7AD6EF77" w14:textId="77777777" w:rsidR="00F74A6D" w:rsidRDefault="006D1CE4"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68</w:t>
            </w:r>
          </w:p>
        </w:tc>
      </w:tr>
    </w:tbl>
    <w:p w14:paraId="788E59D0" w14:textId="77777777" w:rsidR="00F74A6D" w:rsidRPr="0002708F" w:rsidRDefault="00F74A6D" w:rsidP="006400AB">
      <w:pPr>
        <w:jc w:val="both"/>
        <w:rPr>
          <w:rFonts w:ascii="Times New Roman" w:hAnsi="Times New Roman" w:cs="Times New Roman"/>
          <w:b/>
          <w:sz w:val="24"/>
          <w:szCs w:val="24"/>
        </w:rPr>
      </w:pPr>
    </w:p>
    <w:p w14:paraId="08187C0C" w14:textId="77777777" w:rsidR="00B61DAA" w:rsidRPr="00042ACE" w:rsidRDefault="00740732" w:rsidP="00531BB7">
      <w:pPr>
        <w:jc w:val="center"/>
        <w:rPr>
          <w:rFonts w:ascii="Times New Roman" w:hAnsi="Times New Roman" w:cs="Times New Roman"/>
          <w:b/>
          <w:sz w:val="28"/>
          <w:szCs w:val="28"/>
        </w:rPr>
      </w:pPr>
      <w:r w:rsidRPr="00042ACE">
        <w:rPr>
          <w:rFonts w:ascii="Times New Roman" w:hAnsi="Times New Roman" w:cs="Times New Roman"/>
          <w:b/>
          <w:sz w:val="28"/>
          <w:szCs w:val="28"/>
        </w:rPr>
        <w:t>КАЛЕНДАРНО-ТЕМАТИЧЕСКОЕ ПЛАНИРОВАНИЕ</w:t>
      </w:r>
    </w:p>
    <w:tbl>
      <w:tblPr>
        <w:tblStyle w:val="a3"/>
        <w:tblW w:w="0" w:type="auto"/>
        <w:tblLook w:val="04A0" w:firstRow="1" w:lastRow="0" w:firstColumn="1" w:lastColumn="0" w:noHBand="0" w:noVBand="1"/>
      </w:tblPr>
      <w:tblGrid>
        <w:gridCol w:w="635"/>
        <w:gridCol w:w="1659"/>
        <w:gridCol w:w="1634"/>
        <w:gridCol w:w="5536"/>
      </w:tblGrid>
      <w:tr w:rsidR="00E804EE" w14:paraId="510F4A77" w14:textId="77777777" w:rsidTr="00451E12">
        <w:trPr>
          <w:trHeight w:val="360"/>
        </w:trPr>
        <w:tc>
          <w:tcPr>
            <w:tcW w:w="635" w:type="dxa"/>
            <w:vMerge w:val="restart"/>
          </w:tcPr>
          <w:p w14:paraId="2E5B9906" w14:textId="77777777"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3293" w:type="dxa"/>
            <w:gridSpan w:val="2"/>
          </w:tcPr>
          <w:p w14:paraId="0B0A4BA8" w14:textId="77777777"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Дата</w:t>
            </w:r>
          </w:p>
        </w:tc>
        <w:tc>
          <w:tcPr>
            <w:tcW w:w="5536" w:type="dxa"/>
            <w:vMerge w:val="restart"/>
          </w:tcPr>
          <w:p w14:paraId="250522A8" w14:textId="77777777"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Тема</w:t>
            </w:r>
          </w:p>
        </w:tc>
      </w:tr>
      <w:tr w:rsidR="00E804EE" w14:paraId="1ADE426E" w14:textId="77777777" w:rsidTr="00451E12">
        <w:trPr>
          <w:trHeight w:val="195"/>
        </w:trPr>
        <w:tc>
          <w:tcPr>
            <w:tcW w:w="635" w:type="dxa"/>
            <w:vMerge/>
          </w:tcPr>
          <w:p w14:paraId="52A8A35A" w14:textId="77777777" w:rsidR="00E804EE" w:rsidRDefault="00E804EE" w:rsidP="006400AB">
            <w:pPr>
              <w:spacing w:line="276" w:lineRule="auto"/>
              <w:jc w:val="both"/>
              <w:rPr>
                <w:rFonts w:ascii="Times New Roman" w:hAnsi="Times New Roman" w:cs="Times New Roman"/>
                <w:b/>
                <w:sz w:val="24"/>
                <w:szCs w:val="24"/>
              </w:rPr>
            </w:pPr>
          </w:p>
        </w:tc>
        <w:tc>
          <w:tcPr>
            <w:tcW w:w="1659" w:type="dxa"/>
          </w:tcPr>
          <w:p w14:paraId="2A8F91A8" w14:textId="77777777"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планируемая</w:t>
            </w:r>
          </w:p>
        </w:tc>
        <w:tc>
          <w:tcPr>
            <w:tcW w:w="1634" w:type="dxa"/>
          </w:tcPr>
          <w:p w14:paraId="60D3AB54" w14:textId="77777777"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фактическая</w:t>
            </w:r>
          </w:p>
        </w:tc>
        <w:tc>
          <w:tcPr>
            <w:tcW w:w="5536" w:type="dxa"/>
            <w:vMerge/>
          </w:tcPr>
          <w:p w14:paraId="3360926E" w14:textId="77777777" w:rsidR="00E804EE" w:rsidRDefault="00E804EE" w:rsidP="006400AB">
            <w:pPr>
              <w:spacing w:line="276" w:lineRule="auto"/>
              <w:jc w:val="both"/>
              <w:rPr>
                <w:rFonts w:ascii="Times New Roman" w:hAnsi="Times New Roman" w:cs="Times New Roman"/>
                <w:b/>
                <w:sz w:val="24"/>
                <w:szCs w:val="24"/>
              </w:rPr>
            </w:pPr>
          </w:p>
        </w:tc>
      </w:tr>
      <w:tr w:rsidR="00E804EE" w14:paraId="5954BE77" w14:textId="77777777" w:rsidTr="00451E12">
        <w:tc>
          <w:tcPr>
            <w:tcW w:w="635" w:type="dxa"/>
          </w:tcPr>
          <w:p w14:paraId="5BA73FD7"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w:t>
            </w:r>
          </w:p>
        </w:tc>
        <w:tc>
          <w:tcPr>
            <w:tcW w:w="1659" w:type="dxa"/>
          </w:tcPr>
          <w:p w14:paraId="3A48F8B1"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01.09</w:t>
            </w:r>
          </w:p>
        </w:tc>
        <w:tc>
          <w:tcPr>
            <w:tcW w:w="1634" w:type="dxa"/>
          </w:tcPr>
          <w:p w14:paraId="1C79731F"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7A423769" w14:textId="35957D16"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Тема 1 «Фитнес и спорт» (9 час</w:t>
            </w:r>
            <w:r w:rsidR="00451E12">
              <w:rPr>
                <w:rFonts w:ascii="Times New Roman" w:hAnsi="Times New Roman" w:cs="Times New Roman"/>
                <w:b/>
                <w:sz w:val="24"/>
                <w:szCs w:val="24"/>
              </w:rPr>
              <w:t>ов</w:t>
            </w:r>
            <w:r>
              <w:rPr>
                <w:rFonts w:ascii="Times New Roman" w:hAnsi="Times New Roman" w:cs="Times New Roman"/>
                <w:b/>
                <w:sz w:val="24"/>
                <w:szCs w:val="24"/>
              </w:rPr>
              <w:t xml:space="preserve">) </w:t>
            </w:r>
            <w:r w:rsidRPr="00E6414D">
              <w:rPr>
                <w:rFonts w:ascii="Times New Roman" w:hAnsi="Times New Roman" w:cs="Times New Roman"/>
                <w:sz w:val="24"/>
                <w:szCs w:val="24"/>
              </w:rPr>
              <w:t>Формирование лексических навыков по теме</w:t>
            </w:r>
          </w:p>
        </w:tc>
      </w:tr>
      <w:tr w:rsidR="00E804EE" w14:paraId="6A24711E" w14:textId="77777777" w:rsidTr="00451E12">
        <w:tc>
          <w:tcPr>
            <w:tcW w:w="635" w:type="dxa"/>
          </w:tcPr>
          <w:p w14:paraId="231BB6D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w:t>
            </w:r>
          </w:p>
        </w:tc>
        <w:tc>
          <w:tcPr>
            <w:tcW w:w="1659" w:type="dxa"/>
          </w:tcPr>
          <w:p w14:paraId="7943421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07.09</w:t>
            </w:r>
          </w:p>
        </w:tc>
        <w:tc>
          <w:tcPr>
            <w:tcW w:w="1634" w:type="dxa"/>
          </w:tcPr>
          <w:p w14:paraId="244BEF62"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02B59E5" w14:textId="77777777" w:rsidR="00E804EE" w:rsidRPr="004E40AB" w:rsidRDefault="00E804EE" w:rsidP="006400AB">
            <w:pPr>
              <w:spacing w:line="276" w:lineRule="auto"/>
              <w:jc w:val="both"/>
              <w:rPr>
                <w:rFonts w:ascii="Times New Roman" w:hAnsi="Times New Roman" w:cs="Times New Roman"/>
                <w:sz w:val="24"/>
                <w:szCs w:val="24"/>
                <w:lang w:val="de-DE"/>
              </w:rPr>
            </w:pPr>
            <w:r w:rsidRPr="004E40AB">
              <w:rPr>
                <w:rFonts w:ascii="Times New Roman" w:hAnsi="Times New Roman" w:cs="Times New Roman"/>
                <w:sz w:val="24"/>
                <w:szCs w:val="24"/>
              </w:rPr>
              <w:t>Поговорим о спорте</w:t>
            </w:r>
          </w:p>
        </w:tc>
      </w:tr>
      <w:tr w:rsidR="00E804EE" w14:paraId="351E5A08" w14:textId="77777777" w:rsidTr="00451E12">
        <w:tc>
          <w:tcPr>
            <w:tcW w:w="635" w:type="dxa"/>
          </w:tcPr>
          <w:p w14:paraId="13147E51"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w:t>
            </w:r>
          </w:p>
        </w:tc>
        <w:tc>
          <w:tcPr>
            <w:tcW w:w="1659" w:type="dxa"/>
          </w:tcPr>
          <w:p w14:paraId="143EAAE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08.09</w:t>
            </w:r>
          </w:p>
        </w:tc>
        <w:tc>
          <w:tcPr>
            <w:tcW w:w="1634" w:type="dxa"/>
          </w:tcPr>
          <w:p w14:paraId="432FA368"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59CA2CD"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Разговор о несчастных случаях</w:t>
            </w:r>
          </w:p>
        </w:tc>
      </w:tr>
      <w:tr w:rsidR="00E804EE" w14:paraId="4EF935E5" w14:textId="77777777" w:rsidTr="00451E12">
        <w:tc>
          <w:tcPr>
            <w:tcW w:w="635" w:type="dxa"/>
          </w:tcPr>
          <w:p w14:paraId="6870AA4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lastRenderedPageBreak/>
              <w:t>4</w:t>
            </w:r>
          </w:p>
        </w:tc>
        <w:tc>
          <w:tcPr>
            <w:tcW w:w="1659" w:type="dxa"/>
          </w:tcPr>
          <w:p w14:paraId="4541BA5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14.09</w:t>
            </w:r>
          </w:p>
        </w:tc>
        <w:tc>
          <w:tcPr>
            <w:tcW w:w="1634" w:type="dxa"/>
          </w:tcPr>
          <w:p w14:paraId="059767B1"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C71A5FA" w14:textId="77777777" w:rsidR="00E804EE" w:rsidRPr="004E40AB"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Модальные глаголы в прошедшем времени</w:t>
            </w:r>
          </w:p>
        </w:tc>
      </w:tr>
      <w:tr w:rsidR="00E804EE" w14:paraId="297CD227" w14:textId="77777777" w:rsidTr="00451E12">
        <w:tc>
          <w:tcPr>
            <w:tcW w:w="635" w:type="dxa"/>
          </w:tcPr>
          <w:p w14:paraId="4995765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w:t>
            </w:r>
          </w:p>
        </w:tc>
        <w:tc>
          <w:tcPr>
            <w:tcW w:w="1659" w:type="dxa"/>
          </w:tcPr>
          <w:p w14:paraId="05EAEEB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15 09</w:t>
            </w:r>
          </w:p>
        </w:tc>
        <w:tc>
          <w:tcPr>
            <w:tcW w:w="1634" w:type="dxa"/>
          </w:tcPr>
          <w:p w14:paraId="20D55C12"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439D3BD" w14:textId="77777777" w:rsidR="00E804EE" w:rsidRPr="004E40AB" w:rsidRDefault="00E804EE" w:rsidP="006400AB">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rPr>
              <w:t>Оправдание</w:t>
            </w:r>
          </w:p>
        </w:tc>
      </w:tr>
      <w:tr w:rsidR="00E804EE" w14:paraId="1B0D0E31" w14:textId="77777777" w:rsidTr="00451E12">
        <w:tc>
          <w:tcPr>
            <w:tcW w:w="635" w:type="dxa"/>
          </w:tcPr>
          <w:p w14:paraId="3496E98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w:t>
            </w:r>
          </w:p>
        </w:tc>
        <w:tc>
          <w:tcPr>
            <w:tcW w:w="1659" w:type="dxa"/>
          </w:tcPr>
          <w:p w14:paraId="1C88AA5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21.09</w:t>
            </w:r>
          </w:p>
        </w:tc>
        <w:tc>
          <w:tcPr>
            <w:tcW w:w="1634" w:type="dxa"/>
          </w:tcPr>
          <w:p w14:paraId="41FBB973"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7106558E" w14:textId="77777777" w:rsidR="00E804EE" w:rsidRPr="004E40AB"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Извинение</w:t>
            </w:r>
          </w:p>
        </w:tc>
      </w:tr>
      <w:tr w:rsidR="00E804EE" w14:paraId="2FFC483A" w14:textId="77777777" w:rsidTr="00451E12">
        <w:tc>
          <w:tcPr>
            <w:tcW w:w="635" w:type="dxa"/>
          </w:tcPr>
          <w:p w14:paraId="5EE62CF7"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7</w:t>
            </w:r>
          </w:p>
        </w:tc>
        <w:tc>
          <w:tcPr>
            <w:tcW w:w="1659" w:type="dxa"/>
          </w:tcPr>
          <w:p w14:paraId="3F57DE4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22.09</w:t>
            </w:r>
          </w:p>
        </w:tc>
        <w:tc>
          <w:tcPr>
            <w:tcW w:w="1634" w:type="dxa"/>
          </w:tcPr>
          <w:p w14:paraId="28F79F91"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EB1399E" w14:textId="77777777" w:rsidR="00E804EE" w:rsidRPr="004E40AB"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Тренировка памяти</w:t>
            </w:r>
          </w:p>
        </w:tc>
      </w:tr>
      <w:tr w:rsidR="00E804EE" w14:paraId="22C2C067" w14:textId="77777777" w:rsidTr="00451E12">
        <w:tc>
          <w:tcPr>
            <w:tcW w:w="635" w:type="dxa"/>
          </w:tcPr>
          <w:p w14:paraId="7C6BAD2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8</w:t>
            </w:r>
          </w:p>
        </w:tc>
        <w:tc>
          <w:tcPr>
            <w:tcW w:w="1659" w:type="dxa"/>
          </w:tcPr>
          <w:p w14:paraId="49DE104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28.09</w:t>
            </w:r>
          </w:p>
        </w:tc>
        <w:tc>
          <w:tcPr>
            <w:tcW w:w="1634" w:type="dxa"/>
          </w:tcPr>
          <w:p w14:paraId="6723314F"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C278268"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Делать упражнения для развития памяти</w:t>
            </w:r>
          </w:p>
        </w:tc>
      </w:tr>
      <w:tr w:rsidR="00E804EE" w14:paraId="22A534C4" w14:textId="77777777" w:rsidTr="00451E12">
        <w:tc>
          <w:tcPr>
            <w:tcW w:w="635" w:type="dxa"/>
          </w:tcPr>
          <w:p w14:paraId="245BE31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9</w:t>
            </w:r>
          </w:p>
        </w:tc>
        <w:tc>
          <w:tcPr>
            <w:tcW w:w="1659" w:type="dxa"/>
          </w:tcPr>
          <w:p w14:paraId="7424DC7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29.09</w:t>
            </w:r>
          </w:p>
        </w:tc>
        <w:tc>
          <w:tcPr>
            <w:tcW w:w="1634" w:type="dxa"/>
          </w:tcPr>
          <w:p w14:paraId="452B0159"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DDF82AF" w14:textId="77777777" w:rsidR="00E804EE" w:rsidRPr="00E6414D" w:rsidRDefault="00E804EE" w:rsidP="006400AB">
            <w:pPr>
              <w:spacing w:line="276" w:lineRule="auto"/>
              <w:jc w:val="both"/>
              <w:rPr>
                <w:rFonts w:ascii="Times New Roman" w:hAnsi="Times New Roman" w:cs="Times New Roman"/>
                <w:sz w:val="24"/>
                <w:szCs w:val="24"/>
              </w:rPr>
            </w:pPr>
            <w:r w:rsidRPr="00E6414D">
              <w:rPr>
                <w:rFonts w:ascii="Times New Roman" w:hAnsi="Times New Roman" w:cs="Times New Roman"/>
                <w:sz w:val="24"/>
                <w:szCs w:val="24"/>
              </w:rPr>
              <w:t>Обобщающее повторение</w:t>
            </w:r>
          </w:p>
        </w:tc>
      </w:tr>
      <w:tr w:rsidR="00E804EE" w14:paraId="51DE7BEB" w14:textId="77777777" w:rsidTr="00451E12">
        <w:tc>
          <w:tcPr>
            <w:tcW w:w="635" w:type="dxa"/>
          </w:tcPr>
          <w:p w14:paraId="36E5F7B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10</w:t>
            </w:r>
          </w:p>
        </w:tc>
        <w:tc>
          <w:tcPr>
            <w:tcW w:w="1659" w:type="dxa"/>
          </w:tcPr>
          <w:p w14:paraId="2F5D811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05.10</w:t>
            </w:r>
          </w:p>
        </w:tc>
        <w:tc>
          <w:tcPr>
            <w:tcW w:w="1634" w:type="dxa"/>
          </w:tcPr>
          <w:p w14:paraId="312D7BF6"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8F95FD7" w14:textId="77777777"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2 «Школьный обмен» ( 8 час) </w:t>
            </w:r>
            <w:r w:rsidRPr="00E6414D">
              <w:rPr>
                <w:rFonts w:ascii="Times New Roman" w:hAnsi="Times New Roman" w:cs="Times New Roman"/>
                <w:sz w:val="24"/>
                <w:szCs w:val="24"/>
              </w:rPr>
              <w:t>Формирование лексических навыков по теме</w:t>
            </w:r>
          </w:p>
        </w:tc>
      </w:tr>
      <w:tr w:rsidR="00E804EE" w14:paraId="56E40608" w14:textId="77777777" w:rsidTr="00451E12">
        <w:tc>
          <w:tcPr>
            <w:tcW w:w="635" w:type="dxa"/>
          </w:tcPr>
          <w:p w14:paraId="5F44C4C7"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11</w:t>
            </w:r>
          </w:p>
        </w:tc>
        <w:tc>
          <w:tcPr>
            <w:tcW w:w="1659" w:type="dxa"/>
          </w:tcPr>
          <w:p w14:paraId="6C3E016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06.10</w:t>
            </w:r>
          </w:p>
        </w:tc>
        <w:tc>
          <w:tcPr>
            <w:tcW w:w="1634" w:type="dxa"/>
          </w:tcPr>
          <w:p w14:paraId="21C8909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2660492D"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Поговорим о страхах и тревогах</w:t>
            </w:r>
          </w:p>
        </w:tc>
      </w:tr>
      <w:tr w:rsidR="00E804EE" w14:paraId="772B7859" w14:textId="77777777" w:rsidTr="00451E12">
        <w:tc>
          <w:tcPr>
            <w:tcW w:w="635" w:type="dxa"/>
          </w:tcPr>
          <w:p w14:paraId="04C8541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12</w:t>
            </w:r>
          </w:p>
        </w:tc>
        <w:tc>
          <w:tcPr>
            <w:tcW w:w="1659" w:type="dxa"/>
          </w:tcPr>
          <w:p w14:paraId="144E175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18.10</w:t>
            </w:r>
          </w:p>
        </w:tc>
        <w:tc>
          <w:tcPr>
            <w:tcW w:w="1634" w:type="dxa"/>
          </w:tcPr>
          <w:p w14:paraId="12E27EE3"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62A7DDE"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Утешать кого-то</w:t>
            </w:r>
          </w:p>
        </w:tc>
      </w:tr>
      <w:tr w:rsidR="00E804EE" w14:paraId="5B6D64A0" w14:textId="77777777" w:rsidTr="00451E12">
        <w:tc>
          <w:tcPr>
            <w:tcW w:w="635" w:type="dxa"/>
          </w:tcPr>
          <w:p w14:paraId="59B4F23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13</w:t>
            </w:r>
          </w:p>
        </w:tc>
        <w:tc>
          <w:tcPr>
            <w:tcW w:w="1659" w:type="dxa"/>
          </w:tcPr>
          <w:p w14:paraId="0DBCA91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20 10</w:t>
            </w:r>
          </w:p>
        </w:tc>
        <w:tc>
          <w:tcPr>
            <w:tcW w:w="1634" w:type="dxa"/>
          </w:tcPr>
          <w:p w14:paraId="19B04016"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9974637"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Сравнить страны</w:t>
            </w:r>
            <w:r>
              <w:rPr>
                <w:rFonts w:ascii="Times New Roman" w:hAnsi="Times New Roman" w:cs="Times New Roman"/>
                <w:sz w:val="24"/>
                <w:szCs w:val="24"/>
              </w:rPr>
              <w:t>, где говорят на немецком языке</w:t>
            </w:r>
          </w:p>
        </w:tc>
      </w:tr>
      <w:tr w:rsidR="00E804EE" w14:paraId="6DCD48DD" w14:textId="77777777" w:rsidTr="00451E12">
        <w:tc>
          <w:tcPr>
            <w:tcW w:w="635" w:type="dxa"/>
          </w:tcPr>
          <w:p w14:paraId="0EBA3441"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14</w:t>
            </w:r>
          </w:p>
        </w:tc>
        <w:tc>
          <w:tcPr>
            <w:tcW w:w="1659" w:type="dxa"/>
          </w:tcPr>
          <w:p w14:paraId="18736B3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25.10</w:t>
            </w:r>
          </w:p>
        </w:tc>
        <w:tc>
          <w:tcPr>
            <w:tcW w:w="1634" w:type="dxa"/>
          </w:tcPr>
          <w:p w14:paraId="1EE41EE1"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0815CAE"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Описывать обстановку комнаты</w:t>
            </w:r>
          </w:p>
        </w:tc>
      </w:tr>
      <w:tr w:rsidR="00E804EE" w14:paraId="0449888C" w14:textId="77777777" w:rsidTr="00451E12">
        <w:tc>
          <w:tcPr>
            <w:tcW w:w="635" w:type="dxa"/>
          </w:tcPr>
          <w:p w14:paraId="7771355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15</w:t>
            </w:r>
          </w:p>
        </w:tc>
        <w:tc>
          <w:tcPr>
            <w:tcW w:w="1659" w:type="dxa"/>
          </w:tcPr>
          <w:p w14:paraId="4D17B8D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27.10</w:t>
            </w:r>
          </w:p>
        </w:tc>
        <w:tc>
          <w:tcPr>
            <w:tcW w:w="1634" w:type="dxa"/>
          </w:tcPr>
          <w:p w14:paraId="221B34E0"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8C83944"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Решить проблемы с пониманием</w:t>
            </w:r>
          </w:p>
        </w:tc>
      </w:tr>
      <w:tr w:rsidR="00E804EE" w14:paraId="6492876F" w14:textId="77777777" w:rsidTr="00451E12">
        <w:tc>
          <w:tcPr>
            <w:tcW w:w="635" w:type="dxa"/>
          </w:tcPr>
          <w:p w14:paraId="1408281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16</w:t>
            </w:r>
          </w:p>
        </w:tc>
        <w:tc>
          <w:tcPr>
            <w:tcW w:w="1659" w:type="dxa"/>
          </w:tcPr>
          <w:p w14:paraId="17F6F44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01.11</w:t>
            </w:r>
          </w:p>
        </w:tc>
        <w:tc>
          <w:tcPr>
            <w:tcW w:w="1634" w:type="dxa"/>
          </w:tcPr>
          <w:p w14:paraId="78059C7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A511B57"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Как понять записи в дневнике</w:t>
            </w:r>
          </w:p>
        </w:tc>
      </w:tr>
      <w:tr w:rsidR="00E804EE" w14:paraId="1A68DC53" w14:textId="77777777" w:rsidTr="00451E12">
        <w:tc>
          <w:tcPr>
            <w:tcW w:w="635" w:type="dxa"/>
          </w:tcPr>
          <w:p w14:paraId="64629B51"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17</w:t>
            </w:r>
          </w:p>
        </w:tc>
        <w:tc>
          <w:tcPr>
            <w:tcW w:w="1659" w:type="dxa"/>
          </w:tcPr>
          <w:p w14:paraId="35ED652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03.11</w:t>
            </w:r>
          </w:p>
        </w:tc>
        <w:tc>
          <w:tcPr>
            <w:tcW w:w="1634" w:type="dxa"/>
          </w:tcPr>
          <w:p w14:paraId="6F4DF370"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C80F5F8" w14:textId="77777777" w:rsidR="00E804EE" w:rsidRPr="004E40AB" w:rsidRDefault="00E804EE" w:rsidP="006400AB">
            <w:pPr>
              <w:spacing w:line="276" w:lineRule="auto"/>
              <w:jc w:val="both"/>
              <w:rPr>
                <w:rFonts w:ascii="Times New Roman" w:hAnsi="Times New Roman" w:cs="Times New Roman"/>
                <w:sz w:val="24"/>
                <w:szCs w:val="24"/>
              </w:rPr>
            </w:pPr>
            <w:r w:rsidRPr="004E40AB">
              <w:rPr>
                <w:rFonts w:ascii="Times New Roman" w:hAnsi="Times New Roman" w:cs="Times New Roman"/>
                <w:sz w:val="24"/>
                <w:szCs w:val="24"/>
              </w:rPr>
              <w:t>Обобщающее повторение</w:t>
            </w:r>
          </w:p>
        </w:tc>
      </w:tr>
      <w:tr w:rsidR="00E804EE" w14:paraId="312B22B8" w14:textId="77777777" w:rsidTr="00451E12">
        <w:tc>
          <w:tcPr>
            <w:tcW w:w="635" w:type="dxa"/>
          </w:tcPr>
          <w:p w14:paraId="43D91C97"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18</w:t>
            </w:r>
          </w:p>
        </w:tc>
        <w:tc>
          <w:tcPr>
            <w:tcW w:w="1659" w:type="dxa"/>
          </w:tcPr>
          <w:p w14:paraId="7B2AAEC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08.11</w:t>
            </w:r>
          </w:p>
        </w:tc>
        <w:tc>
          <w:tcPr>
            <w:tcW w:w="1634" w:type="dxa"/>
          </w:tcPr>
          <w:p w14:paraId="2F803E5F"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5E584F9" w14:textId="6073493C"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Тема 3 «Наши праздники» (11 час</w:t>
            </w:r>
            <w:r w:rsidR="00AF7DAC">
              <w:rPr>
                <w:rFonts w:ascii="Times New Roman" w:hAnsi="Times New Roman" w:cs="Times New Roman"/>
                <w:b/>
                <w:sz w:val="24"/>
                <w:szCs w:val="24"/>
              </w:rPr>
              <w:t>ов</w:t>
            </w:r>
            <w:r>
              <w:rPr>
                <w:rFonts w:ascii="Times New Roman" w:hAnsi="Times New Roman" w:cs="Times New Roman"/>
                <w:b/>
                <w:sz w:val="24"/>
                <w:szCs w:val="24"/>
              </w:rPr>
              <w:t xml:space="preserve">) </w:t>
            </w:r>
            <w:r w:rsidRPr="00E6414D">
              <w:rPr>
                <w:rFonts w:ascii="Times New Roman" w:hAnsi="Times New Roman" w:cs="Times New Roman"/>
                <w:sz w:val="24"/>
                <w:szCs w:val="24"/>
              </w:rPr>
              <w:t>Формирование лексических навыков по теме</w:t>
            </w:r>
          </w:p>
        </w:tc>
      </w:tr>
      <w:tr w:rsidR="00E804EE" w14:paraId="1FC03CD9" w14:textId="77777777" w:rsidTr="00451E12">
        <w:tc>
          <w:tcPr>
            <w:tcW w:w="635" w:type="dxa"/>
          </w:tcPr>
          <w:p w14:paraId="5EDFB3A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19</w:t>
            </w:r>
          </w:p>
        </w:tc>
        <w:tc>
          <w:tcPr>
            <w:tcW w:w="1659" w:type="dxa"/>
          </w:tcPr>
          <w:p w14:paraId="46FBDA1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10.11</w:t>
            </w:r>
          </w:p>
        </w:tc>
        <w:tc>
          <w:tcPr>
            <w:tcW w:w="1634" w:type="dxa"/>
          </w:tcPr>
          <w:p w14:paraId="46EAAF0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44A4184"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Вежливо спросить!</w:t>
            </w:r>
          </w:p>
        </w:tc>
      </w:tr>
      <w:tr w:rsidR="00E804EE" w14:paraId="4F0A5F5F" w14:textId="77777777" w:rsidTr="00451E12">
        <w:tc>
          <w:tcPr>
            <w:tcW w:w="635" w:type="dxa"/>
          </w:tcPr>
          <w:p w14:paraId="2CEB06C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20</w:t>
            </w:r>
          </w:p>
        </w:tc>
        <w:tc>
          <w:tcPr>
            <w:tcW w:w="1659" w:type="dxa"/>
          </w:tcPr>
          <w:p w14:paraId="4F6FF81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15.11</w:t>
            </w:r>
          </w:p>
        </w:tc>
        <w:tc>
          <w:tcPr>
            <w:tcW w:w="1634" w:type="dxa"/>
          </w:tcPr>
          <w:p w14:paraId="158DE84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0155FD7"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Согласен и не согласен</w:t>
            </w:r>
          </w:p>
        </w:tc>
      </w:tr>
      <w:tr w:rsidR="00E804EE" w14:paraId="20A9B7D8" w14:textId="77777777" w:rsidTr="00451E12">
        <w:tc>
          <w:tcPr>
            <w:tcW w:w="635" w:type="dxa"/>
          </w:tcPr>
          <w:p w14:paraId="5BF9960E"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21</w:t>
            </w:r>
          </w:p>
        </w:tc>
        <w:tc>
          <w:tcPr>
            <w:tcW w:w="1659" w:type="dxa"/>
          </w:tcPr>
          <w:p w14:paraId="10FE76B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17.11</w:t>
            </w:r>
          </w:p>
        </w:tc>
        <w:tc>
          <w:tcPr>
            <w:tcW w:w="1634" w:type="dxa"/>
          </w:tcPr>
          <w:p w14:paraId="0D1C5BD1"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3FB098A"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Планирование совместной деятельности</w:t>
            </w:r>
          </w:p>
        </w:tc>
      </w:tr>
      <w:tr w:rsidR="00E804EE" w14:paraId="16ADDFE9" w14:textId="77777777" w:rsidTr="00451E12">
        <w:tc>
          <w:tcPr>
            <w:tcW w:w="635" w:type="dxa"/>
          </w:tcPr>
          <w:p w14:paraId="29FEA29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22</w:t>
            </w:r>
          </w:p>
        </w:tc>
        <w:tc>
          <w:tcPr>
            <w:tcW w:w="1659" w:type="dxa"/>
          </w:tcPr>
          <w:p w14:paraId="28B0AC3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29.11</w:t>
            </w:r>
          </w:p>
        </w:tc>
        <w:tc>
          <w:tcPr>
            <w:tcW w:w="1634" w:type="dxa"/>
          </w:tcPr>
          <w:p w14:paraId="1CCB6B49"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2DF96ED" w14:textId="77777777" w:rsidR="00E804EE" w:rsidRPr="00585CEA"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W</w:t>
            </w:r>
            <w:r w:rsidRPr="00585CEA">
              <w:rPr>
                <w:rFonts w:ascii="Times New Roman" w:hAnsi="Times New Roman" w:cs="Times New Roman"/>
                <w:sz w:val="24"/>
                <w:szCs w:val="24"/>
              </w:rPr>
              <w:t>-</w:t>
            </w:r>
            <w:r>
              <w:rPr>
                <w:rFonts w:ascii="Times New Roman" w:hAnsi="Times New Roman" w:cs="Times New Roman"/>
                <w:sz w:val="24"/>
                <w:szCs w:val="24"/>
                <w:lang w:val="de-DE"/>
              </w:rPr>
              <w:t>Fragen</w:t>
            </w:r>
            <w:r w:rsidRPr="00585CEA">
              <w:rPr>
                <w:rFonts w:ascii="Times New Roman" w:hAnsi="Times New Roman" w:cs="Times New Roman"/>
                <w:sz w:val="24"/>
                <w:szCs w:val="24"/>
              </w:rPr>
              <w:t xml:space="preserve"> </w:t>
            </w:r>
            <w:r>
              <w:rPr>
                <w:rFonts w:ascii="Times New Roman" w:hAnsi="Times New Roman" w:cs="Times New Roman"/>
                <w:sz w:val="24"/>
                <w:szCs w:val="24"/>
              </w:rPr>
              <w:t>развитие грамматических навыков</w:t>
            </w:r>
          </w:p>
        </w:tc>
      </w:tr>
      <w:tr w:rsidR="00E804EE" w14:paraId="7420AC3B" w14:textId="77777777" w:rsidTr="00451E12">
        <w:tc>
          <w:tcPr>
            <w:tcW w:w="635" w:type="dxa"/>
          </w:tcPr>
          <w:p w14:paraId="2773B10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23</w:t>
            </w:r>
          </w:p>
        </w:tc>
        <w:tc>
          <w:tcPr>
            <w:tcW w:w="1659" w:type="dxa"/>
          </w:tcPr>
          <w:p w14:paraId="1C5A5885"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01.12</w:t>
            </w:r>
          </w:p>
        </w:tc>
        <w:tc>
          <w:tcPr>
            <w:tcW w:w="1634" w:type="dxa"/>
          </w:tcPr>
          <w:p w14:paraId="5102A209"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D0F0431"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Тексты о праздниках</w:t>
            </w:r>
          </w:p>
        </w:tc>
      </w:tr>
      <w:tr w:rsidR="00E804EE" w14:paraId="7FC5E52B" w14:textId="77777777" w:rsidTr="00451E12">
        <w:tc>
          <w:tcPr>
            <w:tcW w:w="635" w:type="dxa"/>
          </w:tcPr>
          <w:p w14:paraId="247C4AF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24</w:t>
            </w:r>
          </w:p>
        </w:tc>
        <w:tc>
          <w:tcPr>
            <w:tcW w:w="1659" w:type="dxa"/>
          </w:tcPr>
          <w:p w14:paraId="4F53F4F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06.12</w:t>
            </w:r>
          </w:p>
        </w:tc>
        <w:tc>
          <w:tcPr>
            <w:tcW w:w="1634" w:type="dxa"/>
          </w:tcPr>
          <w:p w14:paraId="62E97368"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0FD4828" w14:textId="77777777" w:rsidR="00E804EE" w:rsidRPr="00585CEA"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Глагол </w:t>
            </w:r>
            <w:r>
              <w:rPr>
                <w:rFonts w:ascii="Times New Roman" w:hAnsi="Times New Roman" w:cs="Times New Roman"/>
                <w:sz w:val="24"/>
                <w:szCs w:val="24"/>
                <w:lang w:val="de-DE"/>
              </w:rPr>
              <w:t>„wissen“</w:t>
            </w:r>
          </w:p>
        </w:tc>
      </w:tr>
      <w:tr w:rsidR="00E804EE" w14:paraId="49CD821E" w14:textId="77777777" w:rsidTr="00451E12">
        <w:tc>
          <w:tcPr>
            <w:tcW w:w="635" w:type="dxa"/>
          </w:tcPr>
          <w:p w14:paraId="65F59D2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25</w:t>
            </w:r>
          </w:p>
        </w:tc>
        <w:tc>
          <w:tcPr>
            <w:tcW w:w="1659" w:type="dxa"/>
          </w:tcPr>
          <w:p w14:paraId="1A99D43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08.12</w:t>
            </w:r>
          </w:p>
        </w:tc>
        <w:tc>
          <w:tcPr>
            <w:tcW w:w="1634" w:type="dxa"/>
          </w:tcPr>
          <w:p w14:paraId="1A6F9BBA"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6B5DC34"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Написать текст о празднике. Развитие навыков письма</w:t>
            </w:r>
          </w:p>
        </w:tc>
      </w:tr>
      <w:tr w:rsidR="00E804EE" w14:paraId="37B6234D" w14:textId="77777777" w:rsidTr="00451E12">
        <w:tc>
          <w:tcPr>
            <w:tcW w:w="635" w:type="dxa"/>
          </w:tcPr>
          <w:p w14:paraId="6C05A0D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26</w:t>
            </w:r>
          </w:p>
        </w:tc>
        <w:tc>
          <w:tcPr>
            <w:tcW w:w="1659" w:type="dxa"/>
          </w:tcPr>
          <w:p w14:paraId="2EF79605"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13.12</w:t>
            </w:r>
          </w:p>
        </w:tc>
        <w:tc>
          <w:tcPr>
            <w:tcW w:w="1634" w:type="dxa"/>
          </w:tcPr>
          <w:p w14:paraId="6B430FD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6C46728" w14:textId="77777777" w:rsidR="00E804EE" w:rsidRPr="00585CEA" w:rsidRDefault="00E804EE" w:rsidP="006400AB">
            <w:pPr>
              <w:spacing w:line="276" w:lineRule="auto"/>
              <w:jc w:val="both"/>
              <w:rPr>
                <w:rFonts w:ascii="Times New Roman" w:hAnsi="Times New Roman" w:cs="Times New Roman"/>
                <w:sz w:val="24"/>
                <w:szCs w:val="24"/>
              </w:rPr>
            </w:pPr>
            <w:r w:rsidRPr="00585CEA">
              <w:rPr>
                <w:rFonts w:ascii="Times New Roman" w:hAnsi="Times New Roman" w:cs="Times New Roman"/>
                <w:sz w:val="24"/>
                <w:szCs w:val="24"/>
              </w:rPr>
              <w:t>Контрольная работа</w:t>
            </w:r>
          </w:p>
        </w:tc>
      </w:tr>
      <w:tr w:rsidR="00E804EE" w14:paraId="292C3C00" w14:textId="77777777" w:rsidTr="00451E12">
        <w:tc>
          <w:tcPr>
            <w:tcW w:w="635" w:type="dxa"/>
          </w:tcPr>
          <w:p w14:paraId="61751C8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27</w:t>
            </w:r>
          </w:p>
        </w:tc>
        <w:tc>
          <w:tcPr>
            <w:tcW w:w="1659" w:type="dxa"/>
          </w:tcPr>
          <w:p w14:paraId="64D48C4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15.12</w:t>
            </w:r>
          </w:p>
        </w:tc>
        <w:tc>
          <w:tcPr>
            <w:tcW w:w="1634" w:type="dxa"/>
          </w:tcPr>
          <w:p w14:paraId="4915ADA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5FB47653" w14:textId="77777777" w:rsidR="00E804EE" w:rsidRPr="00585CEA" w:rsidRDefault="00E804EE" w:rsidP="006400AB">
            <w:pPr>
              <w:spacing w:line="276" w:lineRule="auto"/>
              <w:jc w:val="both"/>
              <w:rPr>
                <w:rFonts w:ascii="Times New Roman" w:hAnsi="Times New Roman" w:cs="Times New Roman"/>
                <w:sz w:val="24"/>
                <w:szCs w:val="24"/>
              </w:rPr>
            </w:pPr>
            <w:r w:rsidRPr="00585CEA">
              <w:rPr>
                <w:rFonts w:ascii="Times New Roman" w:hAnsi="Times New Roman" w:cs="Times New Roman"/>
                <w:sz w:val="24"/>
                <w:szCs w:val="24"/>
              </w:rPr>
              <w:t>Работа над ошибками</w:t>
            </w:r>
          </w:p>
        </w:tc>
      </w:tr>
      <w:tr w:rsidR="00E804EE" w14:paraId="17E74B53" w14:textId="77777777" w:rsidTr="00451E12">
        <w:trPr>
          <w:trHeight w:val="263"/>
        </w:trPr>
        <w:tc>
          <w:tcPr>
            <w:tcW w:w="635" w:type="dxa"/>
          </w:tcPr>
          <w:p w14:paraId="21068A6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28</w:t>
            </w:r>
          </w:p>
        </w:tc>
        <w:tc>
          <w:tcPr>
            <w:tcW w:w="1659" w:type="dxa"/>
          </w:tcPr>
          <w:p w14:paraId="12F8EA1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20.12</w:t>
            </w:r>
          </w:p>
        </w:tc>
        <w:tc>
          <w:tcPr>
            <w:tcW w:w="1634" w:type="dxa"/>
          </w:tcPr>
          <w:p w14:paraId="723A19B2"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9F8C696"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Обобщающее повторение</w:t>
            </w:r>
          </w:p>
        </w:tc>
      </w:tr>
      <w:tr w:rsidR="00E804EE" w14:paraId="4B30A515" w14:textId="77777777" w:rsidTr="00451E12">
        <w:tc>
          <w:tcPr>
            <w:tcW w:w="635" w:type="dxa"/>
          </w:tcPr>
          <w:p w14:paraId="1F41790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29</w:t>
            </w:r>
          </w:p>
        </w:tc>
        <w:tc>
          <w:tcPr>
            <w:tcW w:w="1659" w:type="dxa"/>
          </w:tcPr>
          <w:p w14:paraId="2DCD057E"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22 12</w:t>
            </w:r>
          </w:p>
        </w:tc>
        <w:tc>
          <w:tcPr>
            <w:tcW w:w="1634" w:type="dxa"/>
          </w:tcPr>
          <w:p w14:paraId="2D588798"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8569D5F" w14:textId="1C7FB25F" w:rsidR="00E804EE"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b/>
                <w:sz w:val="24"/>
                <w:szCs w:val="24"/>
              </w:rPr>
              <w:t>Тема 4 «Берлинский воздух» (10</w:t>
            </w:r>
            <w:r w:rsidRPr="00F96648">
              <w:rPr>
                <w:rFonts w:ascii="Times New Roman" w:hAnsi="Times New Roman" w:cs="Times New Roman"/>
                <w:sz w:val="24"/>
                <w:szCs w:val="24"/>
              </w:rPr>
              <w:t xml:space="preserve"> </w:t>
            </w:r>
            <w:r w:rsidRPr="00BB2EB6">
              <w:rPr>
                <w:rFonts w:ascii="Times New Roman" w:hAnsi="Times New Roman" w:cs="Times New Roman"/>
                <w:b/>
                <w:sz w:val="24"/>
                <w:szCs w:val="24"/>
              </w:rPr>
              <w:t>час</w:t>
            </w:r>
            <w:r w:rsidR="00AF7DAC">
              <w:rPr>
                <w:rFonts w:ascii="Times New Roman" w:hAnsi="Times New Roman" w:cs="Times New Roman"/>
                <w:b/>
                <w:sz w:val="24"/>
                <w:szCs w:val="24"/>
              </w:rPr>
              <w:t>ов</w:t>
            </w:r>
            <w:r w:rsidRPr="00BB2EB6">
              <w:rPr>
                <w:rFonts w:ascii="Times New Roman" w:hAnsi="Times New Roman" w:cs="Times New Roman"/>
                <w:b/>
                <w:sz w:val="24"/>
                <w:szCs w:val="24"/>
              </w:rPr>
              <w:t>)</w:t>
            </w:r>
            <w:r w:rsidRPr="00F96648">
              <w:rPr>
                <w:rFonts w:ascii="Times New Roman" w:hAnsi="Times New Roman" w:cs="Times New Roman"/>
                <w:sz w:val="24"/>
                <w:szCs w:val="24"/>
              </w:rPr>
              <w:t xml:space="preserve"> </w:t>
            </w:r>
          </w:p>
          <w:p w14:paraId="6DE02677"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Формирование лексических навыков по теме «Берлинский воздух»</w:t>
            </w:r>
          </w:p>
        </w:tc>
      </w:tr>
      <w:tr w:rsidR="00E804EE" w14:paraId="35455E3A" w14:textId="77777777" w:rsidTr="00451E12">
        <w:tc>
          <w:tcPr>
            <w:tcW w:w="635" w:type="dxa"/>
          </w:tcPr>
          <w:p w14:paraId="2439E83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30</w:t>
            </w:r>
          </w:p>
        </w:tc>
        <w:tc>
          <w:tcPr>
            <w:tcW w:w="1659" w:type="dxa"/>
          </w:tcPr>
          <w:p w14:paraId="5C8ECB7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27.12</w:t>
            </w:r>
          </w:p>
        </w:tc>
        <w:tc>
          <w:tcPr>
            <w:tcW w:w="1634" w:type="dxa"/>
          </w:tcPr>
          <w:p w14:paraId="6D21731E"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74A37A4"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Поездка с классом. Развитие навыков аудирования</w:t>
            </w:r>
          </w:p>
        </w:tc>
      </w:tr>
      <w:tr w:rsidR="00E804EE" w14:paraId="54B2A8DC" w14:textId="77777777" w:rsidTr="00451E12">
        <w:tc>
          <w:tcPr>
            <w:tcW w:w="635" w:type="dxa"/>
          </w:tcPr>
          <w:p w14:paraId="413CB42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31</w:t>
            </w:r>
          </w:p>
        </w:tc>
        <w:tc>
          <w:tcPr>
            <w:tcW w:w="1659" w:type="dxa"/>
          </w:tcPr>
          <w:p w14:paraId="50D746C1"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10.01</w:t>
            </w:r>
          </w:p>
        </w:tc>
        <w:tc>
          <w:tcPr>
            <w:tcW w:w="1634" w:type="dxa"/>
          </w:tcPr>
          <w:p w14:paraId="6DC2421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506F30DF"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Посещение музеев. Развитие навыков речи</w:t>
            </w:r>
          </w:p>
        </w:tc>
      </w:tr>
      <w:tr w:rsidR="00E804EE" w14:paraId="09DFA9CC" w14:textId="77777777" w:rsidTr="00451E12">
        <w:tc>
          <w:tcPr>
            <w:tcW w:w="635" w:type="dxa"/>
          </w:tcPr>
          <w:p w14:paraId="6504F58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32</w:t>
            </w:r>
          </w:p>
        </w:tc>
        <w:tc>
          <w:tcPr>
            <w:tcW w:w="1659" w:type="dxa"/>
          </w:tcPr>
          <w:p w14:paraId="0A4D4F8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12.01</w:t>
            </w:r>
          </w:p>
        </w:tc>
        <w:tc>
          <w:tcPr>
            <w:tcW w:w="1634" w:type="dxa"/>
          </w:tcPr>
          <w:p w14:paraId="52F0F36A"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0B70FA4"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Прогулка по Берлину</w:t>
            </w:r>
          </w:p>
        </w:tc>
      </w:tr>
      <w:tr w:rsidR="00E804EE" w14:paraId="7611A772" w14:textId="77777777" w:rsidTr="00451E12">
        <w:tc>
          <w:tcPr>
            <w:tcW w:w="635" w:type="dxa"/>
          </w:tcPr>
          <w:p w14:paraId="6481B8D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33</w:t>
            </w:r>
          </w:p>
        </w:tc>
        <w:tc>
          <w:tcPr>
            <w:tcW w:w="1659" w:type="dxa"/>
          </w:tcPr>
          <w:p w14:paraId="5F9C411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17.01</w:t>
            </w:r>
          </w:p>
        </w:tc>
        <w:tc>
          <w:tcPr>
            <w:tcW w:w="1634" w:type="dxa"/>
          </w:tcPr>
          <w:p w14:paraId="087A0DFD"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D775556"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Знакомство с Берлинским метро</w:t>
            </w:r>
          </w:p>
        </w:tc>
      </w:tr>
      <w:tr w:rsidR="00E804EE" w14:paraId="4043B5F4" w14:textId="77777777" w:rsidTr="00451E12">
        <w:tc>
          <w:tcPr>
            <w:tcW w:w="635" w:type="dxa"/>
          </w:tcPr>
          <w:p w14:paraId="1E51AD2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34</w:t>
            </w:r>
          </w:p>
        </w:tc>
        <w:tc>
          <w:tcPr>
            <w:tcW w:w="1659" w:type="dxa"/>
          </w:tcPr>
          <w:p w14:paraId="3E6BE0C5"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19.01</w:t>
            </w:r>
          </w:p>
        </w:tc>
        <w:tc>
          <w:tcPr>
            <w:tcW w:w="1634" w:type="dxa"/>
          </w:tcPr>
          <w:p w14:paraId="4B9AC33A"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B4063DC"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Достопримечательности Берлина. Развитие навыков диалогической речи</w:t>
            </w:r>
          </w:p>
        </w:tc>
      </w:tr>
      <w:tr w:rsidR="00E804EE" w14:paraId="208A384E" w14:textId="77777777" w:rsidTr="00451E12">
        <w:tc>
          <w:tcPr>
            <w:tcW w:w="635" w:type="dxa"/>
          </w:tcPr>
          <w:p w14:paraId="00A832F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35</w:t>
            </w:r>
          </w:p>
        </w:tc>
        <w:tc>
          <w:tcPr>
            <w:tcW w:w="1659" w:type="dxa"/>
          </w:tcPr>
          <w:p w14:paraId="4FB8526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24.01</w:t>
            </w:r>
          </w:p>
        </w:tc>
        <w:tc>
          <w:tcPr>
            <w:tcW w:w="1634" w:type="dxa"/>
          </w:tcPr>
          <w:p w14:paraId="6D3EDC83"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F9E8CBF"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Вопросительные слова, требующие ВП и ДП</w:t>
            </w:r>
          </w:p>
        </w:tc>
      </w:tr>
      <w:tr w:rsidR="00E804EE" w14:paraId="7F87DB92" w14:textId="77777777" w:rsidTr="00451E12">
        <w:tc>
          <w:tcPr>
            <w:tcW w:w="635" w:type="dxa"/>
          </w:tcPr>
          <w:p w14:paraId="719ED5A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36</w:t>
            </w:r>
          </w:p>
        </w:tc>
        <w:tc>
          <w:tcPr>
            <w:tcW w:w="1659" w:type="dxa"/>
          </w:tcPr>
          <w:p w14:paraId="75779F9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26.01</w:t>
            </w:r>
          </w:p>
        </w:tc>
        <w:tc>
          <w:tcPr>
            <w:tcW w:w="1634" w:type="dxa"/>
          </w:tcPr>
          <w:p w14:paraId="0933478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F4C5C91"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Планирование свободного времени</w:t>
            </w:r>
          </w:p>
        </w:tc>
      </w:tr>
      <w:tr w:rsidR="00E804EE" w14:paraId="42BAD689" w14:textId="77777777" w:rsidTr="00451E12">
        <w:tc>
          <w:tcPr>
            <w:tcW w:w="635" w:type="dxa"/>
          </w:tcPr>
          <w:p w14:paraId="19FF796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37</w:t>
            </w:r>
          </w:p>
        </w:tc>
        <w:tc>
          <w:tcPr>
            <w:tcW w:w="1659" w:type="dxa"/>
          </w:tcPr>
          <w:p w14:paraId="78E07C7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31.01</w:t>
            </w:r>
          </w:p>
        </w:tc>
        <w:tc>
          <w:tcPr>
            <w:tcW w:w="1634" w:type="dxa"/>
          </w:tcPr>
          <w:p w14:paraId="5714CA16"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53997F70" w14:textId="77777777" w:rsidR="00E804EE" w:rsidRPr="00F96648"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Вежливо спросить информацию </w:t>
            </w:r>
            <w:r w:rsidRPr="00F96648">
              <w:rPr>
                <w:rFonts w:ascii="Times New Roman" w:hAnsi="Times New Roman" w:cs="Times New Roman"/>
                <w:sz w:val="24"/>
                <w:szCs w:val="24"/>
              </w:rPr>
              <w:t>Развитие навыков монологической речи</w:t>
            </w:r>
          </w:p>
        </w:tc>
      </w:tr>
      <w:tr w:rsidR="00E804EE" w14:paraId="08C34AC0" w14:textId="77777777" w:rsidTr="00451E12">
        <w:tc>
          <w:tcPr>
            <w:tcW w:w="635" w:type="dxa"/>
          </w:tcPr>
          <w:p w14:paraId="14C5205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38</w:t>
            </w:r>
          </w:p>
        </w:tc>
        <w:tc>
          <w:tcPr>
            <w:tcW w:w="1659" w:type="dxa"/>
          </w:tcPr>
          <w:p w14:paraId="6977340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02.02</w:t>
            </w:r>
          </w:p>
        </w:tc>
        <w:tc>
          <w:tcPr>
            <w:tcW w:w="1634" w:type="dxa"/>
          </w:tcPr>
          <w:p w14:paraId="1D14AD44"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D47DBAD" w14:textId="77777777" w:rsidR="00E804EE" w:rsidRPr="00F96648" w:rsidRDefault="00E804EE" w:rsidP="006400AB">
            <w:pPr>
              <w:spacing w:line="276" w:lineRule="auto"/>
              <w:jc w:val="both"/>
              <w:rPr>
                <w:rFonts w:ascii="Times New Roman" w:hAnsi="Times New Roman" w:cs="Times New Roman"/>
                <w:sz w:val="24"/>
                <w:szCs w:val="24"/>
              </w:rPr>
            </w:pPr>
            <w:r w:rsidRPr="00F96648">
              <w:rPr>
                <w:rFonts w:ascii="Times New Roman" w:hAnsi="Times New Roman" w:cs="Times New Roman"/>
                <w:sz w:val="24"/>
                <w:szCs w:val="24"/>
              </w:rPr>
              <w:t>Обобщающее повторение</w:t>
            </w:r>
          </w:p>
        </w:tc>
      </w:tr>
      <w:tr w:rsidR="00E804EE" w14:paraId="106D609B" w14:textId="77777777" w:rsidTr="00451E12">
        <w:tc>
          <w:tcPr>
            <w:tcW w:w="635" w:type="dxa"/>
          </w:tcPr>
          <w:p w14:paraId="4717657E"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39</w:t>
            </w:r>
          </w:p>
        </w:tc>
        <w:tc>
          <w:tcPr>
            <w:tcW w:w="1659" w:type="dxa"/>
          </w:tcPr>
          <w:p w14:paraId="679D600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07.02</w:t>
            </w:r>
          </w:p>
        </w:tc>
        <w:tc>
          <w:tcPr>
            <w:tcW w:w="1634" w:type="dxa"/>
          </w:tcPr>
          <w:p w14:paraId="1B79AA70"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258C3F84" w14:textId="6C809546" w:rsidR="00E804EE" w:rsidRPr="00585CEA" w:rsidRDefault="00E804EE" w:rsidP="006400AB">
            <w:pPr>
              <w:spacing w:line="276" w:lineRule="auto"/>
              <w:jc w:val="both"/>
              <w:rPr>
                <w:rFonts w:ascii="Times New Roman" w:hAnsi="Times New Roman" w:cs="Times New Roman"/>
                <w:b/>
                <w:sz w:val="24"/>
                <w:szCs w:val="24"/>
              </w:rPr>
            </w:pPr>
            <w:r w:rsidRPr="00585CEA">
              <w:rPr>
                <w:rFonts w:ascii="Times New Roman" w:hAnsi="Times New Roman" w:cs="Times New Roman"/>
                <w:b/>
                <w:sz w:val="24"/>
                <w:szCs w:val="24"/>
              </w:rPr>
              <w:t>Тема 5 «Мир и окружающая среда» (10 час</w:t>
            </w:r>
            <w:r w:rsidR="00AF7DAC">
              <w:rPr>
                <w:rFonts w:ascii="Times New Roman" w:hAnsi="Times New Roman" w:cs="Times New Roman"/>
                <w:b/>
                <w:sz w:val="24"/>
                <w:szCs w:val="24"/>
              </w:rPr>
              <w:t>ов</w:t>
            </w:r>
            <w:r w:rsidRPr="00585CEA">
              <w:rPr>
                <w:rFonts w:ascii="Times New Roman" w:hAnsi="Times New Roman" w:cs="Times New Roman"/>
                <w:b/>
                <w:sz w:val="24"/>
                <w:szCs w:val="24"/>
              </w:rPr>
              <w:t>)</w:t>
            </w:r>
          </w:p>
        </w:tc>
      </w:tr>
      <w:tr w:rsidR="00E804EE" w14:paraId="344EBD21" w14:textId="77777777" w:rsidTr="00451E12">
        <w:tc>
          <w:tcPr>
            <w:tcW w:w="635" w:type="dxa"/>
          </w:tcPr>
          <w:p w14:paraId="4F1FCFE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40</w:t>
            </w:r>
          </w:p>
        </w:tc>
        <w:tc>
          <w:tcPr>
            <w:tcW w:w="1659" w:type="dxa"/>
          </w:tcPr>
          <w:p w14:paraId="1276E61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09.02</w:t>
            </w:r>
          </w:p>
        </w:tc>
        <w:tc>
          <w:tcPr>
            <w:tcW w:w="1634" w:type="dxa"/>
          </w:tcPr>
          <w:p w14:paraId="766519A0"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F950E35" w14:textId="77777777" w:rsidR="00E804EE" w:rsidRPr="002C3CDF"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Сказать, </w:t>
            </w:r>
            <w:r w:rsidRPr="002C3CDF">
              <w:rPr>
                <w:rFonts w:ascii="Times New Roman" w:hAnsi="Times New Roman" w:cs="Times New Roman"/>
                <w:sz w:val="24"/>
                <w:szCs w:val="24"/>
              </w:rPr>
              <w:t xml:space="preserve"> где бы ты хотел жить</w:t>
            </w:r>
          </w:p>
        </w:tc>
      </w:tr>
      <w:tr w:rsidR="00E804EE" w14:paraId="0E428536" w14:textId="77777777" w:rsidTr="00451E12">
        <w:tc>
          <w:tcPr>
            <w:tcW w:w="635" w:type="dxa"/>
          </w:tcPr>
          <w:p w14:paraId="4BBA6577"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lastRenderedPageBreak/>
              <w:t>41</w:t>
            </w:r>
          </w:p>
        </w:tc>
        <w:tc>
          <w:tcPr>
            <w:tcW w:w="1659" w:type="dxa"/>
          </w:tcPr>
          <w:p w14:paraId="48D3753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14.02</w:t>
            </w:r>
          </w:p>
        </w:tc>
        <w:tc>
          <w:tcPr>
            <w:tcW w:w="1634" w:type="dxa"/>
          </w:tcPr>
          <w:p w14:paraId="7343FFBD"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2B6EA2D" w14:textId="77777777" w:rsidR="00E804EE" w:rsidRPr="002C3CDF" w:rsidRDefault="00E804EE" w:rsidP="006400AB">
            <w:pPr>
              <w:spacing w:line="276" w:lineRule="auto"/>
              <w:jc w:val="both"/>
              <w:rPr>
                <w:rFonts w:ascii="Times New Roman" w:hAnsi="Times New Roman" w:cs="Times New Roman"/>
                <w:sz w:val="24"/>
                <w:szCs w:val="24"/>
              </w:rPr>
            </w:pPr>
            <w:r w:rsidRPr="002C3CDF">
              <w:rPr>
                <w:rFonts w:ascii="Times New Roman" w:hAnsi="Times New Roman" w:cs="Times New Roman"/>
                <w:sz w:val="24"/>
                <w:szCs w:val="24"/>
              </w:rPr>
              <w:t>Говорить о последствиях</w:t>
            </w:r>
          </w:p>
        </w:tc>
      </w:tr>
      <w:tr w:rsidR="00E804EE" w14:paraId="4706C5A3" w14:textId="77777777" w:rsidTr="00451E12">
        <w:tc>
          <w:tcPr>
            <w:tcW w:w="635" w:type="dxa"/>
          </w:tcPr>
          <w:p w14:paraId="28FD195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42</w:t>
            </w:r>
          </w:p>
        </w:tc>
        <w:tc>
          <w:tcPr>
            <w:tcW w:w="1659" w:type="dxa"/>
          </w:tcPr>
          <w:p w14:paraId="10C13B2E"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16.02</w:t>
            </w:r>
          </w:p>
        </w:tc>
        <w:tc>
          <w:tcPr>
            <w:tcW w:w="1634" w:type="dxa"/>
          </w:tcPr>
          <w:p w14:paraId="600805C3"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2ED1F091" w14:textId="77777777" w:rsidR="00E804EE" w:rsidRPr="002C3CDF" w:rsidRDefault="00E804EE" w:rsidP="006400AB">
            <w:pPr>
              <w:spacing w:line="276" w:lineRule="auto"/>
              <w:jc w:val="both"/>
              <w:rPr>
                <w:rFonts w:ascii="Times New Roman" w:hAnsi="Times New Roman" w:cs="Times New Roman"/>
                <w:sz w:val="24"/>
                <w:szCs w:val="24"/>
              </w:rPr>
            </w:pPr>
            <w:r w:rsidRPr="002C3CDF">
              <w:rPr>
                <w:rFonts w:ascii="Times New Roman" w:hAnsi="Times New Roman" w:cs="Times New Roman"/>
                <w:sz w:val="24"/>
                <w:szCs w:val="24"/>
              </w:rPr>
              <w:t>Понять текст форума об охране окружающей среды</w:t>
            </w:r>
          </w:p>
        </w:tc>
      </w:tr>
      <w:tr w:rsidR="00E804EE" w14:paraId="6AA6BECD" w14:textId="77777777" w:rsidTr="00451E12">
        <w:trPr>
          <w:trHeight w:val="333"/>
        </w:trPr>
        <w:tc>
          <w:tcPr>
            <w:tcW w:w="635" w:type="dxa"/>
          </w:tcPr>
          <w:p w14:paraId="69D8EBA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43</w:t>
            </w:r>
          </w:p>
        </w:tc>
        <w:tc>
          <w:tcPr>
            <w:tcW w:w="1659" w:type="dxa"/>
          </w:tcPr>
          <w:p w14:paraId="41D680E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21.02</w:t>
            </w:r>
          </w:p>
        </w:tc>
        <w:tc>
          <w:tcPr>
            <w:tcW w:w="1634" w:type="dxa"/>
          </w:tcPr>
          <w:p w14:paraId="5D1AE538"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BD878FF" w14:textId="77777777" w:rsidR="00E804EE" w:rsidRPr="002C3CDF" w:rsidRDefault="00E804EE" w:rsidP="006400AB">
            <w:pPr>
              <w:spacing w:line="276" w:lineRule="auto"/>
              <w:jc w:val="both"/>
              <w:rPr>
                <w:rFonts w:ascii="Times New Roman" w:hAnsi="Times New Roman" w:cs="Times New Roman"/>
                <w:sz w:val="24"/>
                <w:szCs w:val="24"/>
              </w:rPr>
            </w:pPr>
            <w:r w:rsidRPr="002C3CDF">
              <w:rPr>
                <w:rFonts w:ascii="Times New Roman" w:hAnsi="Times New Roman" w:cs="Times New Roman"/>
                <w:sz w:val="24"/>
                <w:szCs w:val="24"/>
              </w:rPr>
              <w:t>Экономия электроэнергии в школе</w:t>
            </w:r>
          </w:p>
        </w:tc>
      </w:tr>
      <w:tr w:rsidR="00E804EE" w14:paraId="47F63F97" w14:textId="77777777" w:rsidTr="00451E12">
        <w:tc>
          <w:tcPr>
            <w:tcW w:w="635" w:type="dxa"/>
          </w:tcPr>
          <w:p w14:paraId="19F2BB8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44</w:t>
            </w:r>
          </w:p>
        </w:tc>
        <w:tc>
          <w:tcPr>
            <w:tcW w:w="1659" w:type="dxa"/>
          </w:tcPr>
          <w:p w14:paraId="101109F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23.02</w:t>
            </w:r>
          </w:p>
        </w:tc>
        <w:tc>
          <w:tcPr>
            <w:tcW w:w="1634" w:type="dxa"/>
          </w:tcPr>
          <w:p w14:paraId="78B79C4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6F3F477" w14:textId="77777777" w:rsidR="00E804EE" w:rsidRPr="002C3CDF" w:rsidRDefault="00E804EE" w:rsidP="006400AB">
            <w:pPr>
              <w:spacing w:line="276" w:lineRule="auto"/>
              <w:jc w:val="both"/>
              <w:rPr>
                <w:rFonts w:ascii="Times New Roman" w:hAnsi="Times New Roman" w:cs="Times New Roman"/>
                <w:sz w:val="24"/>
                <w:szCs w:val="24"/>
              </w:rPr>
            </w:pPr>
            <w:r w:rsidRPr="002C3CDF">
              <w:rPr>
                <w:rFonts w:ascii="Times New Roman" w:hAnsi="Times New Roman" w:cs="Times New Roman"/>
                <w:sz w:val="24"/>
                <w:szCs w:val="24"/>
              </w:rPr>
              <w:t>Экономия электроэнергии дома</w:t>
            </w:r>
          </w:p>
        </w:tc>
      </w:tr>
      <w:tr w:rsidR="00E804EE" w14:paraId="61C820FE" w14:textId="77777777" w:rsidTr="00451E12">
        <w:tc>
          <w:tcPr>
            <w:tcW w:w="635" w:type="dxa"/>
          </w:tcPr>
          <w:p w14:paraId="4CF24CD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45</w:t>
            </w:r>
          </w:p>
        </w:tc>
        <w:tc>
          <w:tcPr>
            <w:tcW w:w="1659" w:type="dxa"/>
          </w:tcPr>
          <w:p w14:paraId="067A847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28.02</w:t>
            </w:r>
          </w:p>
        </w:tc>
        <w:tc>
          <w:tcPr>
            <w:tcW w:w="1634" w:type="dxa"/>
          </w:tcPr>
          <w:p w14:paraId="2537763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5BBFA274" w14:textId="77777777" w:rsidR="00E804EE" w:rsidRPr="00585CEA" w:rsidRDefault="00E804EE" w:rsidP="006400AB">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Предложения с </w:t>
            </w:r>
            <w:r>
              <w:rPr>
                <w:rFonts w:ascii="Times New Roman" w:hAnsi="Times New Roman" w:cs="Times New Roman"/>
                <w:sz w:val="24"/>
                <w:szCs w:val="24"/>
                <w:lang w:val="de-DE"/>
              </w:rPr>
              <w:t>„wenn“ „trotzdem“</w:t>
            </w:r>
          </w:p>
        </w:tc>
      </w:tr>
      <w:tr w:rsidR="00E804EE" w14:paraId="1211ED7F" w14:textId="77777777" w:rsidTr="00451E12">
        <w:tc>
          <w:tcPr>
            <w:tcW w:w="635" w:type="dxa"/>
          </w:tcPr>
          <w:p w14:paraId="55A69CD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46</w:t>
            </w:r>
          </w:p>
        </w:tc>
        <w:tc>
          <w:tcPr>
            <w:tcW w:w="1659" w:type="dxa"/>
          </w:tcPr>
          <w:p w14:paraId="73DBEBD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01.03</w:t>
            </w:r>
          </w:p>
        </w:tc>
        <w:tc>
          <w:tcPr>
            <w:tcW w:w="1634" w:type="dxa"/>
          </w:tcPr>
          <w:p w14:paraId="56F4CF4F"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8C1E8F0" w14:textId="77777777" w:rsidR="00E804EE" w:rsidRPr="002C3CDF" w:rsidRDefault="00E804EE" w:rsidP="006400AB">
            <w:pPr>
              <w:spacing w:line="276" w:lineRule="auto"/>
              <w:jc w:val="both"/>
              <w:rPr>
                <w:rFonts w:ascii="Times New Roman" w:hAnsi="Times New Roman" w:cs="Times New Roman"/>
                <w:sz w:val="24"/>
                <w:szCs w:val="24"/>
              </w:rPr>
            </w:pPr>
            <w:r w:rsidRPr="002C3CDF">
              <w:rPr>
                <w:rFonts w:ascii="Times New Roman" w:hAnsi="Times New Roman" w:cs="Times New Roman"/>
                <w:sz w:val="24"/>
                <w:szCs w:val="24"/>
              </w:rPr>
              <w:t>Сформулировать советы по защите окружающей среды</w:t>
            </w:r>
          </w:p>
        </w:tc>
      </w:tr>
      <w:tr w:rsidR="00E804EE" w14:paraId="5C2D4BB6" w14:textId="77777777" w:rsidTr="00451E12">
        <w:tc>
          <w:tcPr>
            <w:tcW w:w="635" w:type="dxa"/>
          </w:tcPr>
          <w:p w14:paraId="54D0DE5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47</w:t>
            </w:r>
          </w:p>
        </w:tc>
        <w:tc>
          <w:tcPr>
            <w:tcW w:w="1659" w:type="dxa"/>
          </w:tcPr>
          <w:p w14:paraId="6BEF0BE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13.03</w:t>
            </w:r>
          </w:p>
        </w:tc>
        <w:tc>
          <w:tcPr>
            <w:tcW w:w="1634" w:type="dxa"/>
          </w:tcPr>
          <w:p w14:paraId="4CA82AEE"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A83C519" w14:textId="77777777" w:rsidR="00E804EE" w:rsidRPr="002C3CDF"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Отрицательные слова</w:t>
            </w:r>
          </w:p>
        </w:tc>
      </w:tr>
      <w:tr w:rsidR="00E804EE" w14:paraId="5484F34B" w14:textId="77777777" w:rsidTr="00451E12">
        <w:tc>
          <w:tcPr>
            <w:tcW w:w="635" w:type="dxa"/>
          </w:tcPr>
          <w:p w14:paraId="50BE7A1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48</w:t>
            </w:r>
          </w:p>
        </w:tc>
        <w:tc>
          <w:tcPr>
            <w:tcW w:w="1659" w:type="dxa"/>
          </w:tcPr>
          <w:p w14:paraId="365E3FD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15.03</w:t>
            </w:r>
          </w:p>
        </w:tc>
        <w:tc>
          <w:tcPr>
            <w:tcW w:w="1634" w:type="dxa"/>
          </w:tcPr>
          <w:p w14:paraId="58C4B8A8"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DECE7CA" w14:textId="77777777" w:rsidR="00E804EE" w:rsidRPr="00585CEA" w:rsidRDefault="00E804EE" w:rsidP="006400AB">
            <w:pPr>
              <w:spacing w:line="276" w:lineRule="auto"/>
              <w:jc w:val="both"/>
              <w:rPr>
                <w:rFonts w:ascii="Times New Roman" w:hAnsi="Times New Roman" w:cs="Times New Roman"/>
                <w:sz w:val="24"/>
                <w:szCs w:val="24"/>
              </w:rPr>
            </w:pPr>
            <w:r w:rsidRPr="00585CEA">
              <w:rPr>
                <w:rFonts w:ascii="Times New Roman" w:hAnsi="Times New Roman" w:cs="Times New Roman"/>
                <w:sz w:val="24"/>
                <w:szCs w:val="24"/>
              </w:rPr>
              <w:t>Обобщающее повторение</w:t>
            </w:r>
          </w:p>
        </w:tc>
      </w:tr>
      <w:tr w:rsidR="00E804EE" w14:paraId="318A4E68" w14:textId="77777777" w:rsidTr="00451E12">
        <w:tc>
          <w:tcPr>
            <w:tcW w:w="635" w:type="dxa"/>
          </w:tcPr>
          <w:p w14:paraId="0B7665F5"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49</w:t>
            </w:r>
          </w:p>
        </w:tc>
        <w:tc>
          <w:tcPr>
            <w:tcW w:w="1659" w:type="dxa"/>
          </w:tcPr>
          <w:p w14:paraId="58321615"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20.03</w:t>
            </w:r>
          </w:p>
        </w:tc>
        <w:tc>
          <w:tcPr>
            <w:tcW w:w="1634" w:type="dxa"/>
          </w:tcPr>
          <w:p w14:paraId="148618A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776D2751" w14:textId="38FDC0ED"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Тема 6 «Путешествие по Рейну» (10 час</w:t>
            </w:r>
            <w:r w:rsidR="00AF7DAC">
              <w:rPr>
                <w:rFonts w:ascii="Times New Roman" w:hAnsi="Times New Roman" w:cs="Times New Roman"/>
                <w:b/>
                <w:sz w:val="24"/>
                <w:szCs w:val="24"/>
              </w:rPr>
              <w:t>ов</w:t>
            </w:r>
            <w:r>
              <w:rPr>
                <w:rFonts w:ascii="Times New Roman" w:hAnsi="Times New Roman" w:cs="Times New Roman"/>
                <w:b/>
                <w:sz w:val="24"/>
                <w:szCs w:val="24"/>
              </w:rPr>
              <w:t xml:space="preserve">) </w:t>
            </w:r>
            <w:r w:rsidRPr="00E6414D">
              <w:rPr>
                <w:rFonts w:ascii="Times New Roman" w:hAnsi="Times New Roman" w:cs="Times New Roman"/>
                <w:sz w:val="24"/>
                <w:szCs w:val="24"/>
              </w:rPr>
              <w:t>Формирование лексических навыков по теме</w:t>
            </w:r>
          </w:p>
        </w:tc>
      </w:tr>
      <w:tr w:rsidR="00E804EE" w14:paraId="45603356" w14:textId="77777777" w:rsidTr="00451E12">
        <w:tc>
          <w:tcPr>
            <w:tcW w:w="635" w:type="dxa"/>
          </w:tcPr>
          <w:p w14:paraId="21EEA88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50</w:t>
            </w:r>
          </w:p>
        </w:tc>
        <w:tc>
          <w:tcPr>
            <w:tcW w:w="1659" w:type="dxa"/>
          </w:tcPr>
          <w:p w14:paraId="5BC4E89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22.03</w:t>
            </w:r>
          </w:p>
        </w:tc>
        <w:tc>
          <w:tcPr>
            <w:tcW w:w="1634" w:type="dxa"/>
          </w:tcPr>
          <w:p w14:paraId="2C1C9C23"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09EC108" w14:textId="77777777" w:rsidR="00E804EE" w:rsidRPr="002C655B" w:rsidRDefault="00E804EE" w:rsidP="006400AB">
            <w:pPr>
              <w:spacing w:line="276" w:lineRule="auto"/>
              <w:jc w:val="both"/>
              <w:rPr>
                <w:rFonts w:ascii="Times New Roman" w:hAnsi="Times New Roman" w:cs="Times New Roman"/>
                <w:sz w:val="24"/>
                <w:szCs w:val="24"/>
              </w:rPr>
            </w:pPr>
            <w:r w:rsidRPr="002C655B">
              <w:rPr>
                <w:rFonts w:ascii="Times New Roman" w:hAnsi="Times New Roman" w:cs="Times New Roman"/>
                <w:sz w:val="24"/>
                <w:szCs w:val="24"/>
              </w:rPr>
              <w:t>Назвать предпочтения и антипатии</w:t>
            </w:r>
          </w:p>
        </w:tc>
      </w:tr>
      <w:tr w:rsidR="00E804EE" w14:paraId="47FE52DA" w14:textId="77777777" w:rsidTr="00451E12">
        <w:tc>
          <w:tcPr>
            <w:tcW w:w="635" w:type="dxa"/>
          </w:tcPr>
          <w:p w14:paraId="169E458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51</w:t>
            </w:r>
          </w:p>
        </w:tc>
        <w:tc>
          <w:tcPr>
            <w:tcW w:w="1659" w:type="dxa"/>
          </w:tcPr>
          <w:p w14:paraId="50DD48D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27.03</w:t>
            </w:r>
          </w:p>
        </w:tc>
        <w:tc>
          <w:tcPr>
            <w:tcW w:w="1634" w:type="dxa"/>
          </w:tcPr>
          <w:p w14:paraId="54405E49"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46DEBDD" w14:textId="77777777" w:rsidR="00E804EE" w:rsidRPr="002C655B"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E804EE" w14:paraId="083BB043" w14:textId="77777777" w:rsidTr="00451E12">
        <w:tc>
          <w:tcPr>
            <w:tcW w:w="635" w:type="dxa"/>
          </w:tcPr>
          <w:p w14:paraId="02BD5FA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52</w:t>
            </w:r>
          </w:p>
        </w:tc>
        <w:tc>
          <w:tcPr>
            <w:tcW w:w="1659" w:type="dxa"/>
          </w:tcPr>
          <w:p w14:paraId="360C013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29 03</w:t>
            </w:r>
          </w:p>
        </w:tc>
        <w:tc>
          <w:tcPr>
            <w:tcW w:w="1634" w:type="dxa"/>
          </w:tcPr>
          <w:p w14:paraId="059813AC"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63772CB" w14:textId="77777777" w:rsidR="00E804EE" w:rsidRPr="002C655B" w:rsidRDefault="00E804EE" w:rsidP="006400AB">
            <w:pPr>
              <w:spacing w:line="276" w:lineRule="auto"/>
              <w:jc w:val="both"/>
              <w:rPr>
                <w:rFonts w:ascii="Times New Roman" w:hAnsi="Times New Roman" w:cs="Times New Roman"/>
                <w:sz w:val="24"/>
                <w:szCs w:val="24"/>
              </w:rPr>
            </w:pPr>
            <w:r w:rsidRPr="002C655B">
              <w:rPr>
                <w:rFonts w:ascii="Times New Roman" w:hAnsi="Times New Roman" w:cs="Times New Roman"/>
                <w:sz w:val="24"/>
                <w:szCs w:val="24"/>
              </w:rPr>
              <w:t>Соглашаться и отказываться</w:t>
            </w:r>
          </w:p>
        </w:tc>
      </w:tr>
      <w:tr w:rsidR="00E804EE" w14:paraId="27A8D8F6" w14:textId="77777777" w:rsidTr="00451E12">
        <w:tc>
          <w:tcPr>
            <w:tcW w:w="635" w:type="dxa"/>
          </w:tcPr>
          <w:p w14:paraId="74E5BDF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53</w:t>
            </w:r>
          </w:p>
        </w:tc>
        <w:tc>
          <w:tcPr>
            <w:tcW w:w="1659" w:type="dxa"/>
          </w:tcPr>
          <w:p w14:paraId="2CB6E0A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О3.04</w:t>
            </w:r>
          </w:p>
        </w:tc>
        <w:tc>
          <w:tcPr>
            <w:tcW w:w="1634" w:type="dxa"/>
          </w:tcPr>
          <w:p w14:paraId="7ED5AB80"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6215438" w14:textId="77777777" w:rsidR="00E804EE" w:rsidRPr="002C655B" w:rsidRDefault="00E804EE" w:rsidP="006400AB">
            <w:pPr>
              <w:spacing w:line="276" w:lineRule="auto"/>
              <w:jc w:val="both"/>
              <w:rPr>
                <w:rFonts w:ascii="Times New Roman" w:hAnsi="Times New Roman" w:cs="Times New Roman"/>
                <w:sz w:val="24"/>
                <w:szCs w:val="24"/>
              </w:rPr>
            </w:pPr>
            <w:r w:rsidRPr="002C655B">
              <w:rPr>
                <w:rFonts w:ascii="Times New Roman" w:hAnsi="Times New Roman" w:cs="Times New Roman"/>
                <w:sz w:val="24"/>
                <w:szCs w:val="24"/>
              </w:rPr>
              <w:t>Что ты знаешь о Рейне</w:t>
            </w:r>
          </w:p>
        </w:tc>
      </w:tr>
      <w:tr w:rsidR="00E804EE" w14:paraId="6793B212" w14:textId="77777777" w:rsidTr="00451E12">
        <w:trPr>
          <w:trHeight w:val="220"/>
        </w:trPr>
        <w:tc>
          <w:tcPr>
            <w:tcW w:w="635" w:type="dxa"/>
          </w:tcPr>
          <w:p w14:paraId="13982F6F"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54</w:t>
            </w:r>
          </w:p>
        </w:tc>
        <w:tc>
          <w:tcPr>
            <w:tcW w:w="1659" w:type="dxa"/>
          </w:tcPr>
          <w:p w14:paraId="5060758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05 04</w:t>
            </w:r>
          </w:p>
        </w:tc>
        <w:tc>
          <w:tcPr>
            <w:tcW w:w="1634" w:type="dxa"/>
          </w:tcPr>
          <w:p w14:paraId="1F89FC29"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B9B803F" w14:textId="77777777" w:rsidR="00E804EE" w:rsidRPr="002C655B"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Словообразование</w:t>
            </w:r>
          </w:p>
        </w:tc>
      </w:tr>
      <w:tr w:rsidR="00E804EE" w14:paraId="43121EDA" w14:textId="77777777" w:rsidTr="00451E12">
        <w:tc>
          <w:tcPr>
            <w:tcW w:w="635" w:type="dxa"/>
          </w:tcPr>
          <w:p w14:paraId="28235DC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55</w:t>
            </w:r>
          </w:p>
        </w:tc>
        <w:tc>
          <w:tcPr>
            <w:tcW w:w="1659" w:type="dxa"/>
          </w:tcPr>
          <w:p w14:paraId="6FD1F4E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10 04</w:t>
            </w:r>
          </w:p>
        </w:tc>
        <w:tc>
          <w:tcPr>
            <w:tcW w:w="1634" w:type="dxa"/>
          </w:tcPr>
          <w:p w14:paraId="64AC6E85"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618DE3A" w14:textId="77777777" w:rsidR="00E804EE" w:rsidRPr="002C655B" w:rsidRDefault="00E804EE" w:rsidP="006400AB">
            <w:pPr>
              <w:spacing w:line="276" w:lineRule="auto"/>
              <w:jc w:val="both"/>
              <w:rPr>
                <w:rFonts w:ascii="Times New Roman" w:hAnsi="Times New Roman" w:cs="Times New Roman"/>
                <w:sz w:val="24"/>
                <w:szCs w:val="24"/>
              </w:rPr>
            </w:pPr>
            <w:r w:rsidRPr="002C655B">
              <w:rPr>
                <w:rFonts w:ascii="Times New Roman" w:hAnsi="Times New Roman" w:cs="Times New Roman"/>
                <w:sz w:val="24"/>
                <w:szCs w:val="24"/>
              </w:rPr>
              <w:t>Спланировать поездку</w:t>
            </w:r>
          </w:p>
        </w:tc>
      </w:tr>
      <w:tr w:rsidR="00E804EE" w14:paraId="10375C6A" w14:textId="77777777" w:rsidTr="00451E12">
        <w:tc>
          <w:tcPr>
            <w:tcW w:w="635" w:type="dxa"/>
          </w:tcPr>
          <w:p w14:paraId="29366B7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56</w:t>
            </w:r>
          </w:p>
        </w:tc>
        <w:tc>
          <w:tcPr>
            <w:tcW w:w="1659" w:type="dxa"/>
          </w:tcPr>
          <w:p w14:paraId="27C6492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12.04</w:t>
            </w:r>
          </w:p>
        </w:tc>
        <w:tc>
          <w:tcPr>
            <w:tcW w:w="1634" w:type="dxa"/>
          </w:tcPr>
          <w:p w14:paraId="7CF1B748"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60113BFE" w14:textId="77777777" w:rsidR="00E804EE" w:rsidRPr="002C655B"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Ударение в слове</w:t>
            </w:r>
          </w:p>
        </w:tc>
      </w:tr>
      <w:tr w:rsidR="00E804EE" w14:paraId="665440BC" w14:textId="77777777" w:rsidTr="00451E12">
        <w:tc>
          <w:tcPr>
            <w:tcW w:w="635" w:type="dxa"/>
          </w:tcPr>
          <w:p w14:paraId="36E0F98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57</w:t>
            </w:r>
          </w:p>
        </w:tc>
        <w:tc>
          <w:tcPr>
            <w:tcW w:w="1659" w:type="dxa"/>
          </w:tcPr>
          <w:p w14:paraId="6FD120D4"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17.04</w:t>
            </w:r>
          </w:p>
        </w:tc>
        <w:tc>
          <w:tcPr>
            <w:tcW w:w="1634" w:type="dxa"/>
          </w:tcPr>
          <w:p w14:paraId="44E56A17"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023BE9C" w14:textId="77777777" w:rsidR="00E804EE" w:rsidRPr="002C655B" w:rsidRDefault="00E804EE" w:rsidP="006400AB">
            <w:pPr>
              <w:spacing w:line="276" w:lineRule="auto"/>
              <w:jc w:val="both"/>
              <w:rPr>
                <w:rFonts w:ascii="Times New Roman" w:hAnsi="Times New Roman" w:cs="Times New Roman"/>
                <w:sz w:val="24"/>
                <w:szCs w:val="24"/>
              </w:rPr>
            </w:pPr>
            <w:r w:rsidRPr="002C655B">
              <w:rPr>
                <w:rFonts w:ascii="Times New Roman" w:hAnsi="Times New Roman" w:cs="Times New Roman"/>
                <w:sz w:val="24"/>
                <w:szCs w:val="24"/>
              </w:rPr>
              <w:t>Покупать билеты для путешествия</w:t>
            </w:r>
          </w:p>
        </w:tc>
      </w:tr>
      <w:tr w:rsidR="00E804EE" w14:paraId="6DF8AB00" w14:textId="77777777" w:rsidTr="00451E12">
        <w:tc>
          <w:tcPr>
            <w:tcW w:w="635" w:type="dxa"/>
          </w:tcPr>
          <w:p w14:paraId="494452E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58</w:t>
            </w:r>
          </w:p>
        </w:tc>
        <w:tc>
          <w:tcPr>
            <w:tcW w:w="1659" w:type="dxa"/>
          </w:tcPr>
          <w:p w14:paraId="5D2C286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19.04</w:t>
            </w:r>
          </w:p>
        </w:tc>
        <w:tc>
          <w:tcPr>
            <w:tcW w:w="1634" w:type="dxa"/>
          </w:tcPr>
          <w:p w14:paraId="0216C6C5"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3ED434C1" w14:textId="77777777" w:rsidR="00E804EE" w:rsidRPr="003276E7" w:rsidRDefault="00E804EE" w:rsidP="006400AB">
            <w:pPr>
              <w:spacing w:line="276" w:lineRule="auto"/>
              <w:jc w:val="both"/>
              <w:rPr>
                <w:rFonts w:ascii="Times New Roman" w:hAnsi="Times New Roman" w:cs="Times New Roman"/>
                <w:sz w:val="24"/>
                <w:szCs w:val="24"/>
              </w:rPr>
            </w:pPr>
            <w:r w:rsidRPr="003276E7">
              <w:rPr>
                <w:rFonts w:ascii="Times New Roman" w:hAnsi="Times New Roman" w:cs="Times New Roman"/>
                <w:sz w:val="24"/>
                <w:szCs w:val="24"/>
              </w:rPr>
              <w:t>Обобщающее повторение</w:t>
            </w:r>
          </w:p>
        </w:tc>
      </w:tr>
      <w:tr w:rsidR="00E804EE" w14:paraId="1B4524F7" w14:textId="77777777" w:rsidTr="00451E12">
        <w:tc>
          <w:tcPr>
            <w:tcW w:w="635" w:type="dxa"/>
          </w:tcPr>
          <w:p w14:paraId="77C51C8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59</w:t>
            </w:r>
          </w:p>
        </w:tc>
        <w:tc>
          <w:tcPr>
            <w:tcW w:w="1659" w:type="dxa"/>
          </w:tcPr>
          <w:p w14:paraId="5FE3644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04.04</w:t>
            </w:r>
          </w:p>
        </w:tc>
        <w:tc>
          <w:tcPr>
            <w:tcW w:w="1634" w:type="dxa"/>
          </w:tcPr>
          <w:p w14:paraId="318B6C96"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CD17A14" w14:textId="1E7F3AFB" w:rsidR="00E804EE" w:rsidRDefault="00E804EE" w:rsidP="006400AB">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7 «Прощальная </w:t>
            </w:r>
            <w:r w:rsidR="00042ACE">
              <w:rPr>
                <w:rFonts w:ascii="Times New Roman" w:hAnsi="Times New Roman" w:cs="Times New Roman"/>
                <w:b/>
                <w:sz w:val="24"/>
                <w:szCs w:val="24"/>
              </w:rPr>
              <w:t>вечеринка» (</w:t>
            </w:r>
            <w:r>
              <w:rPr>
                <w:rFonts w:ascii="Times New Roman" w:hAnsi="Times New Roman" w:cs="Times New Roman"/>
                <w:b/>
                <w:sz w:val="24"/>
                <w:szCs w:val="24"/>
              </w:rPr>
              <w:t>10 час</w:t>
            </w:r>
            <w:r w:rsidR="00AF7DAC">
              <w:rPr>
                <w:rFonts w:ascii="Times New Roman" w:hAnsi="Times New Roman" w:cs="Times New Roman"/>
                <w:b/>
                <w:sz w:val="24"/>
                <w:szCs w:val="24"/>
              </w:rPr>
              <w:t>ов</w:t>
            </w:r>
            <w:r>
              <w:rPr>
                <w:rFonts w:ascii="Times New Roman" w:hAnsi="Times New Roman" w:cs="Times New Roman"/>
                <w:b/>
                <w:sz w:val="24"/>
                <w:szCs w:val="24"/>
              </w:rPr>
              <w:t xml:space="preserve">) </w:t>
            </w:r>
            <w:r w:rsidRPr="00F96648">
              <w:rPr>
                <w:rFonts w:ascii="Times New Roman" w:hAnsi="Times New Roman" w:cs="Times New Roman"/>
                <w:sz w:val="24"/>
                <w:szCs w:val="24"/>
              </w:rPr>
              <w:t>Формирование лексических навыков по теме</w:t>
            </w:r>
          </w:p>
        </w:tc>
      </w:tr>
      <w:tr w:rsidR="00E804EE" w14:paraId="5EA542AC" w14:textId="77777777" w:rsidTr="00451E12">
        <w:tc>
          <w:tcPr>
            <w:tcW w:w="635" w:type="dxa"/>
          </w:tcPr>
          <w:p w14:paraId="46A7C716"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60</w:t>
            </w:r>
          </w:p>
        </w:tc>
        <w:tc>
          <w:tcPr>
            <w:tcW w:w="1659" w:type="dxa"/>
          </w:tcPr>
          <w:p w14:paraId="2D8D690A"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26.04</w:t>
            </w:r>
          </w:p>
        </w:tc>
        <w:tc>
          <w:tcPr>
            <w:tcW w:w="1634" w:type="dxa"/>
          </w:tcPr>
          <w:p w14:paraId="25037A81"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17F607C" w14:textId="77777777" w:rsidR="00E804EE" w:rsidRPr="003276E7" w:rsidRDefault="00E804EE" w:rsidP="006400AB">
            <w:pPr>
              <w:spacing w:line="276" w:lineRule="auto"/>
              <w:jc w:val="both"/>
              <w:rPr>
                <w:rFonts w:ascii="Times New Roman" w:hAnsi="Times New Roman" w:cs="Times New Roman"/>
                <w:sz w:val="24"/>
                <w:szCs w:val="24"/>
              </w:rPr>
            </w:pPr>
            <w:r w:rsidRPr="003276E7">
              <w:rPr>
                <w:rFonts w:ascii="Times New Roman" w:hAnsi="Times New Roman" w:cs="Times New Roman"/>
                <w:sz w:val="24"/>
                <w:szCs w:val="24"/>
              </w:rPr>
              <w:t>Формулировать плюсы и минусы</w:t>
            </w:r>
          </w:p>
        </w:tc>
      </w:tr>
      <w:tr w:rsidR="00E804EE" w14:paraId="0A821769" w14:textId="77777777" w:rsidTr="00451E12">
        <w:tc>
          <w:tcPr>
            <w:tcW w:w="635" w:type="dxa"/>
          </w:tcPr>
          <w:p w14:paraId="04FBA13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61</w:t>
            </w:r>
          </w:p>
        </w:tc>
        <w:tc>
          <w:tcPr>
            <w:tcW w:w="1659" w:type="dxa"/>
          </w:tcPr>
          <w:p w14:paraId="4464A7E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10.05</w:t>
            </w:r>
          </w:p>
        </w:tc>
        <w:tc>
          <w:tcPr>
            <w:tcW w:w="1634" w:type="dxa"/>
          </w:tcPr>
          <w:p w14:paraId="648B0CF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57DE9E0" w14:textId="77777777" w:rsidR="00E804EE" w:rsidRPr="003276E7" w:rsidRDefault="00E804EE" w:rsidP="006400AB">
            <w:pPr>
              <w:spacing w:line="276" w:lineRule="auto"/>
              <w:jc w:val="both"/>
              <w:rPr>
                <w:rFonts w:ascii="Times New Roman" w:hAnsi="Times New Roman" w:cs="Times New Roman"/>
                <w:sz w:val="24"/>
                <w:szCs w:val="24"/>
              </w:rPr>
            </w:pPr>
            <w:r w:rsidRPr="003276E7">
              <w:rPr>
                <w:rFonts w:ascii="Times New Roman" w:hAnsi="Times New Roman" w:cs="Times New Roman"/>
                <w:sz w:val="24"/>
                <w:szCs w:val="24"/>
              </w:rPr>
              <w:t>Глаголы, требующие ДП и ВП</w:t>
            </w:r>
          </w:p>
        </w:tc>
      </w:tr>
      <w:tr w:rsidR="00E804EE" w14:paraId="3E6872F1" w14:textId="77777777" w:rsidTr="00451E12">
        <w:tc>
          <w:tcPr>
            <w:tcW w:w="635" w:type="dxa"/>
          </w:tcPr>
          <w:p w14:paraId="3BC8D33D"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62</w:t>
            </w:r>
          </w:p>
        </w:tc>
        <w:tc>
          <w:tcPr>
            <w:tcW w:w="1659" w:type="dxa"/>
          </w:tcPr>
          <w:p w14:paraId="225C989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15.05</w:t>
            </w:r>
          </w:p>
        </w:tc>
        <w:tc>
          <w:tcPr>
            <w:tcW w:w="1634" w:type="dxa"/>
          </w:tcPr>
          <w:p w14:paraId="55559824"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4FBA7006" w14:textId="77777777" w:rsidR="00E804EE" w:rsidRPr="004A2104" w:rsidRDefault="00E804EE" w:rsidP="006400AB">
            <w:pPr>
              <w:spacing w:line="276" w:lineRule="auto"/>
              <w:jc w:val="both"/>
              <w:rPr>
                <w:rFonts w:ascii="Times New Roman" w:hAnsi="Times New Roman" w:cs="Times New Roman"/>
                <w:sz w:val="24"/>
                <w:szCs w:val="24"/>
              </w:rPr>
            </w:pPr>
            <w:r w:rsidRPr="004A2104">
              <w:rPr>
                <w:rFonts w:ascii="Times New Roman" w:hAnsi="Times New Roman" w:cs="Times New Roman"/>
                <w:sz w:val="24"/>
                <w:szCs w:val="24"/>
              </w:rPr>
              <w:t>Поговорим о подарках</w:t>
            </w:r>
          </w:p>
        </w:tc>
      </w:tr>
      <w:tr w:rsidR="00E804EE" w14:paraId="464986FC" w14:textId="77777777" w:rsidTr="00451E12">
        <w:tc>
          <w:tcPr>
            <w:tcW w:w="635" w:type="dxa"/>
          </w:tcPr>
          <w:p w14:paraId="480E5C72"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63</w:t>
            </w:r>
          </w:p>
        </w:tc>
        <w:tc>
          <w:tcPr>
            <w:tcW w:w="1659" w:type="dxa"/>
          </w:tcPr>
          <w:p w14:paraId="69FD5389"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17.05</w:t>
            </w:r>
          </w:p>
        </w:tc>
        <w:tc>
          <w:tcPr>
            <w:tcW w:w="1634" w:type="dxa"/>
          </w:tcPr>
          <w:p w14:paraId="367A8B9B"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64A952C" w14:textId="77777777" w:rsidR="00E804EE" w:rsidRPr="003276E7" w:rsidRDefault="00E804EE" w:rsidP="006400AB">
            <w:pPr>
              <w:spacing w:line="276" w:lineRule="auto"/>
              <w:jc w:val="both"/>
              <w:rPr>
                <w:rFonts w:ascii="Times New Roman" w:hAnsi="Times New Roman" w:cs="Times New Roman"/>
                <w:sz w:val="24"/>
                <w:szCs w:val="24"/>
              </w:rPr>
            </w:pPr>
            <w:r w:rsidRPr="004E1404">
              <w:rPr>
                <w:rFonts w:ascii="Times New Roman" w:hAnsi="Times New Roman" w:cs="Times New Roman"/>
                <w:sz w:val="24"/>
                <w:szCs w:val="24"/>
              </w:rPr>
              <w:t>Как спланировать праздник</w:t>
            </w:r>
          </w:p>
        </w:tc>
      </w:tr>
      <w:tr w:rsidR="00E804EE" w14:paraId="269E4ADF" w14:textId="77777777" w:rsidTr="00451E12">
        <w:tc>
          <w:tcPr>
            <w:tcW w:w="635" w:type="dxa"/>
          </w:tcPr>
          <w:p w14:paraId="0DCC4EC3"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64</w:t>
            </w:r>
          </w:p>
        </w:tc>
        <w:tc>
          <w:tcPr>
            <w:tcW w:w="1659" w:type="dxa"/>
          </w:tcPr>
          <w:p w14:paraId="71F640D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22.05</w:t>
            </w:r>
          </w:p>
        </w:tc>
        <w:tc>
          <w:tcPr>
            <w:tcW w:w="1634" w:type="dxa"/>
          </w:tcPr>
          <w:p w14:paraId="0F2171B0"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11325D0" w14:textId="77777777" w:rsidR="00E804EE" w:rsidRPr="004E1404" w:rsidRDefault="00E804EE" w:rsidP="006400AB">
            <w:pPr>
              <w:spacing w:line="276" w:lineRule="auto"/>
              <w:jc w:val="both"/>
              <w:rPr>
                <w:rFonts w:ascii="Times New Roman" w:hAnsi="Times New Roman" w:cs="Times New Roman"/>
                <w:sz w:val="24"/>
                <w:szCs w:val="24"/>
              </w:rPr>
            </w:pPr>
            <w:r w:rsidRPr="004E1404">
              <w:rPr>
                <w:rFonts w:ascii="Times New Roman" w:hAnsi="Times New Roman" w:cs="Times New Roman"/>
                <w:sz w:val="24"/>
                <w:szCs w:val="24"/>
              </w:rPr>
              <w:t>Научись понимать рецепты</w:t>
            </w:r>
          </w:p>
        </w:tc>
      </w:tr>
      <w:tr w:rsidR="00E804EE" w14:paraId="4DEF5DB8" w14:textId="77777777" w:rsidTr="00451E12">
        <w:tc>
          <w:tcPr>
            <w:tcW w:w="635" w:type="dxa"/>
          </w:tcPr>
          <w:p w14:paraId="21AB0A3B"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65</w:t>
            </w:r>
          </w:p>
        </w:tc>
        <w:tc>
          <w:tcPr>
            <w:tcW w:w="1659" w:type="dxa"/>
          </w:tcPr>
          <w:p w14:paraId="39B43C45"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24.05</w:t>
            </w:r>
          </w:p>
        </w:tc>
        <w:tc>
          <w:tcPr>
            <w:tcW w:w="1634" w:type="dxa"/>
          </w:tcPr>
          <w:p w14:paraId="5278FDCE"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06ADA068" w14:textId="77777777" w:rsidR="00E804EE" w:rsidRPr="004E1404" w:rsidRDefault="00E804EE" w:rsidP="006400AB">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rPr>
              <w:t>Контрольная работа</w:t>
            </w:r>
          </w:p>
        </w:tc>
      </w:tr>
      <w:tr w:rsidR="00E804EE" w14:paraId="02EB0969" w14:textId="77777777" w:rsidTr="00451E12">
        <w:tc>
          <w:tcPr>
            <w:tcW w:w="635" w:type="dxa"/>
          </w:tcPr>
          <w:p w14:paraId="72EB2E90"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66</w:t>
            </w:r>
          </w:p>
        </w:tc>
        <w:tc>
          <w:tcPr>
            <w:tcW w:w="1659" w:type="dxa"/>
          </w:tcPr>
          <w:p w14:paraId="43663888"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29.05</w:t>
            </w:r>
          </w:p>
        </w:tc>
        <w:tc>
          <w:tcPr>
            <w:tcW w:w="1634" w:type="dxa"/>
          </w:tcPr>
          <w:p w14:paraId="43939ABD"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10A41CA1" w14:textId="77777777" w:rsidR="00E804EE" w:rsidRPr="004E1404" w:rsidRDefault="00E804EE" w:rsidP="006400AB">
            <w:pPr>
              <w:spacing w:line="276" w:lineRule="auto"/>
              <w:jc w:val="both"/>
              <w:rPr>
                <w:rFonts w:ascii="Times New Roman" w:hAnsi="Times New Roman" w:cs="Times New Roman"/>
                <w:sz w:val="24"/>
                <w:szCs w:val="24"/>
              </w:rPr>
            </w:pPr>
            <w:r w:rsidRPr="004E1404">
              <w:rPr>
                <w:rFonts w:ascii="Times New Roman" w:hAnsi="Times New Roman" w:cs="Times New Roman"/>
                <w:sz w:val="24"/>
                <w:szCs w:val="24"/>
              </w:rPr>
              <w:t>Попрощаться с кем-либо</w:t>
            </w:r>
          </w:p>
        </w:tc>
      </w:tr>
      <w:tr w:rsidR="00E804EE" w14:paraId="368C3B52" w14:textId="77777777" w:rsidTr="00451E12">
        <w:tc>
          <w:tcPr>
            <w:tcW w:w="635" w:type="dxa"/>
          </w:tcPr>
          <w:p w14:paraId="0DD4A81C"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67</w:t>
            </w:r>
          </w:p>
        </w:tc>
        <w:tc>
          <w:tcPr>
            <w:tcW w:w="1659" w:type="dxa"/>
          </w:tcPr>
          <w:p w14:paraId="3241FF09" w14:textId="77777777" w:rsidR="00E804EE" w:rsidRPr="00F11D44"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30</w:t>
            </w:r>
            <w:r w:rsidRPr="00F11D44">
              <w:rPr>
                <w:rFonts w:ascii="Times New Roman" w:hAnsi="Times New Roman" w:cs="Times New Roman"/>
                <w:sz w:val="24"/>
                <w:szCs w:val="24"/>
              </w:rPr>
              <w:t>.05</w:t>
            </w:r>
          </w:p>
        </w:tc>
        <w:tc>
          <w:tcPr>
            <w:tcW w:w="1634" w:type="dxa"/>
          </w:tcPr>
          <w:p w14:paraId="28E1C3FA"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78282123" w14:textId="77777777" w:rsidR="00E804EE" w:rsidRPr="003276E7" w:rsidRDefault="00E804EE" w:rsidP="006400AB">
            <w:pPr>
              <w:spacing w:line="276" w:lineRule="auto"/>
              <w:jc w:val="both"/>
              <w:rPr>
                <w:rFonts w:ascii="Times New Roman" w:hAnsi="Times New Roman" w:cs="Times New Roman"/>
                <w:sz w:val="24"/>
                <w:szCs w:val="24"/>
              </w:rPr>
            </w:pPr>
            <w:r w:rsidRPr="003276E7">
              <w:rPr>
                <w:rFonts w:ascii="Times New Roman" w:hAnsi="Times New Roman" w:cs="Times New Roman"/>
                <w:sz w:val="24"/>
                <w:szCs w:val="24"/>
              </w:rPr>
              <w:t>Обобщающее повторение</w:t>
            </w:r>
          </w:p>
        </w:tc>
      </w:tr>
      <w:tr w:rsidR="00E804EE" w14:paraId="0158C1AF" w14:textId="77777777" w:rsidTr="00451E12">
        <w:tc>
          <w:tcPr>
            <w:tcW w:w="635" w:type="dxa"/>
          </w:tcPr>
          <w:p w14:paraId="3CCC7927" w14:textId="77777777" w:rsidR="00E804EE" w:rsidRPr="00F11D44" w:rsidRDefault="00E804EE" w:rsidP="006400AB">
            <w:pPr>
              <w:spacing w:line="276" w:lineRule="auto"/>
              <w:jc w:val="both"/>
              <w:rPr>
                <w:rFonts w:ascii="Times New Roman" w:hAnsi="Times New Roman" w:cs="Times New Roman"/>
                <w:sz w:val="24"/>
                <w:szCs w:val="24"/>
              </w:rPr>
            </w:pPr>
            <w:r w:rsidRPr="00F11D44">
              <w:rPr>
                <w:rFonts w:ascii="Times New Roman" w:hAnsi="Times New Roman" w:cs="Times New Roman"/>
                <w:sz w:val="24"/>
                <w:szCs w:val="24"/>
              </w:rPr>
              <w:t>68</w:t>
            </w:r>
          </w:p>
        </w:tc>
        <w:tc>
          <w:tcPr>
            <w:tcW w:w="1659" w:type="dxa"/>
          </w:tcPr>
          <w:p w14:paraId="0B50A822" w14:textId="77777777" w:rsidR="00E804EE" w:rsidRPr="00F11D44" w:rsidRDefault="00E804EE" w:rsidP="006400AB">
            <w:pPr>
              <w:spacing w:line="276" w:lineRule="auto"/>
              <w:jc w:val="both"/>
              <w:rPr>
                <w:rFonts w:ascii="Times New Roman" w:hAnsi="Times New Roman" w:cs="Times New Roman"/>
                <w:sz w:val="24"/>
                <w:szCs w:val="24"/>
              </w:rPr>
            </w:pPr>
            <w:r>
              <w:rPr>
                <w:rFonts w:ascii="Times New Roman" w:hAnsi="Times New Roman" w:cs="Times New Roman"/>
                <w:sz w:val="24"/>
                <w:szCs w:val="24"/>
              </w:rPr>
              <w:t>31.05</w:t>
            </w:r>
          </w:p>
        </w:tc>
        <w:tc>
          <w:tcPr>
            <w:tcW w:w="1634" w:type="dxa"/>
          </w:tcPr>
          <w:p w14:paraId="304EE776" w14:textId="77777777" w:rsidR="00E804EE" w:rsidRDefault="00E804EE" w:rsidP="006400AB">
            <w:pPr>
              <w:spacing w:line="276" w:lineRule="auto"/>
              <w:jc w:val="both"/>
              <w:rPr>
                <w:rFonts w:ascii="Times New Roman" w:hAnsi="Times New Roman" w:cs="Times New Roman"/>
                <w:b/>
                <w:sz w:val="24"/>
                <w:szCs w:val="24"/>
              </w:rPr>
            </w:pPr>
          </w:p>
        </w:tc>
        <w:tc>
          <w:tcPr>
            <w:tcW w:w="5536" w:type="dxa"/>
          </w:tcPr>
          <w:p w14:paraId="5E125BCD" w14:textId="77777777" w:rsidR="00E804EE" w:rsidRDefault="00E804EE" w:rsidP="006400AB">
            <w:pPr>
              <w:spacing w:line="276" w:lineRule="auto"/>
              <w:jc w:val="both"/>
              <w:rPr>
                <w:rFonts w:ascii="Times New Roman" w:hAnsi="Times New Roman" w:cs="Times New Roman"/>
                <w:b/>
                <w:sz w:val="24"/>
                <w:szCs w:val="24"/>
              </w:rPr>
            </w:pPr>
            <w:r w:rsidRPr="003276E7">
              <w:rPr>
                <w:rFonts w:ascii="Times New Roman" w:hAnsi="Times New Roman" w:cs="Times New Roman"/>
                <w:sz w:val="24"/>
                <w:szCs w:val="24"/>
              </w:rPr>
              <w:t>Обобщающее повторение</w:t>
            </w:r>
          </w:p>
        </w:tc>
      </w:tr>
    </w:tbl>
    <w:p w14:paraId="450B13DE" w14:textId="53693972" w:rsidR="00740732" w:rsidRDefault="00740732" w:rsidP="006400AB">
      <w:pPr>
        <w:jc w:val="both"/>
        <w:rPr>
          <w:rFonts w:ascii="Times New Roman" w:hAnsi="Times New Roman" w:cs="Times New Roman"/>
          <w:b/>
          <w:sz w:val="24"/>
          <w:szCs w:val="24"/>
        </w:rPr>
      </w:pPr>
    </w:p>
    <w:p w14:paraId="5D501823" w14:textId="059339EE" w:rsidR="00531BB7" w:rsidRPr="00531BB7" w:rsidRDefault="00531BB7" w:rsidP="00531BB7">
      <w:pPr>
        <w:jc w:val="center"/>
        <w:rPr>
          <w:rFonts w:ascii="Times New Roman" w:hAnsi="Times New Roman" w:cs="Times New Roman"/>
          <w:sz w:val="28"/>
          <w:szCs w:val="28"/>
        </w:rPr>
      </w:pPr>
      <w:bookmarkStart w:id="1" w:name="_Hlk124097075"/>
      <w:bookmarkStart w:id="2" w:name="_Hlk124096985"/>
      <w:r w:rsidRPr="00ED4A91">
        <w:rPr>
          <w:rFonts w:ascii="Times New Roman" w:hAnsi="Times New Roman" w:cs="Times New Roman"/>
          <w:b/>
          <w:bCs/>
          <w:sz w:val="28"/>
          <w:szCs w:val="28"/>
        </w:rPr>
        <w:t>КРИТЕРИИ ОЦЕН</w:t>
      </w:r>
      <w:r>
        <w:rPr>
          <w:rFonts w:ascii="Times New Roman" w:hAnsi="Times New Roman"/>
          <w:b/>
          <w:bCs/>
          <w:sz w:val="28"/>
          <w:szCs w:val="28"/>
        </w:rPr>
        <w:t>ИВАНИЯ</w:t>
      </w:r>
      <w:bookmarkEnd w:id="1"/>
    </w:p>
    <w:p w14:paraId="31CD3FA3" w14:textId="66F4EDB5"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Оценка устного ответа учащихся</w:t>
      </w:r>
    </w:p>
    <w:p w14:paraId="2A0F1A52"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"5"</w:t>
      </w:r>
      <w:r w:rsidRPr="00BE0C53">
        <w:rPr>
          <w:rFonts w:ascii="Times New Roman" w:eastAsia="Times New Roman" w:hAnsi="Times New Roman" w:cs="Times New Roman"/>
          <w:color w:val="000000"/>
          <w:sz w:val="24"/>
          <w:szCs w:val="24"/>
          <w:lang w:eastAsia="ru-RU"/>
        </w:rPr>
        <w:t> ставится в случае:</w:t>
      </w:r>
    </w:p>
    <w:p w14:paraId="207187EB"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 Знания, понимания, глубины усвоения обучающимся всего объёма программного материала.</w:t>
      </w:r>
    </w:p>
    <w:p w14:paraId="3E780AD4"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14:paraId="1E44334C"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lastRenderedPageBreak/>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14:paraId="39709AA4"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"4":</w:t>
      </w:r>
    </w:p>
    <w:p w14:paraId="2FE9499D"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 Знание всего изученного программного материала.</w:t>
      </w:r>
    </w:p>
    <w:p w14:paraId="23B9E32E"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14:paraId="2D4D18B4"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14:paraId="01B985B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"3"</w:t>
      </w:r>
      <w:r w:rsidRPr="00BE0C53">
        <w:rPr>
          <w:rFonts w:ascii="Times New Roman" w:eastAsia="Times New Roman" w:hAnsi="Times New Roman" w:cs="Times New Roman"/>
          <w:color w:val="000000"/>
          <w:sz w:val="24"/>
          <w:szCs w:val="24"/>
          <w:lang w:eastAsia="ru-RU"/>
        </w:rPr>
        <w:t> (уровень представлений, сочетающихся с элементами научных понятий):</w:t>
      </w:r>
    </w:p>
    <w:p w14:paraId="454A71AD"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14:paraId="53F7D14A"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Умение работать на уровне воспроизведения, затруднения при ответах на видоизменённые вопросы.</w:t>
      </w:r>
    </w:p>
    <w:p w14:paraId="6524F3C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14:paraId="55A7EDDB"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"2"</w:t>
      </w:r>
      <w:r w:rsidRPr="00BE0C53">
        <w:rPr>
          <w:rFonts w:ascii="Times New Roman" w:eastAsia="Times New Roman" w:hAnsi="Times New Roman" w:cs="Times New Roman"/>
          <w:color w:val="000000"/>
          <w:sz w:val="24"/>
          <w:szCs w:val="24"/>
          <w:lang w:eastAsia="ru-RU"/>
        </w:rPr>
        <w:t>:</w:t>
      </w:r>
    </w:p>
    <w:p w14:paraId="265CD3FC"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w:t>
      </w:r>
    </w:p>
    <w:p w14:paraId="523D33D3"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14:paraId="10FA183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"1" – </w:t>
      </w:r>
      <w:r w:rsidRPr="00BE0C53">
        <w:rPr>
          <w:rFonts w:ascii="Times New Roman" w:eastAsia="Times New Roman" w:hAnsi="Times New Roman" w:cs="Times New Roman"/>
          <w:color w:val="000000"/>
          <w:sz w:val="24"/>
          <w:szCs w:val="24"/>
          <w:lang w:eastAsia="ru-RU"/>
        </w:rPr>
        <w:t>ответ отсутствует вообще.</w:t>
      </w:r>
    </w:p>
    <w:p w14:paraId="657FEBC4"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Оценка самостоятельных письменных и контрольных работ.</w:t>
      </w:r>
    </w:p>
    <w:p w14:paraId="7784ACB8"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"5"</w:t>
      </w:r>
      <w:r w:rsidRPr="00BE0C53">
        <w:rPr>
          <w:rFonts w:ascii="Times New Roman" w:eastAsia="Times New Roman" w:hAnsi="Times New Roman" w:cs="Times New Roman"/>
          <w:color w:val="000000"/>
          <w:sz w:val="24"/>
          <w:szCs w:val="24"/>
          <w:lang w:eastAsia="ru-RU"/>
        </w:rPr>
        <w:t> ставится, если ученик:</w:t>
      </w:r>
    </w:p>
    <w:p w14:paraId="37E30BFA" w14:textId="7D2545D5"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w:t>
      </w:r>
      <w:r w:rsidR="009F4AD8">
        <w:rPr>
          <w:rFonts w:ascii="Times New Roman" w:eastAsia="Times New Roman" w:hAnsi="Times New Roman" w:cs="Times New Roman"/>
          <w:color w:val="000000"/>
          <w:sz w:val="24"/>
          <w:szCs w:val="24"/>
          <w:lang w:eastAsia="ru-RU"/>
        </w:rPr>
        <w:t>)</w:t>
      </w:r>
      <w:r w:rsidRPr="00BE0C53">
        <w:rPr>
          <w:rFonts w:ascii="Times New Roman" w:eastAsia="Times New Roman" w:hAnsi="Times New Roman" w:cs="Times New Roman"/>
          <w:color w:val="000000"/>
          <w:sz w:val="24"/>
          <w:szCs w:val="24"/>
          <w:lang w:eastAsia="ru-RU"/>
        </w:rPr>
        <w:t>. выполнил работу без ошибок и недочетов;</w:t>
      </w:r>
    </w:p>
    <w:p w14:paraId="1C4F367C"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допустил не более одного недочета.</w:t>
      </w:r>
    </w:p>
    <w:p w14:paraId="25EA0386"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"4"</w:t>
      </w:r>
      <w:r w:rsidRPr="00BE0C53">
        <w:rPr>
          <w:rFonts w:ascii="Times New Roman" w:eastAsia="Times New Roman" w:hAnsi="Times New Roman" w:cs="Times New Roman"/>
          <w:color w:val="000000"/>
          <w:sz w:val="24"/>
          <w:szCs w:val="24"/>
          <w:lang w:eastAsia="ru-RU"/>
        </w:rPr>
        <w:t> ставится, если ученик выполнил работу полностью, но допустил в ней:</w:t>
      </w:r>
    </w:p>
    <w:p w14:paraId="1D95E24E"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 не более одной негрубой ошибки и одного недочета;</w:t>
      </w:r>
    </w:p>
    <w:p w14:paraId="1A178DC6"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или не более двух недочетов.</w:t>
      </w:r>
    </w:p>
    <w:p w14:paraId="14A6AAB1"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"3"</w:t>
      </w:r>
      <w:r w:rsidRPr="00BE0C53">
        <w:rPr>
          <w:rFonts w:ascii="Times New Roman" w:eastAsia="Times New Roman" w:hAnsi="Times New Roman" w:cs="Times New Roman"/>
          <w:color w:val="000000"/>
          <w:sz w:val="24"/>
          <w:szCs w:val="24"/>
          <w:lang w:eastAsia="ru-RU"/>
        </w:rPr>
        <w:t> ставится, если ученик правильно выполнил не менее 2/3 работы или допустил:</w:t>
      </w:r>
    </w:p>
    <w:p w14:paraId="58EEFFE5"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1. не более двух грубых ошибок;</w:t>
      </w:r>
    </w:p>
    <w:p w14:paraId="63DBEBDA"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или не более одной грубой и одной негрубой ошибки и одного недочета;</w:t>
      </w:r>
    </w:p>
    <w:p w14:paraId="06F3E71C"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3. или не более двух-трех негрубых ошибок;</w:t>
      </w:r>
    </w:p>
    <w:p w14:paraId="55F5D9A3"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4. или одной негрубой ошибки и трех недочетов;</w:t>
      </w:r>
    </w:p>
    <w:p w14:paraId="53AB3275"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5. или при отсутствии ошибок, но при наличии четырех-пяти недочетов.</w:t>
      </w:r>
    </w:p>
    <w:p w14:paraId="69BB9016"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"2"</w:t>
      </w:r>
      <w:r w:rsidRPr="00BE0C53">
        <w:rPr>
          <w:rFonts w:ascii="Times New Roman" w:eastAsia="Times New Roman" w:hAnsi="Times New Roman" w:cs="Times New Roman"/>
          <w:color w:val="000000"/>
          <w:sz w:val="24"/>
          <w:szCs w:val="24"/>
          <w:lang w:eastAsia="ru-RU"/>
        </w:rPr>
        <w:t> ставится, если ученик:</w:t>
      </w:r>
    </w:p>
    <w:p w14:paraId="5B93972C" w14:textId="46BBD1FF"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xml:space="preserve">1. допустил </w:t>
      </w:r>
      <w:r w:rsidR="001722CD" w:rsidRPr="00BE0C53">
        <w:rPr>
          <w:rFonts w:ascii="Times New Roman" w:eastAsia="Times New Roman" w:hAnsi="Times New Roman" w:cs="Times New Roman"/>
          <w:color w:val="000000"/>
          <w:sz w:val="24"/>
          <w:szCs w:val="24"/>
          <w:lang w:eastAsia="ru-RU"/>
        </w:rPr>
        <w:t>число ошибок и недочетов,</w:t>
      </w:r>
      <w:r w:rsidRPr="00BE0C53">
        <w:rPr>
          <w:rFonts w:ascii="Times New Roman" w:eastAsia="Times New Roman" w:hAnsi="Times New Roman" w:cs="Times New Roman"/>
          <w:color w:val="000000"/>
          <w:sz w:val="24"/>
          <w:szCs w:val="24"/>
          <w:lang w:eastAsia="ru-RU"/>
        </w:rPr>
        <w:t xml:space="preserve"> превосходящее норму, при которой может быть выставлена оценка "3";</w:t>
      </w:r>
    </w:p>
    <w:p w14:paraId="481B648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или если правильно выполнил менее половины работы.</w:t>
      </w:r>
    </w:p>
    <w:p w14:paraId="5DEB6375"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Отметка "1"</w:t>
      </w:r>
      <w:r w:rsidRPr="00BE0C53">
        <w:rPr>
          <w:rFonts w:ascii="Times New Roman" w:eastAsia="Times New Roman" w:hAnsi="Times New Roman" w:cs="Times New Roman"/>
          <w:color w:val="000000"/>
          <w:sz w:val="24"/>
          <w:szCs w:val="24"/>
          <w:lang w:eastAsia="ru-RU"/>
        </w:rPr>
        <w:t> ставится, если ученик полностью не выполнил работ</w:t>
      </w:r>
    </w:p>
    <w:p w14:paraId="2A535AFE"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i/>
          <w:iCs/>
          <w:color w:val="000000"/>
          <w:sz w:val="24"/>
          <w:szCs w:val="24"/>
          <w:lang w:eastAsia="ru-RU"/>
        </w:rPr>
        <w:t>Выведение итоговых оценок</w:t>
      </w:r>
    </w:p>
    <w:p w14:paraId="5AD693CB" w14:textId="51F6DE09"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lastRenderedPageBreak/>
        <w:t>За учебн</w:t>
      </w:r>
      <w:r w:rsidR="009F4AD8">
        <w:rPr>
          <w:rFonts w:ascii="Times New Roman" w:eastAsia="Times New Roman" w:hAnsi="Times New Roman" w:cs="Times New Roman"/>
          <w:color w:val="000000"/>
          <w:sz w:val="24"/>
          <w:szCs w:val="24"/>
          <w:lang w:eastAsia="ru-RU"/>
        </w:rPr>
        <w:t>ый триместр</w:t>
      </w:r>
      <w:r w:rsidRPr="00BE0C53">
        <w:rPr>
          <w:rFonts w:ascii="Times New Roman" w:eastAsia="Times New Roman" w:hAnsi="Times New Roman" w:cs="Times New Roman"/>
          <w:color w:val="000000"/>
          <w:sz w:val="24"/>
          <w:szCs w:val="24"/>
          <w:lang w:eastAsia="ru-RU"/>
        </w:rPr>
        <w:t xml:space="preserve">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14:paraId="74F0C48F"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14:paraId="53B19EC7"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Письменные работы (тесты по чтению, аудированию, письму)</w:t>
      </w:r>
      <w:r w:rsidRPr="00BE0C53">
        <w:rPr>
          <w:rFonts w:ascii="Times New Roman" w:eastAsia="Times New Roman" w:hAnsi="Times New Roman" w:cs="Times New Roman"/>
          <w:color w:val="000000"/>
          <w:sz w:val="24"/>
          <w:szCs w:val="24"/>
          <w:lang w:eastAsia="ru-RU"/>
        </w:rPr>
        <w:br/>
        <w:t>(контрольные работы, самостоятельные работы, словарные диктанты) оценка вычисляется исходя из процента правильных ответов:</w:t>
      </w:r>
    </w:p>
    <w:tbl>
      <w:tblPr>
        <w:tblW w:w="916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075"/>
        <w:gridCol w:w="2126"/>
        <w:gridCol w:w="2127"/>
        <w:gridCol w:w="2835"/>
      </w:tblGrid>
      <w:tr w:rsidR="00531BB7" w:rsidRPr="00BE0C53" w14:paraId="3CADA30F" w14:textId="782D4B9D" w:rsidTr="00531BB7">
        <w:tc>
          <w:tcPr>
            <w:tcW w:w="2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602529CF"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Виды работ</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0CC1CB29"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Оценка «3»</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019B9906"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Оценка «4»</w:t>
            </w:r>
          </w:p>
        </w:tc>
        <w:tc>
          <w:tcPr>
            <w:tcW w:w="2835" w:type="dxa"/>
            <w:tcBorders>
              <w:top w:val="single" w:sz="8" w:space="0" w:color="000001"/>
              <w:left w:val="single" w:sz="8" w:space="0" w:color="000001"/>
              <w:bottom w:val="single" w:sz="8" w:space="0" w:color="000001"/>
              <w:right w:val="single" w:sz="4" w:space="0" w:color="auto"/>
            </w:tcBorders>
            <w:shd w:val="clear" w:color="auto" w:fill="FFFFFF"/>
            <w:tcMar>
              <w:top w:w="0" w:type="dxa"/>
              <w:left w:w="116" w:type="dxa"/>
              <w:bottom w:w="0" w:type="dxa"/>
              <w:right w:w="116" w:type="dxa"/>
            </w:tcMar>
            <w:hideMark/>
          </w:tcPr>
          <w:p w14:paraId="494A2657"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Оценка «5»</w:t>
            </w:r>
          </w:p>
        </w:tc>
      </w:tr>
      <w:tr w:rsidR="00531BB7" w:rsidRPr="00BE0C53" w14:paraId="2BF050BF" w14:textId="4C0E4944" w:rsidTr="00531BB7">
        <w:tc>
          <w:tcPr>
            <w:tcW w:w="2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6C555861"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Контрольные работы</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212C6A97"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От 50% до 69%</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4001E551"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От 70% до 90%</w:t>
            </w:r>
          </w:p>
        </w:tc>
        <w:tc>
          <w:tcPr>
            <w:tcW w:w="2835" w:type="dxa"/>
            <w:tcBorders>
              <w:top w:val="single" w:sz="8" w:space="0" w:color="000001"/>
              <w:left w:val="single" w:sz="8" w:space="0" w:color="000001"/>
              <w:bottom w:val="single" w:sz="8" w:space="0" w:color="000001"/>
              <w:right w:val="single" w:sz="4" w:space="0" w:color="auto"/>
            </w:tcBorders>
            <w:shd w:val="clear" w:color="auto" w:fill="FFFFFF"/>
            <w:tcMar>
              <w:top w:w="0" w:type="dxa"/>
              <w:left w:w="116" w:type="dxa"/>
              <w:bottom w:w="0" w:type="dxa"/>
              <w:right w:w="116" w:type="dxa"/>
            </w:tcMar>
            <w:hideMark/>
          </w:tcPr>
          <w:p w14:paraId="23C732B0"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От 91% до 100%</w:t>
            </w:r>
          </w:p>
        </w:tc>
      </w:tr>
      <w:tr w:rsidR="00531BB7" w:rsidRPr="00BE0C53" w14:paraId="16FA1601" w14:textId="2560BE07" w:rsidTr="00531BB7">
        <w:tc>
          <w:tcPr>
            <w:tcW w:w="207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3D567BD0"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Самостоятельные работы</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39D8BEE4"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От 60% до 74%</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14:paraId="4B2012FC"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От 75% до 94%</w:t>
            </w:r>
          </w:p>
        </w:tc>
        <w:tc>
          <w:tcPr>
            <w:tcW w:w="2835" w:type="dxa"/>
            <w:tcBorders>
              <w:top w:val="single" w:sz="8" w:space="0" w:color="000001"/>
              <w:left w:val="single" w:sz="8" w:space="0" w:color="000001"/>
              <w:bottom w:val="single" w:sz="8" w:space="0" w:color="000001"/>
              <w:right w:val="single" w:sz="4" w:space="0" w:color="auto"/>
            </w:tcBorders>
            <w:shd w:val="clear" w:color="auto" w:fill="FFFFFF"/>
            <w:tcMar>
              <w:top w:w="0" w:type="dxa"/>
              <w:left w:w="116" w:type="dxa"/>
              <w:bottom w:w="0" w:type="dxa"/>
              <w:right w:w="116" w:type="dxa"/>
            </w:tcMar>
            <w:hideMark/>
          </w:tcPr>
          <w:p w14:paraId="28852571" w14:textId="77777777" w:rsidR="00531BB7" w:rsidRPr="00BE0C53" w:rsidRDefault="00531BB7" w:rsidP="006400AB">
            <w:pPr>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От 95% до 100%</w:t>
            </w:r>
          </w:p>
        </w:tc>
      </w:tr>
    </w:tbl>
    <w:p w14:paraId="132ACF73"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Критерии оценивания проектов:</w:t>
      </w:r>
    </w:p>
    <w:p w14:paraId="6C653342"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1.Целеполагание:</w:t>
      </w:r>
    </w:p>
    <w:p w14:paraId="016C6BEF"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цель не сформулирована (0 баллов);</w:t>
      </w:r>
    </w:p>
    <w:p w14:paraId="3775542A"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цель сформулирована, но не обоснована (1 балл);</w:t>
      </w:r>
    </w:p>
    <w:p w14:paraId="2B2AACC5"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цель ясно сформулирована, но обоснована в общих чертах (2 балла);</w:t>
      </w:r>
    </w:p>
    <w:p w14:paraId="1F32DAE2"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цель определена, сформулирована, четко обоснована (3 балла).</w:t>
      </w:r>
    </w:p>
    <w:p w14:paraId="7D03D75B"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2. Планирование путей достижения цели проекта:</w:t>
      </w:r>
    </w:p>
    <w:p w14:paraId="1769B44C"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план отсутствует (0 баллов);</w:t>
      </w:r>
    </w:p>
    <w:p w14:paraId="4D36935D"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план не обеспечивает достижения цели (1 балл);</w:t>
      </w:r>
    </w:p>
    <w:p w14:paraId="41C022C3"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краткий план, состоит из основных этапов проекта (2 балла);</w:t>
      </w:r>
    </w:p>
    <w:p w14:paraId="030273BA"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развернутый план, состоит из основных этапов и промежуточных шагов по достижению цели проекта (3 балла);</w:t>
      </w:r>
    </w:p>
    <w:p w14:paraId="101E54BB"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3. Глубина раскрытия темы проекта:</w:t>
      </w:r>
    </w:p>
    <w:p w14:paraId="76A53936" w14:textId="473B56FF"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тема не раскрыта (0</w:t>
      </w:r>
      <w:r w:rsidR="00EC777E">
        <w:rPr>
          <w:rFonts w:ascii="Times New Roman" w:eastAsia="Times New Roman" w:hAnsi="Times New Roman" w:cs="Times New Roman"/>
          <w:color w:val="000000"/>
          <w:sz w:val="24"/>
          <w:szCs w:val="24"/>
          <w:lang w:eastAsia="ru-RU"/>
        </w:rPr>
        <w:t xml:space="preserve"> </w:t>
      </w:r>
      <w:r w:rsidRPr="00BE0C53">
        <w:rPr>
          <w:rFonts w:ascii="Times New Roman" w:eastAsia="Times New Roman" w:hAnsi="Times New Roman" w:cs="Times New Roman"/>
          <w:color w:val="000000"/>
          <w:sz w:val="24"/>
          <w:szCs w:val="24"/>
          <w:lang w:eastAsia="ru-RU"/>
        </w:rPr>
        <w:t>баллов);</w:t>
      </w:r>
    </w:p>
    <w:p w14:paraId="3B90D51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тема раскрыта фрагментарно (1 балл);</w:t>
      </w:r>
    </w:p>
    <w:p w14:paraId="3E4A97CF"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автор показал раскрытие темы в рамках школьной программы (2 балла);</w:t>
      </w:r>
    </w:p>
    <w:p w14:paraId="4EAEC79A"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автор продемонстрировал глубокие знания, выходящие за рамки школьной программы (3 балла).</w:t>
      </w:r>
    </w:p>
    <w:p w14:paraId="222C2BE6"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4. Разнообразие источников информации, целесообразность их использования:</w:t>
      </w:r>
    </w:p>
    <w:p w14:paraId="139CDEF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использована неподходящая информация (0 баллов);</w:t>
      </w:r>
    </w:p>
    <w:p w14:paraId="0421628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большая часть информации не относится к теме (1 балл);</w:t>
      </w:r>
    </w:p>
    <w:p w14:paraId="0FCC7CA7"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использован незначительный объем подходящей информации из ограниченного числа однотипных источников (2 балла);</w:t>
      </w:r>
    </w:p>
    <w:p w14:paraId="32D6D654"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представлена полная информация из разнообразных источников (3 балла).</w:t>
      </w:r>
    </w:p>
    <w:p w14:paraId="76E92F2D"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5. Анализ хода работы, выводы и перспективы (с 7-8 класса):</w:t>
      </w:r>
    </w:p>
    <w:p w14:paraId="6AC3C94E"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не предприняты попытки проанализировать ход и результат работы («я понял…») (0баллов);</w:t>
      </w:r>
    </w:p>
    <w:p w14:paraId="740EAE31"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анализ заменен описанием хода работы (1 балл);</w:t>
      </w:r>
    </w:p>
    <w:p w14:paraId="723D8D7A"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представлен развернутый обзор работы по достижению заявленных целей (2 балла);</w:t>
      </w:r>
    </w:p>
    <w:p w14:paraId="3E696EF1"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представлен исчерпывающий анализ ситуаций проектной работы, намечены перспективы (3 балла).</w:t>
      </w:r>
    </w:p>
    <w:p w14:paraId="6DD1E37F"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lastRenderedPageBreak/>
        <w:t>6. Личная заинтересованность:</w:t>
      </w:r>
    </w:p>
    <w:p w14:paraId="28117813"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работа шаблонная, оформление формальное (0 баллов);</w:t>
      </w:r>
    </w:p>
    <w:p w14:paraId="41382AF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проявлен незначительный интерес, не использованы возможности творческого подхода (1 балл);</w:t>
      </w:r>
    </w:p>
    <w:p w14:paraId="22D56388"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серьезная заинтересованность, элементы творчества (2 балла);</w:t>
      </w:r>
    </w:p>
    <w:p w14:paraId="6F58206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творческий подход, оригинальное отношение (3 балла).</w:t>
      </w:r>
    </w:p>
    <w:p w14:paraId="22E04B57"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7. Соответствие требованиям оформления письменной части:</w:t>
      </w:r>
    </w:p>
    <w:p w14:paraId="11B7115D"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письменная часть отсутствует (0 баллов);</w:t>
      </w:r>
    </w:p>
    <w:p w14:paraId="3721DE93"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отсутствует установленный правилами порядок, структура (1 балл);</w:t>
      </w:r>
    </w:p>
    <w:p w14:paraId="2964735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предприняты попытки оформить работу в соответствии с установленными правилами (2 балла);</w:t>
      </w:r>
    </w:p>
    <w:p w14:paraId="0DA8899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четкое и грамотное оформление (3 балла).</w:t>
      </w:r>
    </w:p>
    <w:p w14:paraId="15B37BA4"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8. Качество проведения презентации:</w:t>
      </w:r>
    </w:p>
    <w:p w14:paraId="219AF9E1"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презентация не проводилась (0 баллов);</w:t>
      </w:r>
    </w:p>
    <w:p w14:paraId="5170E22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внешний вид и речь автора не соответствуют правилам проведения презентации (1 балл);</w:t>
      </w:r>
    </w:p>
    <w:p w14:paraId="72A12C4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внешний вид и речь автора соответствуют правилам проведения презентации, но автор не владеет культурой общения, не уложился в регламент (2 балла);</w:t>
      </w:r>
    </w:p>
    <w:p w14:paraId="2C2CF437" w14:textId="30138B3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внешний вид и речь автора соответствуют правилам проведения презентации, автор владеет культурой общения, уложился в регламент, ему удалось вызвать большой интерес</w:t>
      </w:r>
      <w:r w:rsidR="00531BB7">
        <w:rPr>
          <w:rFonts w:ascii="Times New Roman" w:eastAsia="Times New Roman" w:hAnsi="Times New Roman" w:cs="Times New Roman"/>
          <w:color w:val="000000"/>
          <w:sz w:val="24"/>
          <w:szCs w:val="24"/>
          <w:lang w:eastAsia="ru-RU"/>
        </w:rPr>
        <w:t xml:space="preserve"> </w:t>
      </w:r>
      <w:r w:rsidRPr="00BE0C53">
        <w:rPr>
          <w:rFonts w:ascii="Times New Roman" w:eastAsia="Times New Roman" w:hAnsi="Times New Roman" w:cs="Times New Roman"/>
          <w:color w:val="000000"/>
          <w:sz w:val="24"/>
          <w:szCs w:val="24"/>
          <w:lang w:eastAsia="ru-RU"/>
        </w:rPr>
        <w:t>(3 балла);</w:t>
      </w:r>
    </w:p>
    <w:p w14:paraId="53A1BA05"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9. Качество проектного продукта:</w:t>
      </w:r>
    </w:p>
    <w:p w14:paraId="7E6A3C10"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проекта нет (0 баллов);</w:t>
      </w:r>
    </w:p>
    <w:p w14:paraId="4C8F2161"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не соответствует требованиям качества (эстетика, удобство использования, соответствие заявленным целям) (1 балл);</w:t>
      </w:r>
    </w:p>
    <w:p w14:paraId="2A0071E9"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не полностью соответствует требованиям качества (2 балла);</w:t>
      </w:r>
    </w:p>
    <w:p w14:paraId="6E1ED228"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 полностью соответствует требованиям качества (3 балла).</w:t>
      </w:r>
    </w:p>
    <w:p w14:paraId="2F71328E"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b/>
          <w:bCs/>
          <w:color w:val="000000"/>
          <w:sz w:val="24"/>
          <w:szCs w:val="24"/>
          <w:lang w:eastAsia="ru-RU"/>
        </w:rPr>
        <w:t>Выведение итоговых оценок</w:t>
      </w:r>
    </w:p>
    <w:p w14:paraId="24AD4C53" w14:textId="6EB007AE"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За учебн</w:t>
      </w:r>
      <w:r w:rsidR="00EC777E">
        <w:rPr>
          <w:rFonts w:ascii="Times New Roman" w:eastAsia="Times New Roman" w:hAnsi="Times New Roman" w:cs="Times New Roman"/>
          <w:color w:val="000000"/>
          <w:sz w:val="24"/>
          <w:szCs w:val="24"/>
          <w:lang w:eastAsia="ru-RU"/>
        </w:rPr>
        <w:t>ый триместр</w:t>
      </w:r>
      <w:r w:rsidRPr="00BE0C53">
        <w:rPr>
          <w:rFonts w:ascii="Times New Roman" w:eastAsia="Times New Roman" w:hAnsi="Times New Roman" w:cs="Times New Roman"/>
          <w:color w:val="000000"/>
          <w:sz w:val="24"/>
          <w:szCs w:val="24"/>
          <w:lang w:eastAsia="ru-RU"/>
        </w:rPr>
        <w:t xml:space="preserve">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14:paraId="2755E4B8" w14:textId="77777777" w:rsidR="00BE0C53" w:rsidRPr="00BE0C53" w:rsidRDefault="00BE0C53" w:rsidP="006400AB">
      <w:pPr>
        <w:shd w:val="clear" w:color="auto" w:fill="FFFFFF"/>
        <w:spacing w:after="0"/>
        <w:jc w:val="both"/>
        <w:rPr>
          <w:rFonts w:ascii="Times New Roman" w:eastAsia="Times New Roman" w:hAnsi="Times New Roman" w:cs="Times New Roman"/>
          <w:color w:val="000000"/>
          <w:sz w:val="24"/>
          <w:szCs w:val="24"/>
          <w:lang w:eastAsia="ru-RU"/>
        </w:rPr>
      </w:pPr>
      <w:r w:rsidRPr="00BE0C53">
        <w:rPr>
          <w:rFonts w:ascii="Times New Roman" w:eastAsia="Times New Roman" w:hAnsi="Times New Roman" w:cs="Times New Roman"/>
          <w:color w:val="000000"/>
          <w:sz w:val="24"/>
          <w:szCs w:val="24"/>
          <w:lang w:eastAsia="ru-RU"/>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r w:rsidRPr="00BE0C53">
        <w:rPr>
          <w:rFonts w:ascii="Times New Roman" w:eastAsia="Times New Roman" w:hAnsi="Times New Roman" w:cs="Times New Roman"/>
          <w:color w:val="000000"/>
          <w:sz w:val="24"/>
          <w:szCs w:val="24"/>
          <w:lang w:eastAsia="ru-RU"/>
        </w:rPr>
        <w:b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14:paraId="38EC43E2" w14:textId="77777777" w:rsidR="00BE0C53" w:rsidRPr="00531BB7" w:rsidRDefault="00BE0C53" w:rsidP="006400AB">
      <w:pPr>
        <w:jc w:val="both"/>
        <w:rPr>
          <w:rFonts w:ascii="Times New Roman" w:hAnsi="Times New Roman" w:cs="Times New Roman"/>
          <w:b/>
          <w:bCs/>
          <w:color w:val="000000"/>
          <w:sz w:val="24"/>
          <w:szCs w:val="24"/>
          <w:lang w:eastAsia="ru-RU"/>
        </w:rPr>
      </w:pPr>
    </w:p>
    <w:p w14:paraId="327CF0B4" w14:textId="6D3E6EE0" w:rsidR="00E127CC" w:rsidRPr="007F1E68" w:rsidRDefault="00A73B6D" w:rsidP="00A73B6D">
      <w:pPr>
        <w:rPr>
          <w:rStyle w:val="c2"/>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w:t>
      </w:r>
      <w:r w:rsidR="00AB497F" w:rsidRPr="00EC777E">
        <w:rPr>
          <w:rFonts w:ascii="Times New Roman" w:hAnsi="Times New Roman" w:cs="Times New Roman"/>
          <w:b/>
          <w:bCs/>
          <w:color w:val="000000"/>
          <w:sz w:val="28"/>
          <w:szCs w:val="28"/>
          <w:lang w:eastAsia="ru-RU"/>
        </w:rPr>
        <w:t>УЧЕБНО-МЕТОДИЧЕСКОЕ ОБЕСПЕЧЕНИЕ</w:t>
      </w:r>
      <w:bookmarkEnd w:id="2"/>
    </w:p>
    <w:p w14:paraId="535F5340" w14:textId="4CCB3F61" w:rsidR="00263EA9" w:rsidRPr="00531BB7" w:rsidRDefault="00AB497F" w:rsidP="00263EA9">
      <w:pPr>
        <w:pStyle w:val="c0"/>
        <w:shd w:val="clear" w:color="auto" w:fill="FFFFFF"/>
        <w:spacing w:before="0" w:beforeAutospacing="0" w:after="0" w:afterAutospacing="0" w:line="276" w:lineRule="auto"/>
        <w:jc w:val="both"/>
        <w:rPr>
          <w:color w:val="000000"/>
        </w:rPr>
      </w:pPr>
      <w:r w:rsidRPr="00531BB7">
        <w:rPr>
          <w:b/>
          <w:bCs/>
          <w:color w:val="000000"/>
        </w:rPr>
        <w:t xml:space="preserve">     </w:t>
      </w:r>
      <w:r w:rsidR="00263EA9" w:rsidRPr="00531BB7">
        <w:rPr>
          <w:rStyle w:val="c5"/>
          <w:b/>
          <w:bCs/>
          <w:color w:val="000000"/>
        </w:rPr>
        <w:t>Учебно-методический комплекс</w:t>
      </w:r>
      <w:r w:rsidR="002E23DB">
        <w:rPr>
          <w:rStyle w:val="c5"/>
          <w:b/>
          <w:bCs/>
          <w:color w:val="000000"/>
        </w:rPr>
        <w:t>:</w:t>
      </w:r>
    </w:p>
    <w:p w14:paraId="506AAADC" w14:textId="746DB8EC" w:rsidR="00E127CC" w:rsidRPr="00263EA9" w:rsidRDefault="00E127CC" w:rsidP="00263EA9">
      <w:pPr>
        <w:pStyle w:val="a7"/>
        <w:numPr>
          <w:ilvl w:val="0"/>
          <w:numId w:val="3"/>
        </w:numPr>
        <w:shd w:val="clear" w:color="auto" w:fill="FFFFFF"/>
        <w:spacing w:line="276" w:lineRule="auto"/>
        <w:rPr>
          <w:color w:val="000000"/>
        </w:rPr>
      </w:pPr>
      <w:r w:rsidRPr="00263EA9">
        <w:rPr>
          <w:color w:val="000000"/>
        </w:rPr>
        <w:t>Немецкий язык. Рабочие программы. Предметная линия учебников «Горизонты». 5-9 классы Аверин М.М., Гуцалюк Е.Ю., Харченко Е.Р. –</w:t>
      </w:r>
      <w:r w:rsidR="00263EA9" w:rsidRPr="00263EA9">
        <w:rPr>
          <w:color w:val="000000"/>
        </w:rPr>
        <w:t>М.:</w:t>
      </w:r>
      <w:r w:rsidRPr="00263EA9">
        <w:rPr>
          <w:color w:val="000000"/>
        </w:rPr>
        <w:t xml:space="preserve"> Просвещение.</w:t>
      </w:r>
    </w:p>
    <w:p w14:paraId="27298E85" w14:textId="7D8EB8AC" w:rsidR="00E127CC" w:rsidRPr="00263EA9" w:rsidRDefault="00E127CC" w:rsidP="00263EA9">
      <w:pPr>
        <w:pStyle w:val="a7"/>
        <w:numPr>
          <w:ilvl w:val="0"/>
          <w:numId w:val="3"/>
        </w:numPr>
        <w:shd w:val="clear" w:color="auto" w:fill="FFFFFF"/>
        <w:spacing w:line="276" w:lineRule="auto"/>
        <w:rPr>
          <w:color w:val="000000"/>
        </w:rPr>
      </w:pPr>
      <w:r w:rsidRPr="00263EA9">
        <w:rPr>
          <w:color w:val="000000"/>
        </w:rPr>
        <w:t xml:space="preserve">Аверин М.М, Джин Ф. – Горизонты. Немецкий язык. </w:t>
      </w:r>
      <w:r w:rsidR="00263EA9">
        <w:rPr>
          <w:color w:val="000000"/>
        </w:rPr>
        <w:t>8</w:t>
      </w:r>
      <w:r w:rsidRPr="00263EA9">
        <w:rPr>
          <w:color w:val="000000"/>
        </w:rPr>
        <w:t xml:space="preserve"> класс: учебник для общеобразовательных учреждений / М.: Просвещение: Cornelsen, 2019.</w:t>
      </w:r>
    </w:p>
    <w:p w14:paraId="004D3A92" w14:textId="05D8FE0B" w:rsidR="00E127CC" w:rsidRDefault="00E127CC" w:rsidP="00263EA9">
      <w:pPr>
        <w:pStyle w:val="a7"/>
        <w:numPr>
          <w:ilvl w:val="0"/>
          <w:numId w:val="3"/>
        </w:numPr>
        <w:shd w:val="clear" w:color="auto" w:fill="FFFFFF"/>
        <w:spacing w:line="276" w:lineRule="auto"/>
        <w:rPr>
          <w:color w:val="000000"/>
        </w:rPr>
      </w:pPr>
      <w:r w:rsidRPr="00263EA9">
        <w:rPr>
          <w:color w:val="000000"/>
        </w:rPr>
        <w:lastRenderedPageBreak/>
        <w:t xml:space="preserve">Горизонты. Немецкий язык. Рабочая тетрадь </w:t>
      </w:r>
      <w:r w:rsidR="00263EA9">
        <w:rPr>
          <w:color w:val="000000"/>
        </w:rPr>
        <w:t>8</w:t>
      </w:r>
      <w:r w:rsidRPr="00263EA9">
        <w:rPr>
          <w:color w:val="000000"/>
        </w:rPr>
        <w:t xml:space="preserve"> класс: Пособие для учащихся общеобразовательных учреждений с приложением на электронном носителе (аудио курс CD mp 3) М.: Просвещение, 2019</w:t>
      </w:r>
    </w:p>
    <w:p w14:paraId="7096AEE8" w14:textId="11564E51" w:rsidR="007F1E68" w:rsidRPr="007F1E68" w:rsidRDefault="007F1E68" w:rsidP="007F1E68">
      <w:pPr>
        <w:pStyle w:val="c0"/>
        <w:numPr>
          <w:ilvl w:val="0"/>
          <w:numId w:val="3"/>
        </w:numPr>
        <w:shd w:val="clear" w:color="auto" w:fill="FFFFFF"/>
        <w:spacing w:before="0" w:beforeAutospacing="0" w:after="0" w:afterAutospacing="0" w:line="276" w:lineRule="auto"/>
        <w:jc w:val="both"/>
        <w:rPr>
          <w:color w:val="000000"/>
        </w:rPr>
      </w:pPr>
      <w:r w:rsidRPr="00531BB7">
        <w:rPr>
          <w:rStyle w:val="c2"/>
          <w:color w:val="000000"/>
        </w:rPr>
        <w:t xml:space="preserve">Дополнительные пособия: книга для учителя </w:t>
      </w:r>
      <w:r>
        <w:rPr>
          <w:rStyle w:val="c2"/>
          <w:color w:val="000000"/>
        </w:rPr>
        <w:t>«</w:t>
      </w:r>
      <w:r w:rsidRPr="00531BB7">
        <w:rPr>
          <w:rStyle w:val="c2"/>
          <w:color w:val="000000"/>
        </w:rPr>
        <w:t>Горизонты 8</w:t>
      </w:r>
      <w:r>
        <w:rPr>
          <w:rStyle w:val="c2"/>
          <w:color w:val="000000"/>
        </w:rPr>
        <w:t>»</w:t>
      </w:r>
      <w:r w:rsidRPr="00531BB7">
        <w:rPr>
          <w:rStyle w:val="c2"/>
          <w:color w:val="000000"/>
        </w:rPr>
        <w:t xml:space="preserve"> М. М. Аверин, М. А. Лытаева, Е.С.Ульянова. М.: Просвещение, 201</w:t>
      </w:r>
      <w:r>
        <w:rPr>
          <w:rStyle w:val="c2"/>
          <w:color w:val="000000"/>
        </w:rPr>
        <w:t>9.</w:t>
      </w:r>
    </w:p>
    <w:p w14:paraId="2DCC93A2" w14:textId="2F2BE651" w:rsidR="00E127CC" w:rsidRPr="00263EA9" w:rsidRDefault="0051098E" w:rsidP="00F97E1E">
      <w:pPr>
        <w:pStyle w:val="a7"/>
        <w:shd w:val="clear" w:color="auto" w:fill="FFFFFF"/>
        <w:spacing w:line="276" w:lineRule="auto"/>
        <w:rPr>
          <w:color w:val="000000"/>
        </w:rPr>
      </w:pPr>
      <w:r>
        <w:rPr>
          <w:b/>
          <w:bCs/>
          <w:color w:val="000000"/>
        </w:rPr>
        <w:t xml:space="preserve">       </w:t>
      </w:r>
      <w:r w:rsidR="00E127CC" w:rsidRPr="00263EA9">
        <w:rPr>
          <w:b/>
          <w:bCs/>
          <w:color w:val="000000"/>
        </w:rPr>
        <w:t>Интернет-ресурсы:</w:t>
      </w:r>
    </w:p>
    <w:p w14:paraId="1C488838" w14:textId="77777777" w:rsidR="00E127CC" w:rsidRPr="00263EA9" w:rsidRDefault="00000000" w:rsidP="00263EA9">
      <w:pPr>
        <w:pStyle w:val="a7"/>
        <w:numPr>
          <w:ilvl w:val="0"/>
          <w:numId w:val="4"/>
        </w:numPr>
        <w:shd w:val="clear" w:color="auto" w:fill="FFFFFF"/>
        <w:spacing w:line="276" w:lineRule="auto"/>
        <w:rPr>
          <w:color w:val="000000"/>
        </w:rPr>
      </w:pPr>
      <w:hyperlink r:id="rId7" w:tgtFrame="_blank" w:history="1">
        <w:r w:rsidR="00E127CC" w:rsidRPr="00263EA9">
          <w:rPr>
            <w:rStyle w:val="a8"/>
            <w:color w:val="2C7BDE"/>
          </w:rPr>
          <w:t>http://www.edu.ru</w:t>
        </w:r>
      </w:hyperlink>
      <w:r w:rsidR="00E127CC" w:rsidRPr="00263EA9">
        <w:rPr>
          <w:color w:val="000000"/>
        </w:rPr>
        <w:t> – федеральный портал «Российское образование»;</w:t>
      </w:r>
    </w:p>
    <w:p w14:paraId="259E9075" w14:textId="77777777" w:rsidR="00E127CC" w:rsidRPr="00263EA9" w:rsidRDefault="00000000" w:rsidP="00263EA9">
      <w:pPr>
        <w:pStyle w:val="a7"/>
        <w:numPr>
          <w:ilvl w:val="0"/>
          <w:numId w:val="4"/>
        </w:numPr>
        <w:shd w:val="clear" w:color="auto" w:fill="FFFFFF"/>
        <w:spacing w:line="276" w:lineRule="auto"/>
        <w:rPr>
          <w:color w:val="000000"/>
        </w:rPr>
      </w:pPr>
      <w:hyperlink r:id="rId8" w:tgtFrame="_blank" w:history="1">
        <w:r w:rsidR="00E127CC" w:rsidRPr="00263EA9">
          <w:rPr>
            <w:rStyle w:val="a8"/>
            <w:color w:val="2C7BDE"/>
          </w:rPr>
          <w:t>http://www.school.edu.ru</w:t>
        </w:r>
      </w:hyperlink>
      <w:r w:rsidR="00E127CC" w:rsidRPr="00263EA9">
        <w:rPr>
          <w:color w:val="000000"/>
        </w:rPr>
        <w:t> – Российский общеобразовательный портал;</w:t>
      </w:r>
    </w:p>
    <w:p w14:paraId="4F189040" w14:textId="77777777" w:rsidR="00E127CC" w:rsidRPr="00263EA9" w:rsidRDefault="00000000" w:rsidP="00263EA9">
      <w:pPr>
        <w:pStyle w:val="a7"/>
        <w:numPr>
          <w:ilvl w:val="0"/>
          <w:numId w:val="4"/>
        </w:numPr>
        <w:shd w:val="clear" w:color="auto" w:fill="FFFFFF"/>
        <w:spacing w:line="276" w:lineRule="auto"/>
        <w:rPr>
          <w:color w:val="000000"/>
        </w:rPr>
      </w:pPr>
      <w:hyperlink r:id="rId9" w:tgtFrame="_blank" w:history="1">
        <w:r w:rsidR="00E127CC" w:rsidRPr="00263EA9">
          <w:rPr>
            <w:rStyle w:val="a8"/>
            <w:color w:val="2C7BDE"/>
          </w:rPr>
          <w:t>http://www.school-collection.edu.ru</w:t>
        </w:r>
      </w:hyperlink>
      <w:r w:rsidR="00E127CC" w:rsidRPr="00263EA9">
        <w:rPr>
          <w:color w:val="000000"/>
        </w:rPr>
        <w:t> – единая коллекция цифровых образовательных ресурсов;</w:t>
      </w:r>
    </w:p>
    <w:p w14:paraId="7C62C67B" w14:textId="77777777" w:rsidR="00E127CC" w:rsidRPr="00263EA9" w:rsidRDefault="00000000" w:rsidP="00263EA9">
      <w:pPr>
        <w:pStyle w:val="a7"/>
        <w:numPr>
          <w:ilvl w:val="0"/>
          <w:numId w:val="4"/>
        </w:numPr>
        <w:shd w:val="clear" w:color="auto" w:fill="FFFFFF"/>
        <w:spacing w:line="276" w:lineRule="auto"/>
        <w:rPr>
          <w:color w:val="000000"/>
        </w:rPr>
      </w:pPr>
      <w:hyperlink r:id="rId10" w:tgtFrame="_blank" w:history="1">
        <w:r w:rsidR="00E127CC" w:rsidRPr="00263EA9">
          <w:rPr>
            <w:rStyle w:val="a8"/>
            <w:color w:val="2C7BDE"/>
          </w:rPr>
          <w:t>http://www.1september.ru</w:t>
        </w:r>
      </w:hyperlink>
      <w:r w:rsidR="00E127CC" w:rsidRPr="00263EA9">
        <w:rPr>
          <w:color w:val="000000"/>
        </w:rPr>
        <w:t> – газета «Немецкий язык», издательство «Первое сентября»;</w:t>
      </w:r>
    </w:p>
    <w:p w14:paraId="746557B7" w14:textId="77777777" w:rsidR="00E127CC" w:rsidRPr="00263EA9" w:rsidRDefault="00000000" w:rsidP="00263EA9">
      <w:pPr>
        <w:pStyle w:val="a7"/>
        <w:numPr>
          <w:ilvl w:val="0"/>
          <w:numId w:val="4"/>
        </w:numPr>
        <w:shd w:val="clear" w:color="auto" w:fill="FFFFFF"/>
        <w:spacing w:line="276" w:lineRule="auto"/>
        <w:rPr>
          <w:color w:val="000000"/>
        </w:rPr>
      </w:pPr>
      <w:hyperlink r:id="rId11" w:tgtFrame="_blank" w:history="1">
        <w:r w:rsidR="00E127CC" w:rsidRPr="00263EA9">
          <w:rPr>
            <w:rStyle w:val="a8"/>
            <w:color w:val="2C7BDE"/>
          </w:rPr>
          <w:t>http://www.openclass.ru</w:t>
        </w:r>
      </w:hyperlink>
      <w:r w:rsidR="00E127CC" w:rsidRPr="00263EA9">
        <w:rPr>
          <w:color w:val="000000"/>
        </w:rPr>
        <w:t> – методические рекомендации по использованию ЦОР;</w:t>
      </w:r>
    </w:p>
    <w:p w14:paraId="6EE2EB35" w14:textId="77777777" w:rsidR="00E127CC" w:rsidRPr="00263EA9" w:rsidRDefault="00000000" w:rsidP="00263EA9">
      <w:pPr>
        <w:pStyle w:val="a7"/>
        <w:numPr>
          <w:ilvl w:val="0"/>
          <w:numId w:val="4"/>
        </w:numPr>
        <w:shd w:val="clear" w:color="auto" w:fill="FFFFFF"/>
        <w:spacing w:line="276" w:lineRule="auto"/>
        <w:rPr>
          <w:color w:val="000000"/>
        </w:rPr>
      </w:pPr>
      <w:hyperlink r:id="rId12" w:tgtFrame="_blank" w:history="1">
        <w:r w:rsidR="00E127CC" w:rsidRPr="00263EA9">
          <w:rPr>
            <w:rStyle w:val="a8"/>
            <w:color w:val="2C7BDE"/>
          </w:rPr>
          <w:t>http://www.goethe.de</w:t>
        </w:r>
      </w:hyperlink>
      <w:r w:rsidR="00E127CC" w:rsidRPr="00263EA9">
        <w:rPr>
          <w:color w:val="000000"/>
        </w:rPr>
        <w:t> – сайт Гёте-института;</w:t>
      </w:r>
    </w:p>
    <w:p w14:paraId="12664778" w14:textId="77777777" w:rsidR="00E127CC" w:rsidRPr="00263EA9" w:rsidRDefault="00000000" w:rsidP="00263EA9">
      <w:pPr>
        <w:pStyle w:val="a7"/>
        <w:numPr>
          <w:ilvl w:val="0"/>
          <w:numId w:val="4"/>
        </w:numPr>
        <w:shd w:val="clear" w:color="auto" w:fill="FFFFFF"/>
        <w:spacing w:line="276" w:lineRule="auto"/>
        <w:rPr>
          <w:color w:val="000000"/>
        </w:rPr>
      </w:pPr>
      <w:hyperlink r:id="rId13" w:tgtFrame="_blank" w:history="1">
        <w:r w:rsidR="00E127CC" w:rsidRPr="00263EA9">
          <w:rPr>
            <w:rStyle w:val="a8"/>
            <w:color w:val="2C7BDE"/>
          </w:rPr>
          <w:t>http://www.vitaminde.de/</w:t>
        </w:r>
      </w:hyperlink>
      <w:r w:rsidR="00E127CC" w:rsidRPr="00263EA9">
        <w:rPr>
          <w:color w:val="000000"/>
        </w:rPr>
        <w:t> – журнал для изучающих немецкий язык;</w:t>
      </w:r>
    </w:p>
    <w:p w14:paraId="78D079C4" w14:textId="77777777" w:rsidR="00E127CC" w:rsidRPr="00263EA9" w:rsidRDefault="00000000" w:rsidP="00263EA9">
      <w:pPr>
        <w:pStyle w:val="a7"/>
        <w:numPr>
          <w:ilvl w:val="0"/>
          <w:numId w:val="4"/>
        </w:numPr>
        <w:shd w:val="clear" w:color="auto" w:fill="FFFFFF"/>
        <w:spacing w:line="276" w:lineRule="auto"/>
        <w:rPr>
          <w:color w:val="000000"/>
        </w:rPr>
      </w:pPr>
      <w:hyperlink r:id="rId14" w:tgtFrame="_blank" w:history="1">
        <w:r w:rsidR="00E127CC" w:rsidRPr="00263EA9">
          <w:rPr>
            <w:rStyle w:val="a8"/>
            <w:color w:val="2C7BDE"/>
          </w:rPr>
          <w:t>http://www.kaleidos.de</w:t>
        </w:r>
      </w:hyperlink>
      <w:r w:rsidR="00E127CC" w:rsidRPr="00263EA9">
        <w:rPr>
          <w:color w:val="000000"/>
        </w:rPr>
        <w:t> – страноведческие материалы.</w:t>
      </w:r>
    </w:p>
    <w:p w14:paraId="565667BD" w14:textId="77777777" w:rsidR="00E127CC" w:rsidRDefault="00E127CC" w:rsidP="00E127CC">
      <w:pPr>
        <w:pStyle w:val="a7"/>
        <w:shd w:val="clear" w:color="auto" w:fill="FFFFFF"/>
        <w:rPr>
          <w:rFonts w:ascii="Verdana" w:hAnsi="Verdana"/>
          <w:color w:val="000000"/>
          <w:sz w:val="20"/>
          <w:szCs w:val="20"/>
        </w:rPr>
      </w:pPr>
    </w:p>
    <w:p w14:paraId="06CDBE1B" w14:textId="4BD6AF8D" w:rsidR="00AB497F" w:rsidRPr="00EC777E" w:rsidRDefault="00AB497F" w:rsidP="00EC777E">
      <w:pPr>
        <w:pStyle w:val="c0"/>
        <w:shd w:val="clear" w:color="auto" w:fill="FFFFFF"/>
        <w:spacing w:before="0" w:beforeAutospacing="0" w:after="0" w:afterAutospacing="0" w:line="276" w:lineRule="auto"/>
        <w:jc w:val="both"/>
        <w:rPr>
          <w:color w:val="000000"/>
        </w:rPr>
      </w:pPr>
      <w:r w:rsidRPr="00531BB7">
        <w:rPr>
          <w:b/>
          <w:bCs/>
          <w:color w:val="000000"/>
        </w:rPr>
        <w:t xml:space="preserve">                           </w:t>
      </w:r>
    </w:p>
    <w:sectPr w:rsidR="00AB497F" w:rsidRPr="00EC7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1EB"/>
    <w:multiLevelType w:val="hybridMultilevel"/>
    <w:tmpl w:val="775A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8C771E"/>
    <w:multiLevelType w:val="hybridMultilevel"/>
    <w:tmpl w:val="308C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273C9C"/>
    <w:multiLevelType w:val="multilevel"/>
    <w:tmpl w:val="FD4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22896958">
    <w:abstractNumId w:val="3"/>
  </w:num>
  <w:num w:numId="2" w16cid:durableId="647787121">
    <w:abstractNumId w:val="2"/>
  </w:num>
  <w:num w:numId="3" w16cid:durableId="289481192">
    <w:abstractNumId w:val="0"/>
  </w:num>
  <w:num w:numId="4" w16cid:durableId="338851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7C"/>
    <w:rsid w:val="0002708F"/>
    <w:rsid w:val="00027634"/>
    <w:rsid w:val="00042ACE"/>
    <w:rsid w:val="000756B1"/>
    <w:rsid w:val="00124D14"/>
    <w:rsid w:val="001722CD"/>
    <w:rsid w:val="00185674"/>
    <w:rsid w:val="001956A5"/>
    <w:rsid w:val="001D53A6"/>
    <w:rsid w:val="00227F32"/>
    <w:rsid w:val="00263EA9"/>
    <w:rsid w:val="002856DB"/>
    <w:rsid w:val="002C3CDF"/>
    <w:rsid w:val="002C655B"/>
    <w:rsid w:val="002E23DB"/>
    <w:rsid w:val="00326518"/>
    <w:rsid w:val="003276E7"/>
    <w:rsid w:val="00413650"/>
    <w:rsid w:val="00451E12"/>
    <w:rsid w:val="004A2104"/>
    <w:rsid w:val="004A21D0"/>
    <w:rsid w:val="004D70AC"/>
    <w:rsid w:val="004E1404"/>
    <w:rsid w:val="004E40AB"/>
    <w:rsid w:val="0051098E"/>
    <w:rsid w:val="0051655B"/>
    <w:rsid w:val="00531BB7"/>
    <w:rsid w:val="005825A1"/>
    <w:rsid w:val="00585CEA"/>
    <w:rsid w:val="006126EA"/>
    <w:rsid w:val="006400AB"/>
    <w:rsid w:val="00650079"/>
    <w:rsid w:val="006500AA"/>
    <w:rsid w:val="00697241"/>
    <w:rsid w:val="006C4F43"/>
    <w:rsid w:val="006D1CE4"/>
    <w:rsid w:val="00740732"/>
    <w:rsid w:val="007E394C"/>
    <w:rsid w:val="007F1E68"/>
    <w:rsid w:val="0085195D"/>
    <w:rsid w:val="00872DF3"/>
    <w:rsid w:val="00986D1F"/>
    <w:rsid w:val="009E5A30"/>
    <w:rsid w:val="009F4AD8"/>
    <w:rsid w:val="00A321F2"/>
    <w:rsid w:val="00A73B6D"/>
    <w:rsid w:val="00A8070F"/>
    <w:rsid w:val="00AB1E95"/>
    <w:rsid w:val="00AB497F"/>
    <w:rsid w:val="00AD2431"/>
    <w:rsid w:val="00AF7DAC"/>
    <w:rsid w:val="00B61DAA"/>
    <w:rsid w:val="00BB2EB6"/>
    <w:rsid w:val="00BE0C53"/>
    <w:rsid w:val="00BF2A79"/>
    <w:rsid w:val="00C42F19"/>
    <w:rsid w:val="00CA3464"/>
    <w:rsid w:val="00CA52AC"/>
    <w:rsid w:val="00CF23A9"/>
    <w:rsid w:val="00E127CC"/>
    <w:rsid w:val="00E20874"/>
    <w:rsid w:val="00E42B9A"/>
    <w:rsid w:val="00E457B3"/>
    <w:rsid w:val="00E6414D"/>
    <w:rsid w:val="00E804EE"/>
    <w:rsid w:val="00EC777E"/>
    <w:rsid w:val="00F05D3E"/>
    <w:rsid w:val="00F06D7C"/>
    <w:rsid w:val="00F11D44"/>
    <w:rsid w:val="00F402BE"/>
    <w:rsid w:val="00F74A6D"/>
    <w:rsid w:val="00F8331E"/>
    <w:rsid w:val="00F94FE8"/>
    <w:rsid w:val="00F96648"/>
    <w:rsid w:val="00F9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4538"/>
  <w15:docId w15:val="{1772E68A-0065-4F85-983C-EEB15C23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A21D0"/>
    <w:pPr>
      <w:ind w:left="720"/>
      <w:contextualSpacing/>
    </w:pPr>
    <w:rPr>
      <w:rFonts w:ascii="Calibri" w:eastAsia="Times New Roman" w:hAnsi="Calibri" w:cs="Times New Roman"/>
      <w:lang w:eastAsia="ru-RU"/>
    </w:rPr>
  </w:style>
  <w:style w:type="paragraph" w:styleId="a6">
    <w:name w:val="No Spacing"/>
    <w:uiPriority w:val="1"/>
    <w:qFormat/>
    <w:rsid w:val="004A21D0"/>
    <w:pPr>
      <w:spacing w:after="0" w:line="240" w:lineRule="auto"/>
      <w:jc w:val="both"/>
    </w:pPr>
    <w:rPr>
      <w:rFonts w:ascii="Calibri" w:eastAsia="Calibri" w:hAnsi="Calibri" w:cs="Times New Roman"/>
    </w:rPr>
  </w:style>
  <w:style w:type="character" w:customStyle="1" w:styleId="a5">
    <w:name w:val="Абзац списка Знак"/>
    <w:link w:val="a4"/>
    <w:uiPriority w:val="34"/>
    <w:locked/>
    <w:rsid w:val="004A21D0"/>
    <w:rPr>
      <w:rFonts w:ascii="Calibri" w:eastAsia="Times New Roman" w:hAnsi="Calibri" w:cs="Times New Roman"/>
      <w:lang w:eastAsia="ru-RU"/>
    </w:rPr>
  </w:style>
  <w:style w:type="paragraph" w:customStyle="1" w:styleId="c0">
    <w:name w:val="c0"/>
    <w:basedOn w:val="a"/>
    <w:rsid w:val="009E5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5A30"/>
  </w:style>
  <w:style w:type="paragraph" w:customStyle="1" w:styleId="c96">
    <w:name w:val="c96"/>
    <w:basedOn w:val="a"/>
    <w:rsid w:val="009E5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5A30"/>
  </w:style>
  <w:style w:type="character" w:customStyle="1" w:styleId="c2">
    <w:name w:val="c2"/>
    <w:basedOn w:val="a0"/>
    <w:rsid w:val="009E5A30"/>
  </w:style>
  <w:style w:type="paragraph" w:styleId="a7">
    <w:name w:val="Normal (Web)"/>
    <w:basedOn w:val="a"/>
    <w:uiPriority w:val="99"/>
    <w:unhideWhenUsed/>
    <w:rsid w:val="00F94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12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2133">
      <w:bodyDiv w:val="1"/>
      <w:marLeft w:val="0"/>
      <w:marRight w:val="0"/>
      <w:marTop w:val="0"/>
      <w:marBottom w:val="0"/>
      <w:divBdr>
        <w:top w:val="none" w:sz="0" w:space="0" w:color="auto"/>
        <w:left w:val="none" w:sz="0" w:space="0" w:color="auto"/>
        <w:bottom w:val="none" w:sz="0" w:space="0" w:color="auto"/>
        <w:right w:val="none" w:sz="0" w:space="0" w:color="auto"/>
      </w:divBdr>
    </w:div>
    <w:div w:id="907037369">
      <w:bodyDiv w:val="1"/>
      <w:marLeft w:val="0"/>
      <w:marRight w:val="0"/>
      <w:marTop w:val="0"/>
      <w:marBottom w:val="0"/>
      <w:divBdr>
        <w:top w:val="none" w:sz="0" w:space="0" w:color="auto"/>
        <w:left w:val="none" w:sz="0" w:space="0" w:color="auto"/>
        <w:bottom w:val="none" w:sz="0" w:space="0" w:color="auto"/>
        <w:right w:val="none" w:sz="0" w:space="0" w:color="auto"/>
      </w:divBdr>
    </w:div>
    <w:div w:id="1112943950">
      <w:bodyDiv w:val="1"/>
      <w:marLeft w:val="0"/>
      <w:marRight w:val="0"/>
      <w:marTop w:val="0"/>
      <w:marBottom w:val="0"/>
      <w:divBdr>
        <w:top w:val="none" w:sz="0" w:space="0" w:color="auto"/>
        <w:left w:val="none" w:sz="0" w:space="0" w:color="auto"/>
        <w:bottom w:val="none" w:sz="0" w:space="0" w:color="auto"/>
        <w:right w:val="none" w:sz="0" w:space="0" w:color="auto"/>
      </w:divBdr>
    </w:div>
    <w:div w:id="1529678142">
      <w:bodyDiv w:val="1"/>
      <w:marLeft w:val="0"/>
      <w:marRight w:val="0"/>
      <w:marTop w:val="0"/>
      <w:marBottom w:val="0"/>
      <w:divBdr>
        <w:top w:val="none" w:sz="0" w:space="0" w:color="auto"/>
        <w:left w:val="none" w:sz="0" w:space="0" w:color="auto"/>
        <w:bottom w:val="none" w:sz="0" w:space="0" w:color="auto"/>
        <w:right w:val="none" w:sz="0" w:space="0" w:color="auto"/>
      </w:divBdr>
    </w:div>
    <w:div w:id="20387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vitaminde.de/" TargetMode="External"/><Relationship Id="rId3" Type="http://schemas.openxmlformats.org/officeDocument/2006/relationships/styles" Target="styles.xml"/><Relationship Id="rId7" Type="http://schemas.openxmlformats.org/officeDocument/2006/relationships/hyperlink" Target="http://www.edu.ru/" TargetMode="External"/><Relationship Id="rId12" Type="http://schemas.openxmlformats.org/officeDocument/2006/relationships/hyperlink" Target="http://www.goeth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penclas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eptember.ru/" TargetMode="External"/><Relationship Id="rId4" Type="http://schemas.openxmlformats.org/officeDocument/2006/relationships/settings" Target="settings.xml"/><Relationship Id="rId9" Type="http://schemas.openxmlformats.org/officeDocument/2006/relationships/hyperlink" Target="http://www.school-collection.edu.ru/" TargetMode="External"/><Relationship Id="rId14" Type="http://schemas.openxmlformats.org/officeDocument/2006/relationships/hyperlink" Target="http://www.kaleido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D434-44EE-4E84-AF7C-4BDDFDFB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22</Pages>
  <Words>7916</Words>
  <Characters>45126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dancer9494@mail.ru</cp:lastModifiedBy>
  <cp:revision>73</cp:revision>
  <dcterms:created xsi:type="dcterms:W3CDTF">2022-12-02T14:25:00Z</dcterms:created>
  <dcterms:modified xsi:type="dcterms:W3CDTF">2023-07-31T21:34:00Z</dcterms:modified>
</cp:coreProperties>
</file>