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7E4DAE" w:rsidRPr="00DB2C46" w14:paraId="14DD2649" w14:textId="77777777" w:rsidTr="00CE5F6F">
        <w:trPr>
          <w:trHeight w:val="2565"/>
        </w:trPr>
        <w:tc>
          <w:tcPr>
            <w:tcW w:w="9349" w:type="dxa"/>
          </w:tcPr>
          <w:p w14:paraId="1091C824" w14:textId="77777777" w:rsidR="007E4DAE" w:rsidRPr="00DB2C46" w:rsidRDefault="007E4DAE" w:rsidP="00DB2C46">
            <w:pPr>
              <w:pBdr>
                <w:bottom w:val="single" w:sz="4" w:space="1" w:color="auto"/>
              </w:pBdr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2C46">
              <w:rPr>
                <w:rFonts w:ascii="Times New Roman" w:eastAsia="Calibri" w:hAnsi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43B7C37A" w14:textId="77777777" w:rsidR="007E4DAE" w:rsidRPr="00DB2C46" w:rsidRDefault="007E4DAE" w:rsidP="00DB2C46">
            <w:pPr>
              <w:pBdr>
                <w:bottom w:val="single" w:sz="4" w:space="1" w:color="auto"/>
              </w:pBdr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2C46">
              <w:rPr>
                <w:rFonts w:ascii="Times New Roman" w:eastAsia="Calibri" w:hAnsi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7BD2F436" w14:textId="42D0CC8B" w:rsidR="007E4DAE" w:rsidRPr="00DB2C46" w:rsidRDefault="00964122" w:rsidP="00964122">
            <w:pPr>
              <w:tabs>
                <w:tab w:val="left" w:pos="660"/>
              </w:tabs>
              <w:ind w:right="-5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5F43D86C" wp14:editId="48D27E9A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6EFB41A" w14:textId="77777777" w:rsidR="007E4DAE" w:rsidRPr="00DB2C46" w:rsidRDefault="007E4DAE" w:rsidP="00DB2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127406" w14:textId="77777777" w:rsidR="007E4DAE" w:rsidRPr="00DB2C46" w:rsidRDefault="007E4DAE" w:rsidP="00DB2C46">
      <w:pPr>
        <w:jc w:val="center"/>
        <w:rPr>
          <w:rFonts w:ascii="Times New Roman" w:hAnsi="Times New Roman"/>
          <w:sz w:val="28"/>
          <w:szCs w:val="28"/>
        </w:rPr>
      </w:pPr>
    </w:p>
    <w:p w14:paraId="07277C25" w14:textId="77777777" w:rsidR="007E4DAE" w:rsidRPr="00DB2C46" w:rsidRDefault="007E4DAE" w:rsidP="00DB2C46">
      <w:pPr>
        <w:rPr>
          <w:rFonts w:ascii="Times New Roman" w:hAnsi="Times New Roman"/>
          <w:sz w:val="28"/>
          <w:szCs w:val="28"/>
        </w:rPr>
      </w:pPr>
    </w:p>
    <w:p w14:paraId="10D23A23" w14:textId="77777777" w:rsidR="007E4DAE" w:rsidRPr="00DB2C46" w:rsidRDefault="007E4DAE" w:rsidP="00DB2C46">
      <w:pPr>
        <w:jc w:val="center"/>
        <w:rPr>
          <w:rFonts w:ascii="Times New Roman" w:hAnsi="Times New Roman"/>
          <w:b/>
          <w:sz w:val="32"/>
          <w:szCs w:val="32"/>
        </w:rPr>
      </w:pPr>
      <w:r w:rsidRPr="00DB2C46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272B1971" w14:textId="3FB2B339" w:rsidR="0096600E" w:rsidRPr="00DB2C46" w:rsidRDefault="0096600E" w:rsidP="00DB2C46">
      <w:pPr>
        <w:jc w:val="center"/>
        <w:rPr>
          <w:rFonts w:ascii="Times New Roman" w:hAnsi="Times New Roman"/>
          <w:sz w:val="28"/>
          <w:szCs w:val="28"/>
        </w:rPr>
      </w:pPr>
      <w:r w:rsidRPr="00DB2C46">
        <w:rPr>
          <w:rFonts w:ascii="Times New Roman" w:hAnsi="Times New Roman"/>
          <w:sz w:val="28"/>
          <w:szCs w:val="28"/>
        </w:rPr>
        <w:t>учителя первой квалификационной категории</w:t>
      </w:r>
    </w:p>
    <w:p w14:paraId="5B9ABD93" w14:textId="5CFB0BC9" w:rsidR="0096600E" w:rsidRPr="00DB2C46" w:rsidRDefault="0096600E" w:rsidP="00DB2C46">
      <w:pPr>
        <w:jc w:val="center"/>
        <w:rPr>
          <w:rFonts w:ascii="Times New Roman" w:hAnsi="Times New Roman"/>
          <w:sz w:val="28"/>
          <w:szCs w:val="28"/>
        </w:rPr>
      </w:pPr>
      <w:r w:rsidRPr="00DB2C46">
        <w:rPr>
          <w:rFonts w:ascii="Times New Roman" w:hAnsi="Times New Roman"/>
          <w:sz w:val="28"/>
          <w:szCs w:val="28"/>
        </w:rPr>
        <w:t xml:space="preserve">Грачёвой Татьяны Андреевны </w:t>
      </w:r>
    </w:p>
    <w:p w14:paraId="57DB2324" w14:textId="77777777" w:rsidR="0096600E" w:rsidRPr="00DB2C46" w:rsidRDefault="007E4DAE" w:rsidP="00DB2C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2C46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96600E" w:rsidRPr="00DB2C46">
        <w:rPr>
          <w:rFonts w:ascii="Times New Roman" w:hAnsi="Times New Roman"/>
          <w:b/>
          <w:bCs/>
          <w:sz w:val="28"/>
          <w:szCs w:val="28"/>
        </w:rPr>
        <w:t xml:space="preserve">учебному предмету </w:t>
      </w:r>
    </w:p>
    <w:p w14:paraId="06F4A746" w14:textId="77777777" w:rsidR="0096600E" w:rsidRPr="00DB2C46" w:rsidRDefault="0096600E" w:rsidP="00DB2C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2C46">
        <w:rPr>
          <w:rFonts w:ascii="Times New Roman" w:hAnsi="Times New Roman"/>
          <w:b/>
          <w:bCs/>
          <w:sz w:val="28"/>
          <w:szCs w:val="28"/>
        </w:rPr>
        <w:t>«Р</w:t>
      </w:r>
      <w:r w:rsidR="007E4DAE" w:rsidRPr="00DB2C46">
        <w:rPr>
          <w:rFonts w:ascii="Times New Roman" w:hAnsi="Times New Roman"/>
          <w:b/>
          <w:bCs/>
          <w:sz w:val="28"/>
          <w:szCs w:val="28"/>
        </w:rPr>
        <w:t>одно</w:t>
      </w:r>
      <w:r w:rsidRPr="00DB2C46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="007E4DAE" w:rsidRPr="00DB2C46">
        <w:rPr>
          <w:rFonts w:ascii="Times New Roman" w:hAnsi="Times New Roman"/>
          <w:b/>
          <w:bCs/>
          <w:sz w:val="28"/>
          <w:szCs w:val="28"/>
        </w:rPr>
        <w:t>русск</w:t>
      </w:r>
      <w:r w:rsidRPr="00DB2C46">
        <w:rPr>
          <w:rFonts w:ascii="Times New Roman" w:hAnsi="Times New Roman"/>
          <w:b/>
          <w:bCs/>
          <w:sz w:val="28"/>
          <w:szCs w:val="28"/>
        </w:rPr>
        <w:t xml:space="preserve">ий </w:t>
      </w:r>
      <w:r w:rsidR="007E4DAE" w:rsidRPr="00DB2C46">
        <w:rPr>
          <w:rFonts w:ascii="Times New Roman" w:hAnsi="Times New Roman"/>
          <w:b/>
          <w:bCs/>
          <w:sz w:val="28"/>
          <w:szCs w:val="28"/>
        </w:rPr>
        <w:t>язык</w:t>
      </w:r>
      <w:r w:rsidRPr="00DB2C46">
        <w:rPr>
          <w:rFonts w:ascii="Times New Roman" w:hAnsi="Times New Roman"/>
          <w:b/>
          <w:bCs/>
          <w:sz w:val="28"/>
          <w:szCs w:val="28"/>
        </w:rPr>
        <w:t>»</w:t>
      </w:r>
      <w:r w:rsidR="007E4DAE" w:rsidRPr="00DB2C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AF936E0" w14:textId="37C7CC48" w:rsidR="007E4DAE" w:rsidRPr="00DB2C46" w:rsidRDefault="007E4DAE" w:rsidP="00DB2C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2C46">
        <w:rPr>
          <w:rFonts w:ascii="Times New Roman" w:hAnsi="Times New Roman"/>
          <w:b/>
          <w:bCs/>
          <w:sz w:val="28"/>
          <w:szCs w:val="28"/>
        </w:rPr>
        <w:t>в 6 классе</w:t>
      </w:r>
    </w:p>
    <w:p w14:paraId="55BB1CD8" w14:textId="77777777" w:rsidR="007E4DAE" w:rsidRPr="00DB2C46" w:rsidRDefault="007E4DAE" w:rsidP="00DB2C46">
      <w:pPr>
        <w:jc w:val="center"/>
        <w:rPr>
          <w:rFonts w:ascii="Times New Roman" w:hAnsi="Times New Roman"/>
          <w:sz w:val="28"/>
          <w:szCs w:val="28"/>
        </w:rPr>
      </w:pPr>
    </w:p>
    <w:p w14:paraId="064E72C6" w14:textId="77777777" w:rsidR="007E4DAE" w:rsidRPr="00DB2C46" w:rsidRDefault="007E4DAE" w:rsidP="00DB2C46">
      <w:pPr>
        <w:jc w:val="center"/>
        <w:rPr>
          <w:rFonts w:ascii="Times New Roman" w:hAnsi="Times New Roman"/>
          <w:sz w:val="28"/>
          <w:szCs w:val="28"/>
        </w:rPr>
      </w:pPr>
    </w:p>
    <w:p w14:paraId="2E7676CD" w14:textId="77777777" w:rsidR="007E4DAE" w:rsidRPr="00DB2C46" w:rsidRDefault="007E4DAE" w:rsidP="00DB2C4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B86048" w14:textId="77777777" w:rsidR="007E4DAE" w:rsidRPr="00DB2C46" w:rsidRDefault="007E4DAE" w:rsidP="00DB2C4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41E401" w14:textId="5FD4C238" w:rsidR="00740DC1" w:rsidRPr="00DB2C46" w:rsidRDefault="00740DC1" w:rsidP="00DB2C46">
      <w:pPr>
        <w:rPr>
          <w:rFonts w:ascii="Times New Roman" w:hAnsi="Times New Roman"/>
          <w:b/>
          <w:sz w:val="28"/>
          <w:szCs w:val="28"/>
        </w:rPr>
      </w:pPr>
    </w:p>
    <w:p w14:paraId="002BBF9B" w14:textId="77777777" w:rsidR="00740DC1" w:rsidRPr="00DB2C46" w:rsidRDefault="00740DC1" w:rsidP="00DB2C4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5FD374" w14:textId="77777777" w:rsidR="00CE5F6F" w:rsidRDefault="00CE5F6F" w:rsidP="00DB2C4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E4FDFE" w14:textId="77777777" w:rsidR="00CE5F6F" w:rsidRDefault="00CE5F6F" w:rsidP="00DB2C4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4E5F00" w14:textId="703FE945" w:rsidR="005B498F" w:rsidRPr="00DB2C46" w:rsidRDefault="007E4DAE" w:rsidP="00DB2C46">
      <w:pPr>
        <w:jc w:val="center"/>
        <w:rPr>
          <w:rFonts w:ascii="Times New Roman" w:hAnsi="Times New Roman"/>
          <w:b/>
          <w:sz w:val="28"/>
          <w:szCs w:val="28"/>
        </w:rPr>
      </w:pPr>
      <w:r w:rsidRPr="00DB2C46">
        <w:rPr>
          <w:rFonts w:ascii="Times New Roman" w:hAnsi="Times New Roman"/>
          <w:b/>
          <w:sz w:val="28"/>
          <w:szCs w:val="28"/>
        </w:rPr>
        <w:t>20</w:t>
      </w:r>
      <w:r w:rsidR="005B498F" w:rsidRPr="00DB2C46">
        <w:rPr>
          <w:rFonts w:ascii="Times New Roman" w:hAnsi="Times New Roman"/>
          <w:b/>
          <w:sz w:val="28"/>
          <w:szCs w:val="28"/>
        </w:rPr>
        <w:t>22</w:t>
      </w:r>
      <w:r w:rsidRPr="00DB2C46">
        <w:rPr>
          <w:rFonts w:ascii="Times New Roman" w:hAnsi="Times New Roman"/>
          <w:b/>
          <w:sz w:val="28"/>
          <w:szCs w:val="28"/>
        </w:rPr>
        <w:t xml:space="preserve"> - 20</w:t>
      </w:r>
      <w:r w:rsidR="005B498F" w:rsidRPr="00DB2C46">
        <w:rPr>
          <w:rFonts w:ascii="Times New Roman" w:hAnsi="Times New Roman"/>
          <w:b/>
          <w:sz w:val="28"/>
          <w:szCs w:val="28"/>
        </w:rPr>
        <w:t>23</w:t>
      </w:r>
      <w:r w:rsidRPr="00DB2C4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1DDDD56" w14:textId="77777777" w:rsidR="00CE5F6F" w:rsidRDefault="00CE5F6F" w:rsidP="00DB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EFFFF"/>
        </w:rPr>
      </w:pPr>
    </w:p>
    <w:p w14:paraId="35C6BD61" w14:textId="6323721E" w:rsidR="00343388" w:rsidRPr="00DB2C46" w:rsidRDefault="00343388" w:rsidP="00DB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EFFFF"/>
        </w:rPr>
      </w:pPr>
      <w:r w:rsidRPr="00DB2C46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EFFFF"/>
        </w:rPr>
        <w:lastRenderedPageBreak/>
        <w:t>ПОЯСНИТЕЛЬНАЯ ЗАПИСКА</w:t>
      </w:r>
    </w:p>
    <w:p w14:paraId="245C0603" w14:textId="1930529C" w:rsidR="00343388" w:rsidRPr="00DB2C46" w:rsidRDefault="00343388" w:rsidP="00DB2C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B2C46">
        <w:rPr>
          <w:rFonts w:ascii="Times New Roman" w:hAnsi="Times New Roman"/>
          <w:color w:val="000000"/>
          <w:sz w:val="24"/>
          <w:szCs w:val="24"/>
        </w:rPr>
        <w:t xml:space="preserve"> Настоящая программа по родному русскому языку для 6 класса составлена в соответствии со следующими нормативно-правовыми документами:</w:t>
      </w:r>
    </w:p>
    <w:p w14:paraId="795F5769" w14:textId="77777777" w:rsidR="00343388" w:rsidRPr="00DB2C46" w:rsidRDefault="00343388" w:rsidP="00DB2C46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59A94B6F" w14:textId="77777777" w:rsidR="00343388" w:rsidRPr="00DB2C46" w:rsidRDefault="00343388" w:rsidP="00DB2C46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4EBFB791" w14:textId="77777777" w:rsidR="00343388" w:rsidRPr="00DB2C46" w:rsidRDefault="00343388" w:rsidP="00DB2C46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2BF21224" w14:textId="77777777" w:rsidR="00343388" w:rsidRPr="00DB2C46" w:rsidRDefault="00343388" w:rsidP="00DB2C46">
      <w:pPr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00AEA81A" w14:textId="77777777" w:rsidR="00343388" w:rsidRPr="00DB2C46" w:rsidRDefault="00343388" w:rsidP="00DB2C46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4773A9B0" w14:textId="77777777" w:rsidR="00343388" w:rsidRPr="00DB2C46" w:rsidRDefault="00343388" w:rsidP="00DB2C46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B41A047" w14:textId="77777777" w:rsidR="00343388" w:rsidRPr="00DB2C46" w:rsidRDefault="00343388" w:rsidP="00DB2C46">
      <w:pPr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DB2C46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DB2C4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DB2C46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5FAE92D7" w14:textId="77777777" w:rsidR="00343388" w:rsidRPr="00DB2C46" w:rsidRDefault="00343388" w:rsidP="00DB2C46">
      <w:pPr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DB2C46">
        <w:rPr>
          <w:rFonts w:ascii="Times New Roman" w:eastAsia="Calibri" w:hAnsi="Times New Roman"/>
          <w:spacing w:val="10"/>
          <w:sz w:val="24"/>
          <w:szCs w:val="24"/>
        </w:rPr>
        <w:t>ОАНО «Гимназия имени Петра Первого»</w:t>
      </w:r>
      <w:r w:rsidRPr="00DB2C46">
        <w:rPr>
          <w:rFonts w:ascii="Times New Roman" w:eastAsia="Calibri" w:hAnsi="Times New Roman"/>
          <w:sz w:val="24"/>
          <w:szCs w:val="24"/>
        </w:rPr>
        <w:t>;</w:t>
      </w:r>
    </w:p>
    <w:p w14:paraId="47443425" w14:textId="77777777" w:rsidR="00343388" w:rsidRPr="00DB2C46" w:rsidRDefault="00343388" w:rsidP="00DB2C46">
      <w:pPr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 w:rsidRPr="00DB2C46">
        <w:rPr>
          <w:rFonts w:ascii="Times New Roman" w:eastAsia="Calibri" w:hAnsi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07C7C0EE" w14:textId="15FF5FC6" w:rsidR="009D0A81" w:rsidRPr="00DB2C46" w:rsidRDefault="009D0A81" w:rsidP="00DB2C46">
      <w:pPr>
        <w:pStyle w:val="a8"/>
        <w:numPr>
          <w:ilvl w:val="0"/>
          <w:numId w:val="15"/>
        </w:numPr>
        <w:spacing w:line="276" w:lineRule="auto"/>
        <w:rPr>
          <w:lang w:val="ru-RU"/>
        </w:rPr>
      </w:pPr>
      <w:r w:rsidRPr="00DB2C46">
        <w:rPr>
          <w:lang w:val="ru-RU"/>
        </w:rPr>
        <w:t>Примерная программа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14:paraId="15412CED" w14:textId="038C2428" w:rsidR="009D0A81" w:rsidRPr="00DB2C46" w:rsidRDefault="009D0A81" w:rsidP="00DB2C46">
      <w:pPr>
        <w:pStyle w:val="a8"/>
        <w:numPr>
          <w:ilvl w:val="0"/>
          <w:numId w:val="15"/>
        </w:numPr>
        <w:spacing w:line="276" w:lineRule="auto"/>
        <w:rPr>
          <w:lang w:val="ru-RU"/>
        </w:rPr>
      </w:pPr>
      <w:r w:rsidRPr="00DB2C46">
        <w:rPr>
          <w:lang w:val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</w:t>
      </w:r>
      <w:r w:rsidRPr="00DB2C46">
        <w:rPr>
          <w:lang w:val="ru-RU"/>
        </w:rPr>
        <w:softHyphen/>
        <w:t>-методического объединения по общему образованию (Протокол №2/18 от 31 января 2018 года);</w:t>
      </w:r>
    </w:p>
    <w:p w14:paraId="3E117661" w14:textId="64850310" w:rsidR="00C9447B" w:rsidRPr="00DB2C46" w:rsidRDefault="00C9447B" w:rsidP="00DB2C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C46">
        <w:rPr>
          <w:rFonts w:ascii="Times New Roman" w:hAnsi="Times New Roman"/>
          <w:sz w:val="24"/>
          <w:szCs w:val="24"/>
        </w:rPr>
        <w:t xml:space="preserve">Программа (ФГОС) Александрова О. М. Русский родной язык. Примерные рабочие программы. 5–9 классы: учеб. пособие для общеобразовательных организаций / О. </w:t>
      </w:r>
      <w:r w:rsidRPr="00DB2C46">
        <w:rPr>
          <w:rFonts w:ascii="Times New Roman" w:hAnsi="Times New Roman"/>
          <w:sz w:val="24"/>
          <w:szCs w:val="24"/>
        </w:rPr>
        <w:lastRenderedPageBreak/>
        <w:t>М.   Александрова, Ю. Н. Гостева, И. Н. Добротина; под ред.  О. М. Александровой.  –  М.: Просвещение, 20</w:t>
      </w:r>
      <w:r w:rsidR="00561901">
        <w:rPr>
          <w:rFonts w:ascii="Times New Roman" w:hAnsi="Times New Roman"/>
          <w:sz w:val="24"/>
          <w:szCs w:val="24"/>
        </w:rPr>
        <w:t>19</w:t>
      </w:r>
      <w:r w:rsidRPr="00DB2C46">
        <w:rPr>
          <w:rFonts w:ascii="Times New Roman" w:hAnsi="Times New Roman"/>
          <w:sz w:val="24"/>
          <w:szCs w:val="24"/>
        </w:rPr>
        <w:t>;</w:t>
      </w:r>
    </w:p>
    <w:p w14:paraId="00653800" w14:textId="71ED7795" w:rsidR="009D0A81" w:rsidRPr="00DB2C46" w:rsidRDefault="00C9447B" w:rsidP="00DB2C46">
      <w:pPr>
        <w:pStyle w:val="a8"/>
        <w:numPr>
          <w:ilvl w:val="0"/>
          <w:numId w:val="15"/>
        </w:numPr>
        <w:spacing w:line="276" w:lineRule="auto"/>
        <w:rPr>
          <w:lang w:val="ru-RU"/>
        </w:rPr>
      </w:pPr>
      <w:r w:rsidRPr="00DB2C46">
        <w:rPr>
          <w:lang w:val="ru-RU"/>
        </w:rPr>
        <w:t>А</w:t>
      </w:r>
      <w:r w:rsidR="009D0A81" w:rsidRPr="00DB2C46">
        <w:rPr>
          <w:lang w:val="ru-RU"/>
        </w:rPr>
        <w:t>вторск</w:t>
      </w:r>
      <w:r w:rsidRPr="00DB2C46">
        <w:rPr>
          <w:lang w:val="ru-RU"/>
        </w:rPr>
        <w:t>ая</w:t>
      </w:r>
      <w:r w:rsidR="009D0A81" w:rsidRPr="00DB2C46">
        <w:rPr>
          <w:lang w:val="ru-RU"/>
        </w:rPr>
        <w:t xml:space="preserve"> программ</w:t>
      </w:r>
      <w:r w:rsidRPr="00DB2C46">
        <w:rPr>
          <w:lang w:val="ru-RU"/>
        </w:rPr>
        <w:t>а</w:t>
      </w:r>
      <w:r w:rsidR="009D0A81" w:rsidRPr="00DB2C46">
        <w:rPr>
          <w:lang w:val="ru-RU"/>
        </w:rPr>
        <w:t xml:space="preserve"> (авторы программы М.Т. Баранов, Т.А. Ладыженская, Н.М. Шанский), соответствующей федеральному государственному образовательному стандарту;</w:t>
      </w:r>
    </w:p>
    <w:p w14:paraId="4621F872" w14:textId="3B5C6D04" w:rsidR="009D0A81" w:rsidRPr="00DB2C46" w:rsidRDefault="009D0A81" w:rsidP="00DB2C46">
      <w:pPr>
        <w:pStyle w:val="a8"/>
        <w:numPr>
          <w:ilvl w:val="0"/>
          <w:numId w:val="15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 </w:t>
      </w:r>
      <w:hyperlink r:id="rId7" w:history="1">
        <w:r w:rsidR="00C9447B" w:rsidRPr="00DB2C46">
          <w:rPr>
            <w:rFonts w:eastAsia="Times New Roman"/>
            <w:lang w:val="ru-RU"/>
          </w:rPr>
          <w:t>П</w:t>
        </w:r>
        <w:r w:rsidRPr="00DB2C46">
          <w:rPr>
            <w:rFonts w:eastAsia="Times New Roman"/>
            <w:lang w:val="ru-RU"/>
          </w:rPr>
          <w:t>исьм</w:t>
        </w:r>
        <w:r w:rsidR="00C9447B" w:rsidRPr="00DB2C46">
          <w:rPr>
            <w:rFonts w:eastAsia="Times New Roman"/>
            <w:lang w:val="ru-RU"/>
          </w:rPr>
          <w:t>о</w:t>
        </w:r>
        <w:r w:rsidRPr="00DB2C46">
          <w:rPr>
            <w:rFonts w:eastAsia="Times New Roman"/>
            <w:lang w:val="ru-RU"/>
          </w:rPr>
          <w:t xml:space="preserve"> Министерства образования и науки Российской Федерации   от 09 октября 2017 № ТС-945/08</w:t>
        </w:r>
      </w:hyperlink>
      <w:r w:rsidRPr="00DB2C46">
        <w:rPr>
          <w:rFonts w:eastAsia="Times New Roman"/>
        </w:rPr>
        <w:t> </w:t>
      </w:r>
      <w:r w:rsidRPr="00DB2C46">
        <w:rPr>
          <w:rFonts w:eastAsia="Times New Roman"/>
          <w:lang w:val="ru-RU"/>
        </w:rPr>
        <w:t>«О реализации прав граждан на получение образования на родном языке»;</w:t>
      </w:r>
    </w:p>
    <w:p w14:paraId="2044F9D8" w14:textId="44A224F2" w:rsidR="009D0A81" w:rsidRPr="00DB2C46" w:rsidRDefault="009D0A81" w:rsidP="00DB2C46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2C46">
        <w:rPr>
          <w:rFonts w:ascii="Times New Roman" w:hAnsi="Times New Roman"/>
          <w:sz w:val="24"/>
          <w:szCs w:val="24"/>
        </w:rPr>
        <w:t xml:space="preserve"> </w:t>
      </w:r>
      <w:r w:rsidR="00C9447B" w:rsidRPr="00DB2C46">
        <w:rPr>
          <w:rFonts w:ascii="Times New Roman" w:hAnsi="Times New Roman"/>
          <w:sz w:val="24"/>
          <w:szCs w:val="24"/>
        </w:rPr>
        <w:t>П</w:t>
      </w:r>
      <w:hyperlink r:id="rId8" w:history="1">
        <w:r w:rsidRPr="00DB2C46">
          <w:rPr>
            <w:rFonts w:ascii="Times New Roman" w:hAnsi="Times New Roman"/>
            <w:sz w:val="24"/>
            <w:szCs w:val="24"/>
          </w:rPr>
          <w:t>исьм</w:t>
        </w:r>
        <w:r w:rsidR="00C9447B" w:rsidRPr="00DB2C46">
          <w:rPr>
            <w:rFonts w:ascii="Times New Roman" w:hAnsi="Times New Roman"/>
            <w:sz w:val="24"/>
            <w:szCs w:val="24"/>
          </w:rPr>
          <w:t>о</w:t>
        </w:r>
        <w:r w:rsidRPr="00DB2C46">
          <w:rPr>
            <w:rFonts w:ascii="Times New Roman" w:hAnsi="Times New Roman"/>
            <w:sz w:val="24"/>
            <w:szCs w:val="24"/>
          </w:rPr>
          <w:t xml:space="preserve"> Федеральной службы по надзору в сфере образования и науки от 20 июня 2018 г. № 05-192</w:t>
        </w:r>
      </w:hyperlink>
      <w:r w:rsidRPr="00DB2C46">
        <w:rPr>
          <w:rFonts w:ascii="Times New Roman" w:hAnsi="Times New Roman"/>
          <w:sz w:val="24"/>
          <w:szCs w:val="24"/>
        </w:rPr>
        <w:t>«О реализации прав на изучение родных языков из числа языков народов РФ в общеобразовательных организациях</w:t>
      </w:r>
      <w:r w:rsidR="00C9447B" w:rsidRPr="00DB2C46">
        <w:rPr>
          <w:rFonts w:ascii="Times New Roman" w:hAnsi="Times New Roman"/>
          <w:sz w:val="24"/>
          <w:szCs w:val="24"/>
        </w:rPr>
        <w:t>»</w:t>
      </w:r>
      <w:r w:rsidRPr="00DB2C46">
        <w:rPr>
          <w:rFonts w:ascii="Times New Roman" w:hAnsi="Times New Roman"/>
          <w:sz w:val="24"/>
          <w:szCs w:val="24"/>
        </w:rPr>
        <w:t>;</w:t>
      </w:r>
    </w:p>
    <w:p w14:paraId="1652F683" w14:textId="78406AE0" w:rsidR="009D0A81" w:rsidRPr="00DB2C46" w:rsidRDefault="00C9447B" w:rsidP="00DB2C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C46">
        <w:rPr>
          <w:rFonts w:ascii="Times New Roman" w:hAnsi="Times New Roman"/>
          <w:sz w:val="24"/>
          <w:szCs w:val="24"/>
        </w:rPr>
        <w:t>П</w:t>
      </w:r>
      <w:r w:rsidR="009D0A81" w:rsidRPr="00DB2C46">
        <w:rPr>
          <w:rFonts w:ascii="Times New Roman" w:hAnsi="Times New Roman"/>
          <w:sz w:val="24"/>
          <w:szCs w:val="24"/>
        </w:rPr>
        <w:t>исьм</w:t>
      </w:r>
      <w:r w:rsidRPr="00DB2C46">
        <w:rPr>
          <w:rFonts w:ascii="Times New Roman" w:hAnsi="Times New Roman"/>
          <w:sz w:val="24"/>
          <w:szCs w:val="24"/>
        </w:rPr>
        <w:t>о</w:t>
      </w:r>
      <w:r w:rsidR="009D0A81" w:rsidRPr="00DB2C46">
        <w:rPr>
          <w:rFonts w:ascii="Times New Roman" w:hAnsi="Times New Roman"/>
          <w:sz w:val="24"/>
          <w:szCs w:val="24"/>
        </w:rPr>
        <w:t xml:space="preserve">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14:paraId="2DDCF4B2" w14:textId="77777777" w:rsidR="00E02F4A" w:rsidRPr="00DB2C46" w:rsidRDefault="00E02F4A" w:rsidP="00DB2C46">
      <w:pPr>
        <w:pStyle w:val="a8"/>
        <w:spacing w:line="276" w:lineRule="auto"/>
        <w:rPr>
          <w:lang w:val="ru-RU"/>
        </w:rPr>
      </w:pPr>
    </w:p>
    <w:p w14:paraId="7CB938D3" w14:textId="57CEA6AC" w:rsidR="00E0235E" w:rsidRPr="00DB2C46" w:rsidRDefault="00E0235E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14:paraId="68C5FECB" w14:textId="77777777" w:rsidR="00E0235E" w:rsidRPr="00DB2C46" w:rsidRDefault="00E0235E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 «Русский родной язык».</w:t>
      </w:r>
    </w:p>
    <w:p w14:paraId="0ECCB39A" w14:textId="77777777" w:rsidR="00E0235E" w:rsidRPr="00DB2C46" w:rsidRDefault="00E0235E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«Родной язык».</w:t>
      </w:r>
    </w:p>
    <w:p w14:paraId="5E12C61A" w14:textId="008D1BC1" w:rsidR="00E0235E" w:rsidRPr="00DB2C46" w:rsidRDefault="00E0235E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7A1608D1" w14:textId="77777777" w:rsidR="00343388" w:rsidRPr="00CE5F6F" w:rsidRDefault="00343388" w:rsidP="00DB2C46">
      <w:pPr>
        <w:pStyle w:val="a8"/>
        <w:spacing w:line="276" w:lineRule="auto"/>
        <w:rPr>
          <w:sz w:val="28"/>
          <w:szCs w:val="28"/>
          <w:lang w:val="ru-RU"/>
        </w:rPr>
      </w:pPr>
      <w:r w:rsidRPr="00DB2C46">
        <w:rPr>
          <w:b/>
          <w:sz w:val="28"/>
          <w:szCs w:val="28"/>
          <w:lang w:val="ru-RU"/>
        </w:rPr>
        <w:t xml:space="preserve">     </w:t>
      </w:r>
      <w:r w:rsidRPr="00DB2C46">
        <w:rPr>
          <w:b/>
          <w:spacing w:val="1"/>
          <w:sz w:val="28"/>
          <w:szCs w:val="28"/>
          <w:lang w:val="ru-RU"/>
        </w:rPr>
        <w:t xml:space="preserve">                 </w:t>
      </w:r>
      <w:r w:rsidRPr="00CE5F6F">
        <w:rPr>
          <w:b/>
          <w:spacing w:val="1"/>
          <w:sz w:val="28"/>
          <w:szCs w:val="28"/>
          <w:lang w:val="ru-RU"/>
        </w:rPr>
        <w:t>ЦЕЛ</w:t>
      </w:r>
      <w:r w:rsidRPr="00CE5F6F">
        <w:rPr>
          <w:b/>
          <w:sz w:val="28"/>
          <w:szCs w:val="28"/>
          <w:lang w:val="ru-RU"/>
        </w:rPr>
        <w:t>И</w:t>
      </w:r>
      <w:r w:rsidRPr="00CE5F6F">
        <w:rPr>
          <w:b/>
          <w:spacing w:val="-6"/>
          <w:sz w:val="28"/>
          <w:szCs w:val="28"/>
          <w:lang w:val="ru-RU"/>
        </w:rPr>
        <w:t xml:space="preserve"> </w:t>
      </w:r>
      <w:r w:rsidRPr="00CE5F6F">
        <w:rPr>
          <w:b/>
          <w:spacing w:val="1"/>
          <w:sz w:val="28"/>
          <w:szCs w:val="28"/>
          <w:lang w:val="ru-RU"/>
        </w:rPr>
        <w:t>ИЗУЧЕНИ</w:t>
      </w:r>
      <w:r w:rsidRPr="00CE5F6F">
        <w:rPr>
          <w:b/>
          <w:sz w:val="28"/>
          <w:szCs w:val="28"/>
          <w:lang w:val="ru-RU"/>
        </w:rPr>
        <w:t>Я</w:t>
      </w:r>
      <w:r w:rsidRPr="00CE5F6F">
        <w:rPr>
          <w:b/>
          <w:spacing w:val="-13"/>
          <w:sz w:val="28"/>
          <w:szCs w:val="28"/>
          <w:lang w:val="ru-RU"/>
        </w:rPr>
        <w:t xml:space="preserve"> </w:t>
      </w:r>
      <w:r w:rsidRPr="00CE5F6F">
        <w:rPr>
          <w:b/>
          <w:spacing w:val="1"/>
          <w:sz w:val="28"/>
          <w:szCs w:val="28"/>
          <w:lang w:val="ru-RU"/>
        </w:rPr>
        <w:t>УЧЕБНОГ</w:t>
      </w:r>
      <w:r w:rsidRPr="00CE5F6F">
        <w:rPr>
          <w:b/>
          <w:sz w:val="28"/>
          <w:szCs w:val="28"/>
          <w:lang w:val="ru-RU"/>
        </w:rPr>
        <w:t>О</w:t>
      </w:r>
      <w:r w:rsidRPr="00CE5F6F">
        <w:rPr>
          <w:b/>
          <w:spacing w:val="-13"/>
          <w:sz w:val="28"/>
          <w:szCs w:val="28"/>
          <w:lang w:val="ru-RU"/>
        </w:rPr>
        <w:t xml:space="preserve"> </w:t>
      </w:r>
      <w:r w:rsidRPr="00CE5F6F">
        <w:rPr>
          <w:b/>
          <w:spacing w:val="1"/>
          <w:sz w:val="28"/>
          <w:szCs w:val="28"/>
          <w:lang w:val="ru-RU"/>
        </w:rPr>
        <w:t>ПРЕД</w:t>
      </w:r>
      <w:r w:rsidRPr="00CE5F6F">
        <w:rPr>
          <w:b/>
          <w:spacing w:val="2"/>
          <w:sz w:val="28"/>
          <w:szCs w:val="28"/>
          <w:lang w:val="ru-RU"/>
        </w:rPr>
        <w:t>М</w:t>
      </w:r>
      <w:r w:rsidRPr="00CE5F6F">
        <w:rPr>
          <w:b/>
          <w:spacing w:val="1"/>
          <w:sz w:val="28"/>
          <w:szCs w:val="28"/>
          <w:lang w:val="ru-RU"/>
        </w:rPr>
        <w:t>ЕТ</w:t>
      </w:r>
      <w:r w:rsidRPr="00CE5F6F">
        <w:rPr>
          <w:b/>
          <w:sz w:val="28"/>
          <w:szCs w:val="28"/>
          <w:lang w:val="ru-RU"/>
        </w:rPr>
        <w:t>А</w:t>
      </w:r>
    </w:p>
    <w:p w14:paraId="3A5D3974" w14:textId="77777777" w:rsidR="00343388" w:rsidRPr="00DB2C46" w:rsidRDefault="0034338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 xml:space="preserve">В курсе родного русского языка актуализируются следующие </w:t>
      </w:r>
      <w:r w:rsidRPr="00DB2C46">
        <w:rPr>
          <w:b/>
          <w:lang w:val="ru-RU"/>
        </w:rPr>
        <w:t>цели:</w:t>
      </w:r>
    </w:p>
    <w:p w14:paraId="2571F6FA" w14:textId="77777777" w:rsidR="00343388" w:rsidRPr="00DB2C46" w:rsidRDefault="00343388" w:rsidP="00DB2C46">
      <w:pPr>
        <w:pStyle w:val="a8"/>
        <w:widowControl w:val="0"/>
        <w:numPr>
          <w:ilvl w:val="0"/>
          <w:numId w:val="6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</w:t>
      </w:r>
      <w:r w:rsidRPr="00DB2C46">
        <w:rPr>
          <w:lang w:val="ru-RU"/>
        </w:rPr>
        <w:lastRenderedPageBreak/>
        <w:t>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201C9483" w14:textId="77777777" w:rsidR="00343388" w:rsidRPr="00DB2C46" w:rsidRDefault="00343388" w:rsidP="00DB2C46">
      <w:pPr>
        <w:pStyle w:val="a8"/>
        <w:widowControl w:val="0"/>
        <w:numPr>
          <w:ilvl w:val="0"/>
          <w:numId w:val="6"/>
        </w:numPr>
        <w:spacing w:line="276" w:lineRule="auto"/>
        <w:rPr>
          <w:lang w:val="ru-RU"/>
        </w:rPr>
      </w:pPr>
      <w:r w:rsidRPr="00DB2C46">
        <w:rPr>
          <w:lang w:val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037A2835" w14:textId="77777777" w:rsidR="00343388" w:rsidRPr="00DB2C46" w:rsidRDefault="00343388" w:rsidP="00DB2C46">
      <w:pPr>
        <w:pStyle w:val="a8"/>
        <w:widowControl w:val="0"/>
        <w:numPr>
          <w:ilvl w:val="0"/>
          <w:numId w:val="6"/>
        </w:numPr>
        <w:spacing w:line="276" w:lineRule="auto"/>
        <w:rPr>
          <w:lang w:val="ru-RU"/>
        </w:rPr>
      </w:pPr>
      <w:r w:rsidRPr="00DB2C46">
        <w:rPr>
          <w:lang w:val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006518BA" w14:textId="77777777" w:rsidR="00343388" w:rsidRPr="00DB2C46" w:rsidRDefault="00343388" w:rsidP="00DB2C46">
      <w:pPr>
        <w:pStyle w:val="a8"/>
        <w:widowControl w:val="0"/>
        <w:numPr>
          <w:ilvl w:val="0"/>
          <w:numId w:val="6"/>
        </w:numPr>
        <w:spacing w:line="276" w:lineRule="auto"/>
        <w:rPr>
          <w:lang w:val="ru-RU"/>
        </w:rPr>
      </w:pPr>
      <w:r w:rsidRPr="00DB2C46">
        <w:rPr>
          <w:lang w:val="ru-RU"/>
        </w:rPr>
        <w:t>совершенствование</w:t>
      </w:r>
      <w:r w:rsidRPr="00DB2C46">
        <w:rPr>
          <w:lang w:val="ru-RU"/>
        </w:rPr>
        <w:tab/>
        <w:t xml:space="preserve">умений </w:t>
      </w:r>
      <w:r w:rsidRPr="00DB2C46">
        <w:rPr>
          <w:lang w:val="ru-RU"/>
        </w:rPr>
        <w:tab/>
        <w:t>опознавать и анализировать,</w:t>
      </w:r>
    </w:p>
    <w:p w14:paraId="41725623" w14:textId="77777777" w:rsidR="00343388" w:rsidRPr="00DB2C46" w:rsidRDefault="00343388" w:rsidP="00DB2C46">
      <w:pPr>
        <w:pStyle w:val="a8"/>
        <w:widowControl w:val="0"/>
        <w:numPr>
          <w:ilvl w:val="0"/>
          <w:numId w:val="6"/>
        </w:numPr>
        <w:spacing w:line="276" w:lineRule="auto"/>
        <w:rPr>
          <w:lang w:val="ru-RU"/>
        </w:rPr>
      </w:pPr>
      <w:r w:rsidRPr="00DB2C46">
        <w:rPr>
          <w:lang w:val="ru-RU"/>
        </w:rPr>
        <w:t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5A5F49E4" w14:textId="77777777" w:rsidR="00343388" w:rsidRPr="00DB2C46" w:rsidRDefault="00343388" w:rsidP="00DB2C46">
      <w:pPr>
        <w:pStyle w:val="a8"/>
        <w:widowControl w:val="0"/>
        <w:numPr>
          <w:ilvl w:val="0"/>
          <w:numId w:val="6"/>
        </w:numPr>
        <w:spacing w:line="276" w:lineRule="auto"/>
        <w:rPr>
          <w:lang w:val="ru-RU"/>
        </w:rPr>
      </w:pPr>
      <w:r w:rsidRPr="00DB2C46">
        <w:rPr>
          <w:lang w:val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41BA55C0" w14:textId="6DDDF61F" w:rsidR="005B498F" w:rsidRPr="00DB2C46" w:rsidRDefault="00343388" w:rsidP="00DB2C46">
      <w:pPr>
        <w:pStyle w:val="a4"/>
        <w:rPr>
          <w:rFonts w:ascii="Times New Roman" w:hAnsi="Times New Roman"/>
          <w:b/>
          <w:bCs/>
        </w:rPr>
      </w:pPr>
      <w:r w:rsidRPr="00DB2C46">
        <w:rPr>
          <w:rFonts w:ascii="Times New Roman" w:hAnsi="Times New Roman"/>
          <w:b/>
          <w:bCs/>
        </w:rPr>
        <w:t xml:space="preserve">                 </w:t>
      </w:r>
    </w:p>
    <w:p w14:paraId="3232E002" w14:textId="77777777" w:rsidR="00C25B8F" w:rsidRPr="00DB2C46" w:rsidRDefault="00C25B8F" w:rsidP="00DB2C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C46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02DAE0EB" w14:textId="16CF6CCA" w:rsidR="005B498F" w:rsidRPr="00DB2C46" w:rsidRDefault="005B498F" w:rsidP="00DB2C46">
      <w:pPr>
        <w:jc w:val="both"/>
        <w:rPr>
          <w:rFonts w:ascii="Times New Roman" w:hAnsi="Times New Roman"/>
          <w:sz w:val="24"/>
          <w:szCs w:val="24"/>
        </w:rPr>
      </w:pPr>
      <w:r w:rsidRPr="00DB2C46">
        <w:rPr>
          <w:rFonts w:ascii="Times New Roman" w:hAnsi="Times New Roman"/>
          <w:sz w:val="24"/>
          <w:szCs w:val="24"/>
        </w:rPr>
        <w:t>Программа учебного предмета «Родн</w:t>
      </w:r>
      <w:r w:rsidR="00C25B8F" w:rsidRPr="00DB2C46">
        <w:rPr>
          <w:rFonts w:ascii="Times New Roman" w:hAnsi="Times New Roman"/>
          <w:sz w:val="24"/>
          <w:szCs w:val="24"/>
        </w:rPr>
        <w:t>ой русский</w:t>
      </w:r>
      <w:r w:rsidRPr="00DB2C46">
        <w:rPr>
          <w:rFonts w:ascii="Times New Roman" w:hAnsi="Times New Roman"/>
          <w:sz w:val="24"/>
          <w:szCs w:val="24"/>
        </w:rPr>
        <w:t xml:space="preserve"> язык» предназначена для изучения в </w:t>
      </w:r>
      <w:r w:rsidR="00C25B8F" w:rsidRPr="00DB2C46">
        <w:rPr>
          <w:rFonts w:ascii="Times New Roman" w:hAnsi="Times New Roman"/>
          <w:sz w:val="24"/>
          <w:szCs w:val="24"/>
        </w:rPr>
        <w:t>6</w:t>
      </w:r>
      <w:r w:rsidRPr="00DB2C46">
        <w:rPr>
          <w:rFonts w:ascii="Times New Roman" w:hAnsi="Times New Roman"/>
          <w:sz w:val="24"/>
          <w:szCs w:val="24"/>
        </w:rPr>
        <w:t xml:space="preserve"> классах и рассчитана на 17 часов (0,5 часа в неделю). Программа изучается во 1 полугодии.</w:t>
      </w:r>
    </w:p>
    <w:p w14:paraId="7B618C2B" w14:textId="1BC481AE" w:rsidR="00AC723D" w:rsidRPr="00DB2C46" w:rsidRDefault="00AC723D" w:rsidP="00DB2C46">
      <w:pPr>
        <w:shd w:val="clear" w:color="auto" w:fill="FFFFFF"/>
        <w:spacing w:after="0"/>
        <w:ind w:left="-150" w:right="-30"/>
        <w:outlineLvl w:val="1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 w:rsidRPr="00DB2C46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СОДЕРЖАНИЕ УЧЕБНОГО ПРЕДМЕТА</w:t>
      </w:r>
    </w:p>
    <w:bookmarkEnd w:id="0"/>
    <w:p w14:paraId="78B964EB" w14:textId="77777777" w:rsidR="00AC723D" w:rsidRPr="00DB2C46" w:rsidRDefault="00AC723D" w:rsidP="00DB2C46">
      <w:pPr>
        <w:pStyle w:val="a8"/>
        <w:spacing w:line="276" w:lineRule="auto"/>
        <w:rPr>
          <w:b/>
          <w:sz w:val="28"/>
          <w:szCs w:val="28"/>
          <w:lang w:val="ru-RU"/>
        </w:rPr>
      </w:pPr>
    </w:p>
    <w:p w14:paraId="0F3D44FB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3C8C12BF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>В соответствии с этим в программе выделяются следующие блоки:</w:t>
      </w:r>
    </w:p>
    <w:p w14:paraId="64B800C0" w14:textId="5CAFBA50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 xml:space="preserve">В первом блоке - </w:t>
      </w:r>
      <w:r w:rsidRPr="00DB2C46">
        <w:rPr>
          <w:rStyle w:val="a9"/>
          <w:rFonts w:eastAsia="Courier New"/>
        </w:rPr>
        <w:t xml:space="preserve">«Язык и культура» </w:t>
      </w:r>
      <w:r w:rsidRPr="00DB2C46">
        <w:rPr>
          <w:lang w:val="ru-RU"/>
        </w:rPr>
        <w:t>-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</w:t>
      </w:r>
      <w:r w:rsidRPr="00DB2C46">
        <w:rPr>
          <w:lang w:val="ru-RU"/>
        </w:rPr>
        <w:softHyphen/>
      </w:r>
      <w:r w:rsidR="00AC723D" w:rsidRPr="00DB2C46">
        <w:rPr>
          <w:lang w:val="ru-RU"/>
        </w:rPr>
        <w:t xml:space="preserve"> </w:t>
      </w:r>
      <w:r w:rsidRPr="00DB2C46">
        <w:rPr>
          <w:lang w:val="ru-RU"/>
        </w:rPr>
        <w:t>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0201BE04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lastRenderedPageBreak/>
        <w:t xml:space="preserve">Второй блок - </w:t>
      </w:r>
      <w:r w:rsidRPr="00DB2C46">
        <w:rPr>
          <w:rStyle w:val="a9"/>
          <w:rFonts w:eastAsia="Courier New"/>
        </w:rPr>
        <w:t xml:space="preserve">«Культура речи» </w:t>
      </w:r>
      <w:r w:rsidRPr="00DB2C46">
        <w:rPr>
          <w:lang w:val="ru-RU"/>
        </w:rPr>
        <w:t>-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17E34106" w14:textId="6EF5ED0A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 xml:space="preserve">В третьем блоке - </w:t>
      </w:r>
      <w:r w:rsidRPr="00DB2C46">
        <w:rPr>
          <w:rStyle w:val="a9"/>
          <w:rFonts w:eastAsia="Courier New"/>
        </w:rPr>
        <w:t xml:space="preserve">«Речь. Речевая деятельность. Текст» </w:t>
      </w:r>
      <w:r w:rsidRPr="00DB2C46">
        <w:rPr>
          <w:lang w:val="ru-RU"/>
        </w:rPr>
        <w:t xml:space="preserve">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</w:t>
      </w:r>
      <w:r w:rsidR="00AC723D" w:rsidRPr="00DB2C46">
        <w:rPr>
          <w:lang w:val="ru-RU"/>
        </w:rPr>
        <w:t>функционально смысловых</w:t>
      </w:r>
      <w:r w:rsidRPr="00DB2C46">
        <w:rPr>
          <w:lang w:val="ru-RU"/>
        </w:rPr>
        <w:t xml:space="preserve"> типов, жанров, стилистической принадлежности.</w:t>
      </w:r>
    </w:p>
    <w:p w14:paraId="0442450C" w14:textId="77777777" w:rsidR="00E65F48" w:rsidRPr="00DB2C46" w:rsidRDefault="00E65F48" w:rsidP="00DB2C46">
      <w:pPr>
        <w:pStyle w:val="a8"/>
        <w:spacing w:line="276" w:lineRule="auto"/>
        <w:rPr>
          <w:color w:val="7030A0"/>
          <w:lang w:val="ru-RU"/>
        </w:rPr>
      </w:pPr>
    </w:p>
    <w:p w14:paraId="7D5F9ADF" w14:textId="77777777" w:rsidR="00E65F48" w:rsidRPr="00DB2C46" w:rsidRDefault="007A3F8F" w:rsidP="00DB2C46">
      <w:pPr>
        <w:pStyle w:val="a8"/>
        <w:spacing w:line="276" w:lineRule="auto"/>
        <w:jc w:val="center"/>
        <w:rPr>
          <w:b/>
          <w:smallCaps/>
          <w:sz w:val="28"/>
          <w:szCs w:val="28"/>
          <w:lang w:val="ru-RU"/>
        </w:rPr>
      </w:pPr>
      <w:r w:rsidRPr="00DB2C46">
        <w:rPr>
          <w:b/>
          <w:smallCaps/>
          <w:sz w:val="28"/>
          <w:szCs w:val="28"/>
          <w:lang w:val="ru-RU"/>
        </w:rPr>
        <w:t xml:space="preserve">ПЛАНИРУЕМЫЕ РЕЗУЛЬТАТЫ </w:t>
      </w:r>
      <w:r w:rsidR="00E65F48" w:rsidRPr="00DB2C46">
        <w:rPr>
          <w:b/>
          <w:smallCaps/>
          <w:sz w:val="28"/>
          <w:szCs w:val="28"/>
          <w:lang w:val="ru-RU"/>
        </w:rPr>
        <w:t>ОСВОЕНИЯ ПРОГРАММЫ ОСНОВНОГО ОБЩЕГО ОБРАЗОВАНИЯ ПО РУССКОМУ РОДНОМУ ЯЗЫКУ</w:t>
      </w:r>
    </w:p>
    <w:p w14:paraId="57C56215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lang w:val="ru-RU"/>
        </w:rPr>
        <w:t xml:space="preserve">Изучение предметной области «Родной язык и родная литература» должно обеспечивать: </w:t>
      </w:r>
    </w:p>
    <w:p w14:paraId="4A50B03F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14863AF4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приобщение к литературному наследию своего народа; </w:t>
      </w:r>
    </w:p>
    <w:p w14:paraId="7C9062DA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>формирование причастности к свершениям и традициям своего народа;</w:t>
      </w:r>
    </w:p>
    <w:p w14:paraId="4A2D3896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43E0A1D7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1BAD9CA9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6E5FB3EB" w14:textId="77777777" w:rsidR="00E65F48" w:rsidRPr="00DB2C46" w:rsidRDefault="00E65F48" w:rsidP="00DB2C46">
      <w:pPr>
        <w:pStyle w:val="a8"/>
        <w:widowControl w:val="0"/>
        <w:numPr>
          <w:ilvl w:val="0"/>
          <w:numId w:val="7"/>
        </w:numPr>
        <w:spacing w:line="276" w:lineRule="auto"/>
        <w:rPr>
          <w:lang w:val="ru-RU"/>
        </w:rPr>
      </w:pPr>
      <w:r w:rsidRPr="00DB2C46">
        <w:rPr>
          <w:lang w:val="ru-RU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688624DF" w14:textId="77777777" w:rsidR="00E65F48" w:rsidRPr="00DB2C46" w:rsidRDefault="00E65F48" w:rsidP="00DB2C46">
      <w:pPr>
        <w:pStyle w:val="a8"/>
        <w:spacing w:line="276" w:lineRule="auto"/>
        <w:rPr>
          <w:b/>
          <w:lang w:val="ru-RU"/>
        </w:rPr>
      </w:pPr>
      <w:r w:rsidRPr="00DB2C46">
        <w:rPr>
          <w:b/>
          <w:lang w:val="ru-RU"/>
        </w:rPr>
        <w:t>Понимание взаимосвязи языка, культуры и истории народа, говорящего на нём:</w:t>
      </w:r>
    </w:p>
    <w:p w14:paraId="7D416B6E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осознание роли русского родного языка в жизни общества и государства, в современном мире;</w:t>
      </w:r>
    </w:p>
    <w:p w14:paraId="51C354CB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lastRenderedPageBreak/>
        <w:t>осознание роли русского родного языка в жизни человека;</w:t>
      </w:r>
    </w:p>
    <w:p w14:paraId="4D98D712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осознание языка как развивающегося явления, взаимосвязи исторического развития языка с историей общества;</w:t>
      </w:r>
    </w:p>
    <w:p w14:paraId="7B7FB9E2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осознание национального своеобразия, богатства, выразительности русского родного языка;</w:t>
      </w:r>
    </w:p>
    <w:p w14:paraId="6E0B05F7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14:paraId="37F0C01B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2A068A86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57FD11CB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22A06DCB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характеристика лексики с точки зрения происхождения</w:t>
      </w:r>
    </w:p>
    <w:p w14:paraId="7FA0BE70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понимание роли заимствованной лексики в современном русском языке; </w:t>
      </w:r>
    </w:p>
    <w:p w14:paraId="54B6C9A5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14:paraId="03629BA2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78F93D69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rFonts w:eastAsia="Times New Roman"/>
          <w:lang w:val="ru-RU"/>
        </w:rPr>
      </w:pPr>
      <w:r w:rsidRPr="00DB2C46">
        <w:rPr>
          <w:lang w:val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0CB5E1C1" w14:textId="77777777" w:rsidR="00E65F48" w:rsidRPr="00DB2C46" w:rsidRDefault="00E65F48" w:rsidP="00DB2C46">
      <w:pPr>
        <w:pStyle w:val="a8"/>
        <w:widowControl w:val="0"/>
        <w:numPr>
          <w:ilvl w:val="0"/>
          <w:numId w:val="8"/>
        </w:numPr>
        <w:spacing w:line="276" w:lineRule="auto"/>
        <w:rPr>
          <w:lang w:val="ru-RU"/>
        </w:rPr>
      </w:pPr>
      <w:r w:rsidRPr="00DB2C46">
        <w:rPr>
          <w:lang w:val="ru-RU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14:paraId="38A25F4A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b/>
          <w:lang w:val="ru-RU"/>
        </w:rPr>
        <w:t>2.Овладение основными нормами русского литературного языка</w:t>
      </w:r>
      <w:r w:rsidRPr="00DB2C46">
        <w:rPr>
          <w:lang w:val="ru-RU"/>
        </w:rPr>
        <w:t xml:space="preserve">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14:paraId="482E59DF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b/>
          <w:lang w:val="ru-RU"/>
        </w:rPr>
      </w:pPr>
      <w:r w:rsidRPr="00DB2C46">
        <w:rPr>
          <w:lang w:val="ru-RU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14:paraId="353A9E7F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lang w:val="ru-RU"/>
        </w:rPr>
      </w:pPr>
      <w:r w:rsidRPr="00DB2C46">
        <w:rPr>
          <w:lang w:val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24DF49DA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анализ и оценивание с точки зрения норм современного русского литературного </w:t>
      </w:r>
      <w:r w:rsidRPr="00DB2C46">
        <w:rPr>
          <w:lang w:val="ru-RU"/>
        </w:rPr>
        <w:lastRenderedPageBreak/>
        <w:t>языка чужой и собственной речи; корректировка речи с учетом её соответствия основными нормами литературного языка;</w:t>
      </w:r>
    </w:p>
    <w:p w14:paraId="2520F043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7BADF96D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lang w:val="ru-RU"/>
        </w:rPr>
      </w:pPr>
      <w:r w:rsidRPr="00DB2C46">
        <w:rPr>
          <w:lang w:val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C46C88D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</w:pPr>
      <w:r w:rsidRPr="00DB2C46">
        <w:t xml:space="preserve">стремление к речевому самосовершенствованию; </w:t>
      </w:r>
    </w:p>
    <w:p w14:paraId="2288B01A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lang w:val="ru-RU"/>
        </w:rPr>
      </w:pPr>
      <w:r w:rsidRPr="00DB2C46">
        <w:rPr>
          <w:lang w:val="ru-RU"/>
        </w:rPr>
        <w:t>формирование ответственности за языковую культуру как общечеловеческую ценность;</w:t>
      </w:r>
    </w:p>
    <w:p w14:paraId="70D897FB" w14:textId="77777777" w:rsidR="00E65F48" w:rsidRPr="00DB2C46" w:rsidRDefault="00E65F48" w:rsidP="00DB2C46">
      <w:pPr>
        <w:pStyle w:val="a8"/>
        <w:widowControl w:val="0"/>
        <w:numPr>
          <w:ilvl w:val="0"/>
          <w:numId w:val="9"/>
        </w:numPr>
        <w:spacing w:line="276" w:lineRule="auto"/>
        <w:rPr>
          <w:lang w:val="ru-RU"/>
        </w:rPr>
      </w:pPr>
      <w:r w:rsidRPr="00DB2C46">
        <w:rPr>
          <w:lang w:val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404B5D69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b/>
          <w:lang w:val="ru-RU"/>
        </w:rPr>
        <w:t>соблюдение основных орфоэпических и акцентологических норм современного русского литературного языка</w:t>
      </w:r>
    </w:p>
    <w:p w14:paraId="264B6E45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  <w:rPr>
          <w:lang w:val="ru-RU"/>
        </w:rPr>
      </w:pPr>
      <w:r w:rsidRPr="00DB2C46">
        <w:rPr>
          <w:b/>
          <w:lang w:val="ru-RU"/>
        </w:rPr>
        <w:t xml:space="preserve">соблюдение основных лексических норм современного русского литературного языка: </w:t>
      </w:r>
      <w:r w:rsidRPr="00DB2C46">
        <w:rPr>
          <w:lang w:val="ru-RU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</w:t>
      </w:r>
    </w:p>
    <w:p w14:paraId="36D220D6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различение стилистических вариантов лексической нормы; </w:t>
      </w:r>
    </w:p>
    <w:p w14:paraId="36428E6E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  <w:rPr>
          <w:lang w:val="ru-RU"/>
        </w:rPr>
      </w:pPr>
      <w:r w:rsidRPr="00DB2C46">
        <w:rPr>
          <w:lang w:val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325EDFE3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  <w:rPr>
          <w:lang w:val="ru-RU"/>
        </w:rPr>
      </w:pPr>
      <w:r w:rsidRPr="00DB2C46">
        <w:rPr>
          <w:lang w:val="ru-RU"/>
        </w:rPr>
        <w:t>употребление синонимов, антонимов‚ омонимов с учётом стилистических вариантов лексической нормы;</w:t>
      </w:r>
    </w:p>
    <w:p w14:paraId="7CBFDDB4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</w:pPr>
      <w:r w:rsidRPr="00DB2C46">
        <w:t>различение типичных речевых ошибок;</w:t>
      </w:r>
    </w:p>
    <w:p w14:paraId="67A94537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  <w:rPr>
          <w:lang w:val="ru-RU"/>
        </w:rPr>
      </w:pPr>
      <w:r w:rsidRPr="00DB2C46">
        <w:rPr>
          <w:lang w:val="ru-RU"/>
        </w:rPr>
        <w:t>редактирование текста с целью исправления речевых ошибок;</w:t>
      </w:r>
    </w:p>
    <w:p w14:paraId="63D12E83" w14:textId="77777777" w:rsidR="00E65F48" w:rsidRPr="00DB2C46" w:rsidRDefault="00E65F48" w:rsidP="00DB2C46">
      <w:pPr>
        <w:pStyle w:val="a8"/>
        <w:widowControl w:val="0"/>
        <w:numPr>
          <w:ilvl w:val="0"/>
          <w:numId w:val="10"/>
        </w:numPr>
        <w:spacing w:line="276" w:lineRule="auto"/>
        <w:rPr>
          <w:b/>
          <w:lang w:val="ru-RU"/>
        </w:rPr>
      </w:pPr>
      <w:r w:rsidRPr="00DB2C46">
        <w:rPr>
          <w:lang w:val="ru-RU"/>
        </w:rPr>
        <w:t>выявление и исправление речевых ошибок в устной речи;</w:t>
      </w:r>
    </w:p>
    <w:p w14:paraId="6AF24821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b/>
          <w:lang w:val="ru-RU"/>
        </w:rPr>
        <w:t xml:space="preserve">соблюдение основных грамматических норм современного русского литературного языка: </w:t>
      </w:r>
    </w:p>
    <w:p w14:paraId="6BC61372" w14:textId="77777777" w:rsidR="00E65F48" w:rsidRPr="00DB2C46" w:rsidRDefault="00E65F48" w:rsidP="00DB2C46">
      <w:pPr>
        <w:pStyle w:val="a8"/>
        <w:widowControl w:val="0"/>
        <w:numPr>
          <w:ilvl w:val="0"/>
          <w:numId w:val="11"/>
        </w:numPr>
        <w:spacing w:line="276" w:lineRule="auto"/>
        <w:rPr>
          <w:lang w:val="ru-RU"/>
        </w:rPr>
      </w:pPr>
      <w:r w:rsidRPr="00DB2C46">
        <w:rPr>
          <w:lang w:val="ru-RU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14:paraId="28E4E730" w14:textId="77777777" w:rsidR="00E65F48" w:rsidRPr="00DB2C46" w:rsidRDefault="00E65F48" w:rsidP="00DB2C46">
      <w:pPr>
        <w:pStyle w:val="a8"/>
        <w:widowControl w:val="0"/>
        <w:numPr>
          <w:ilvl w:val="0"/>
          <w:numId w:val="11"/>
        </w:numPr>
        <w:spacing w:line="276" w:lineRule="auto"/>
        <w:rPr>
          <w:lang w:val="ru-RU"/>
        </w:rPr>
      </w:pPr>
      <w:r w:rsidRPr="00DB2C46">
        <w:rPr>
          <w:lang w:val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7085F021" w14:textId="77777777" w:rsidR="00E65F48" w:rsidRPr="00DB2C46" w:rsidRDefault="00E65F48" w:rsidP="00DB2C46">
      <w:pPr>
        <w:pStyle w:val="a8"/>
        <w:widowControl w:val="0"/>
        <w:numPr>
          <w:ilvl w:val="0"/>
          <w:numId w:val="11"/>
        </w:numPr>
        <w:spacing w:line="276" w:lineRule="auto"/>
        <w:rPr>
          <w:lang w:val="ru-RU"/>
        </w:rPr>
      </w:pPr>
      <w:r w:rsidRPr="00DB2C46">
        <w:rPr>
          <w:lang w:val="ru-RU"/>
        </w:rPr>
        <w:t>выявление и исправление грамматических ошибок в устной речи;</w:t>
      </w:r>
    </w:p>
    <w:p w14:paraId="5D5A1E11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b/>
          <w:lang w:val="ru-RU"/>
        </w:rPr>
        <w:t xml:space="preserve">соблюдение основных норм русского речевого этикета: </w:t>
      </w:r>
      <w:r w:rsidRPr="00DB2C46">
        <w:rPr>
          <w:lang w:val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65406A95" w14:textId="77777777" w:rsidR="00E65F48" w:rsidRPr="00DB2C46" w:rsidRDefault="00E65F48" w:rsidP="00DB2C46">
      <w:pPr>
        <w:pStyle w:val="a8"/>
        <w:widowControl w:val="0"/>
        <w:numPr>
          <w:ilvl w:val="0"/>
          <w:numId w:val="12"/>
        </w:numPr>
        <w:spacing w:line="276" w:lineRule="auto"/>
        <w:rPr>
          <w:lang w:val="ru-RU"/>
        </w:rPr>
      </w:pPr>
      <w:r w:rsidRPr="00DB2C46">
        <w:rPr>
          <w:lang w:val="ru-RU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14:paraId="7345D25B" w14:textId="77777777" w:rsidR="00E65F48" w:rsidRPr="00DB2C46" w:rsidRDefault="00E65F48" w:rsidP="00DB2C46">
      <w:pPr>
        <w:pStyle w:val="a8"/>
        <w:widowControl w:val="0"/>
        <w:numPr>
          <w:ilvl w:val="0"/>
          <w:numId w:val="12"/>
        </w:numPr>
        <w:spacing w:line="276" w:lineRule="auto"/>
        <w:rPr>
          <w:lang w:val="ru-RU"/>
        </w:rPr>
      </w:pPr>
      <w:r w:rsidRPr="00DB2C46">
        <w:rPr>
          <w:lang w:val="ru-RU"/>
        </w:rPr>
        <w:t>соблюдение русской этикетной вербальной и невербальной манеры общения;</w:t>
      </w:r>
    </w:p>
    <w:p w14:paraId="58A3F367" w14:textId="77777777" w:rsidR="00E65F48" w:rsidRPr="00DB2C46" w:rsidRDefault="00E65F48" w:rsidP="00DB2C46">
      <w:pPr>
        <w:pStyle w:val="a8"/>
        <w:widowControl w:val="0"/>
        <w:numPr>
          <w:ilvl w:val="0"/>
          <w:numId w:val="12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использование в общении этикетных речевых тактик и приёмов‚ помогающих </w:t>
      </w:r>
      <w:r w:rsidRPr="00DB2C46">
        <w:rPr>
          <w:lang w:val="ru-RU"/>
        </w:rPr>
        <w:lastRenderedPageBreak/>
        <w:t>противостоять речевой агрессии;</w:t>
      </w:r>
    </w:p>
    <w:p w14:paraId="24BDAA7C" w14:textId="77777777" w:rsidR="00E65F48" w:rsidRPr="00DB2C46" w:rsidRDefault="00E65F48" w:rsidP="00DB2C46">
      <w:pPr>
        <w:pStyle w:val="a8"/>
        <w:widowControl w:val="0"/>
        <w:numPr>
          <w:ilvl w:val="0"/>
          <w:numId w:val="12"/>
        </w:numPr>
        <w:spacing w:line="276" w:lineRule="auto"/>
        <w:rPr>
          <w:lang w:val="ru-RU"/>
        </w:rPr>
      </w:pPr>
      <w:r w:rsidRPr="00DB2C46">
        <w:rPr>
          <w:lang w:val="ru-RU"/>
        </w:rPr>
        <w:t>использование при общении в электронной среде этики и русского речевого этикета;</w:t>
      </w:r>
    </w:p>
    <w:p w14:paraId="1B421863" w14:textId="77777777" w:rsidR="00E65F48" w:rsidRPr="00DB2C46" w:rsidRDefault="00E65F48" w:rsidP="00DB2C46">
      <w:pPr>
        <w:pStyle w:val="a8"/>
        <w:widowControl w:val="0"/>
        <w:numPr>
          <w:ilvl w:val="0"/>
          <w:numId w:val="12"/>
        </w:numPr>
        <w:spacing w:line="276" w:lineRule="auto"/>
        <w:rPr>
          <w:lang w:val="ru-RU"/>
        </w:rPr>
      </w:pPr>
      <w:r w:rsidRPr="00DB2C46">
        <w:rPr>
          <w:lang w:val="ru-RU"/>
        </w:rPr>
        <w:t>соблюдение норм русского этикетного речевого поведения в ситуациях делового общения;</w:t>
      </w:r>
    </w:p>
    <w:p w14:paraId="51AE506D" w14:textId="77777777" w:rsidR="00E65F48" w:rsidRPr="00DB2C46" w:rsidRDefault="00E65F48" w:rsidP="00DB2C46">
      <w:pPr>
        <w:pStyle w:val="a8"/>
        <w:widowControl w:val="0"/>
        <w:numPr>
          <w:ilvl w:val="0"/>
          <w:numId w:val="12"/>
        </w:numPr>
        <w:spacing w:line="276" w:lineRule="auto"/>
        <w:rPr>
          <w:lang w:val="ru-RU"/>
        </w:rPr>
      </w:pPr>
      <w:r w:rsidRPr="00DB2C46">
        <w:rPr>
          <w:lang w:val="ru-RU"/>
        </w:rPr>
        <w:t>понимание активных процессов в русском речевом этикете;</w:t>
      </w:r>
    </w:p>
    <w:p w14:paraId="275043DC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b/>
          <w:lang w:val="ru-RU"/>
        </w:rPr>
        <w:t xml:space="preserve">соблюдение основных орфографических норм современного русского литературного языка </w:t>
      </w:r>
      <w:r w:rsidRPr="00DB2C46">
        <w:rPr>
          <w:lang w:val="ru-RU"/>
        </w:rPr>
        <w:t>(в рамках изученного в основном курсе);</w:t>
      </w:r>
    </w:p>
    <w:p w14:paraId="4D4815BB" w14:textId="77777777" w:rsidR="00E65F48" w:rsidRPr="00DB2C46" w:rsidRDefault="00E65F48" w:rsidP="00DB2C46">
      <w:pPr>
        <w:pStyle w:val="a8"/>
        <w:spacing w:line="276" w:lineRule="auto"/>
        <w:rPr>
          <w:lang w:val="ru-RU"/>
        </w:rPr>
      </w:pPr>
      <w:r w:rsidRPr="00DB2C46">
        <w:rPr>
          <w:b/>
          <w:lang w:val="ru-RU"/>
        </w:rPr>
        <w:t xml:space="preserve">соблюдение основных пунктуационных норм современного русского литературного языки </w:t>
      </w:r>
      <w:r w:rsidRPr="00DB2C46">
        <w:rPr>
          <w:lang w:val="ru-RU"/>
        </w:rPr>
        <w:t>(в рамках изученного в основном курсе);</w:t>
      </w:r>
    </w:p>
    <w:p w14:paraId="6176735C" w14:textId="77777777" w:rsidR="00E65F48" w:rsidRPr="00DB2C46" w:rsidRDefault="00E65F48" w:rsidP="00DB2C46">
      <w:pPr>
        <w:pStyle w:val="a8"/>
        <w:widowControl w:val="0"/>
        <w:numPr>
          <w:ilvl w:val="0"/>
          <w:numId w:val="13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183474C1" w14:textId="77777777" w:rsidR="00E65F48" w:rsidRPr="00DB2C46" w:rsidRDefault="00E65F48" w:rsidP="00DB2C46">
      <w:pPr>
        <w:pStyle w:val="a8"/>
        <w:widowControl w:val="0"/>
        <w:numPr>
          <w:ilvl w:val="0"/>
          <w:numId w:val="13"/>
        </w:numPr>
        <w:spacing w:line="276" w:lineRule="auto"/>
        <w:rPr>
          <w:lang w:val="ru-RU"/>
        </w:rPr>
      </w:pPr>
      <w:r w:rsidRPr="00DB2C46">
        <w:rPr>
          <w:lang w:val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2F6FCBE8" w14:textId="77777777" w:rsidR="00E65F48" w:rsidRPr="00DB2C46" w:rsidRDefault="00E65F48" w:rsidP="00DB2C46">
      <w:pPr>
        <w:pStyle w:val="a8"/>
        <w:widowControl w:val="0"/>
        <w:numPr>
          <w:ilvl w:val="0"/>
          <w:numId w:val="13"/>
        </w:numPr>
        <w:spacing w:line="276" w:lineRule="auto"/>
        <w:rPr>
          <w:lang w:val="ru-RU"/>
        </w:rPr>
      </w:pPr>
      <w:r w:rsidRPr="00DB2C46">
        <w:rPr>
          <w:lang w:val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6EEE5B2B" w14:textId="77777777" w:rsidR="00E65F48" w:rsidRPr="00DB2C46" w:rsidRDefault="00E65F48" w:rsidP="00DB2C46">
      <w:pPr>
        <w:pStyle w:val="a8"/>
        <w:widowControl w:val="0"/>
        <w:numPr>
          <w:ilvl w:val="0"/>
          <w:numId w:val="13"/>
        </w:numPr>
        <w:spacing w:line="276" w:lineRule="auto"/>
        <w:rPr>
          <w:lang w:val="ru-RU"/>
        </w:rPr>
      </w:pPr>
      <w:r w:rsidRPr="00DB2C46">
        <w:rPr>
          <w:lang w:val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492C834C" w14:textId="77777777" w:rsidR="00E65F48" w:rsidRPr="00DB2C46" w:rsidRDefault="00E65F48" w:rsidP="00DB2C46">
      <w:pPr>
        <w:pStyle w:val="a8"/>
        <w:widowControl w:val="0"/>
        <w:numPr>
          <w:ilvl w:val="0"/>
          <w:numId w:val="13"/>
        </w:numPr>
        <w:spacing w:line="276" w:lineRule="auto"/>
        <w:rPr>
          <w:lang w:val="ru-RU"/>
        </w:rPr>
      </w:pPr>
      <w:r w:rsidRPr="00DB2C46">
        <w:rPr>
          <w:lang w:val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4BB5CC0E" w14:textId="77777777" w:rsidR="00E65F48" w:rsidRPr="00DB2C46" w:rsidRDefault="00E65F48" w:rsidP="00DB2C46">
      <w:pPr>
        <w:pStyle w:val="a8"/>
        <w:spacing w:line="276" w:lineRule="auto"/>
        <w:rPr>
          <w:b/>
          <w:lang w:val="ru-RU"/>
        </w:rPr>
      </w:pPr>
      <w:r w:rsidRPr="00DB2C46">
        <w:rPr>
          <w:b/>
          <w:lang w:val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18621FF0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076FEE6B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6C1A2322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умение дифференцировать и интегрировать информацию прочитанного и прослушанного текста</w:t>
      </w:r>
    </w:p>
    <w:p w14:paraId="41C2CC42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умение соотносить части прочитанного и прослушанного текста: </w:t>
      </w:r>
    </w:p>
    <w:p w14:paraId="6922D205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77E0060B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владение правилами информационной безопасности при общении в социальных сетях;</w:t>
      </w:r>
    </w:p>
    <w:p w14:paraId="6854DA57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уместное использование коммуникативных стратегий и тактик устного общения: </w:t>
      </w:r>
      <w:r w:rsidRPr="00DB2C46">
        <w:rPr>
          <w:lang w:val="ru-RU"/>
        </w:rPr>
        <w:lastRenderedPageBreak/>
        <w:t>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1A492FAC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участие в беседе, споре, владение правилами корректного речевого поведения в споре;</w:t>
      </w:r>
    </w:p>
    <w:p w14:paraId="04B69AD3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6C5E531D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79A75DCB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24C62212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6015C09D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3D8B2A17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1EDA9324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 xml:space="preserve">чтение, комплексный анализ и интерпретация текстов фольклора и художественных текстов или их фрагментов; </w:t>
      </w:r>
    </w:p>
    <w:p w14:paraId="424B9D4D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69DE68EA" w14:textId="77777777" w:rsidR="00E65F48" w:rsidRPr="00DB2C46" w:rsidRDefault="00E65F48" w:rsidP="00DB2C46">
      <w:pPr>
        <w:pStyle w:val="a8"/>
        <w:widowControl w:val="0"/>
        <w:numPr>
          <w:ilvl w:val="0"/>
          <w:numId w:val="14"/>
        </w:numPr>
        <w:spacing w:line="276" w:lineRule="auto"/>
        <w:rPr>
          <w:lang w:val="ru-RU"/>
        </w:rPr>
      </w:pPr>
      <w:r w:rsidRPr="00DB2C46">
        <w:rPr>
          <w:lang w:val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146BBFF6" w14:textId="77777777" w:rsidR="00E65F48" w:rsidRPr="00DB2C46" w:rsidRDefault="00E65F48" w:rsidP="00DB2C46">
      <w:pPr>
        <w:pStyle w:val="a8"/>
        <w:spacing w:line="276" w:lineRule="auto"/>
        <w:rPr>
          <w:b/>
          <w:lang w:val="ru-RU"/>
        </w:rPr>
      </w:pPr>
    </w:p>
    <w:p w14:paraId="04B009E0" w14:textId="77777777" w:rsidR="00F276AB" w:rsidRPr="00DB2C46" w:rsidRDefault="00F276AB" w:rsidP="00DB2C46">
      <w:pPr>
        <w:pStyle w:val="a6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DB2C46">
        <w:rPr>
          <w:b/>
        </w:rPr>
        <w:t>2. Личностные, метапредметные и предметные результаты освоения учебного предмета.</w:t>
      </w:r>
    </w:p>
    <w:p w14:paraId="7077911E" w14:textId="77777777" w:rsidR="00CF7269" w:rsidRPr="00DB2C46" w:rsidRDefault="00CF7269" w:rsidP="00DB2C46">
      <w:pPr>
        <w:tabs>
          <w:tab w:val="left" w:pos="6209"/>
        </w:tabs>
        <w:spacing w:after="0"/>
        <w:jc w:val="both"/>
        <w:rPr>
          <w:rFonts w:ascii="Times New Roman" w:eastAsia="Calibri" w:hAnsi="Times New Roman"/>
          <w:b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t>Личностные результаты:</w:t>
      </w:r>
    </w:p>
    <w:p w14:paraId="36071553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14:paraId="48C9DA82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приобщение к литературному наследию своего народа;</w:t>
      </w:r>
    </w:p>
    <w:p w14:paraId="02D08067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формирование причастности к свершениям и традициям своего народа;</w:t>
      </w:r>
    </w:p>
    <w:p w14:paraId="13DA945C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осознание исторической преемственности поколений, своей ответственности за сохранение культуры народа</w:t>
      </w:r>
    </w:p>
    <w:p w14:paraId="437A55F4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47405BE4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lastRenderedPageBreak/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0B120309" w14:textId="77777777" w:rsidR="00CF7269" w:rsidRPr="00DB2C46" w:rsidRDefault="00CF7269" w:rsidP="00DB2C46">
      <w:pPr>
        <w:tabs>
          <w:tab w:val="left" w:pos="6209"/>
        </w:tabs>
        <w:spacing w:after="0"/>
        <w:jc w:val="both"/>
        <w:rPr>
          <w:rFonts w:ascii="Times New Roman" w:eastAsia="Calibri" w:hAnsi="Times New Roman"/>
          <w:b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t>Метапредметные результаты:</w:t>
      </w:r>
    </w:p>
    <w:p w14:paraId="4D0B3581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владение всеми видами речевой деятельности;</w:t>
      </w:r>
    </w:p>
    <w:p w14:paraId="42106969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применение приобретенных знаний, умений и навыков в повседневной жизни; в процессе речевого общения, в различных ситуациях формального и неформального межличностного и межкультурного общения.</w:t>
      </w:r>
    </w:p>
    <w:p w14:paraId="0AA8A8EE" w14:textId="77777777" w:rsidR="00CF7269" w:rsidRPr="00DB2C46" w:rsidRDefault="00CF7269" w:rsidP="00DB2C46">
      <w:pPr>
        <w:tabs>
          <w:tab w:val="left" w:pos="6209"/>
        </w:tabs>
        <w:spacing w:after="0"/>
        <w:jc w:val="both"/>
        <w:rPr>
          <w:rFonts w:ascii="Times New Roman" w:eastAsia="Calibri" w:hAnsi="Times New Roman"/>
          <w:b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t>Предметные результаты:</w:t>
      </w:r>
    </w:p>
    <w:p w14:paraId="03656664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понимание взаимосвязи языка, культуры и истории народа, говорящего на нём;</w:t>
      </w:r>
    </w:p>
    <w:p w14:paraId="6415B915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14:paraId="306A41A8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77659A80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соблюдение основных норм русского речевого этикета;</w:t>
      </w:r>
    </w:p>
    <w:p w14:paraId="0FE523DA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облюдение основных орфографических норм современного русского литературного языка;</w:t>
      </w:r>
    </w:p>
    <w:p w14:paraId="649D25B4" w14:textId="77777777" w:rsidR="00CF7269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соблюдение основных пунктуационных норм современного русского литературного языки;</w:t>
      </w:r>
    </w:p>
    <w:p w14:paraId="7BBC5D7A" w14:textId="77777777" w:rsidR="007E4DAE" w:rsidRPr="00DB2C46" w:rsidRDefault="00CF7269" w:rsidP="00DB2C46">
      <w:pPr>
        <w:tabs>
          <w:tab w:val="left" w:pos="6209"/>
        </w:tabs>
        <w:spacing w:after="0"/>
        <w:ind w:firstLine="567"/>
        <w:jc w:val="both"/>
        <w:rPr>
          <w:rStyle w:val="c4"/>
          <w:rFonts w:ascii="Times New Roman" w:eastAsia="Calibri" w:hAnsi="Times New Roman"/>
          <w:noProof/>
          <w:sz w:val="24"/>
          <w:szCs w:val="24"/>
          <w:lang w:eastAsia="ru-RU"/>
        </w:rPr>
      </w:pPr>
      <w:r w:rsidRPr="00DB2C46">
        <w:rPr>
          <w:rFonts w:ascii="Times New Roman" w:eastAsia="Calibri" w:hAnsi="Times New Roman"/>
          <w:noProof/>
          <w:sz w:val="24"/>
          <w:szCs w:val="24"/>
          <w:lang w:eastAsia="ru-RU"/>
        </w:rPr>
        <w:t>-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14:paraId="045B1187" w14:textId="77777777" w:rsidR="007E4DAE" w:rsidRPr="00DB2C46" w:rsidRDefault="007E4DAE" w:rsidP="00DB2C46">
      <w:pPr>
        <w:pStyle w:val="c2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color w:val="000000"/>
        </w:rPr>
      </w:pPr>
    </w:p>
    <w:p w14:paraId="2E421CF5" w14:textId="508EBF60" w:rsidR="007E4DAE" w:rsidRPr="00DB2C46" w:rsidRDefault="00AC723D" w:rsidP="00DB2C46">
      <w:pPr>
        <w:rPr>
          <w:rStyle w:val="c4"/>
          <w:rFonts w:ascii="Times New Roman" w:hAnsi="Times New Roman"/>
          <w:b/>
          <w:smallCaps/>
          <w:sz w:val="28"/>
          <w:szCs w:val="28"/>
        </w:rPr>
      </w:pPr>
      <w:bookmarkStart w:id="1" w:name="_Hlk124097345"/>
      <w:bookmarkStart w:id="2" w:name="_Hlk124097224"/>
      <w:r w:rsidRPr="00DB2C46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ТЕМАТИЧЕСКОЕ ПЛАНИРОВАНИЕ </w:t>
      </w:r>
      <w:bookmarkEnd w:id="1"/>
      <w:bookmarkEnd w:id="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6725"/>
        <w:gridCol w:w="2388"/>
      </w:tblGrid>
      <w:tr w:rsidR="005B498F" w:rsidRPr="00DB2C46" w14:paraId="41F8E13D" w14:textId="77777777" w:rsidTr="005B498F">
        <w:tc>
          <w:tcPr>
            <w:tcW w:w="445" w:type="dxa"/>
          </w:tcPr>
          <w:p w14:paraId="395DAD1C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b/>
                <w:bCs/>
                <w:color w:val="000000"/>
              </w:rPr>
            </w:pPr>
            <w:r w:rsidRPr="00DB2C46">
              <w:rPr>
                <w:rStyle w:val="c4"/>
                <w:b/>
                <w:bCs/>
                <w:color w:val="000000"/>
              </w:rPr>
              <w:t>№</w:t>
            </w:r>
          </w:p>
        </w:tc>
        <w:tc>
          <w:tcPr>
            <w:tcW w:w="7176" w:type="dxa"/>
          </w:tcPr>
          <w:p w14:paraId="59C6D74C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b/>
                <w:bCs/>
                <w:color w:val="000000"/>
              </w:rPr>
            </w:pPr>
            <w:r w:rsidRPr="00DB2C46">
              <w:rPr>
                <w:rStyle w:val="c4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2516" w:type="dxa"/>
          </w:tcPr>
          <w:p w14:paraId="3C3E6D6E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b/>
                <w:bCs/>
                <w:color w:val="000000"/>
              </w:rPr>
            </w:pPr>
            <w:r w:rsidRPr="00DB2C46">
              <w:rPr>
                <w:rStyle w:val="c4"/>
                <w:b/>
                <w:bCs/>
                <w:color w:val="000000"/>
              </w:rPr>
              <w:t>Кол-во часов</w:t>
            </w:r>
          </w:p>
        </w:tc>
      </w:tr>
      <w:tr w:rsidR="005B498F" w:rsidRPr="00DB2C46" w14:paraId="6D0B7945" w14:textId="77777777" w:rsidTr="005B498F">
        <w:tc>
          <w:tcPr>
            <w:tcW w:w="445" w:type="dxa"/>
          </w:tcPr>
          <w:p w14:paraId="03E5B78E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1</w:t>
            </w:r>
          </w:p>
        </w:tc>
        <w:tc>
          <w:tcPr>
            <w:tcW w:w="7176" w:type="dxa"/>
          </w:tcPr>
          <w:p w14:paraId="1EBF86A0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Язык и культура</w:t>
            </w:r>
          </w:p>
        </w:tc>
        <w:tc>
          <w:tcPr>
            <w:tcW w:w="2516" w:type="dxa"/>
          </w:tcPr>
          <w:p w14:paraId="349C58E8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6</w:t>
            </w:r>
          </w:p>
        </w:tc>
      </w:tr>
      <w:tr w:rsidR="005B498F" w:rsidRPr="00DB2C46" w14:paraId="01F5BBB5" w14:textId="77777777" w:rsidTr="005B498F">
        <w:tc>
          <w:tcPr>
            <w:tcW w:w="445" w:type="dxa"/>
          </w:tcPr>
          <w:p w14:paraId="6C3846B9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2</w:t>
            </w:r>
          </w:p>
        </w:tc>
        <w:tc>
          <w:tcPr>
            <w:tcW w:w="7176" w:type="dxa"/>
          </w:tcPr>
          <w:p w14:paraId="45FE0E62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Культура речи</w:t>
            </w:r>
          </w:p>
        </w:tc>
        <w:tc>
          <w:tcPr>
            <w:tcW w:w="2516" w:type="dxa"/>
          </w:tcPr>
          <w:p w14:paraId="3E7AA416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6</w:t>
            </w:r>
          </w:p>
        </w:tc>
      </w:tr>
      <w:tr w:rsidR="005B498F" w:rsidRPr="00DB2C46" w14:paraId="5DFD391D" w14:textId="77777777" w:rsidTr="005B498F">
        <w:tc>
          <w:tcPr>
            <w:tcW w:w="445" w:type="dxa"/>
          </w:tcPr>
          <w:p w14:paraId="4B2ECED1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3</w:t>
            </w:r>
          </w:p>
        </w:tc>
        <w:tc>
          <w:tcPr>
            <w:tcW w:w="7176" w:type="dxa"/>
          </w:tcPr>
          <w:p w14:paraId="5DC10D61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Речь</w:t>
            </w:r>
          </w:p>
        </w:tc>
        <w:tc>
          <w:tcPr>
            <w:tcW w:w="2516" w:type="dxa"/>
          </w:tcPr>
          <w:p w14:paraId="522B30D5" w14:textId="77777777" w:rsidR="005B498F" w:rsidRPr="00DB2C46" w:rsidRDefault="005B498F" w:rsidP="00DB2C46">
            <w:pPr>
              <w:pStyle w:val="c25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</w:rPr>
            </w:pPr>
            <w:r w:rsidRPr="00DB2C46">
              <w:rPr>
                <w:rStyle w:val="c4"/>
                <w:color w:val="000000"/>
              </w:rPr>
              <w:t>5</w:t>
            </w:r>
          </w:p>
        </w:tc>
      </w:tr>
    </w:tbl>
    <w:p w14:paraId="5684F04A" w14:textId="77777777" w:rsidR="007E4DAE" w:rsidRPr="00DB2C46" w:rsidRDefault="007E4DAE" w:rsidP="00DB2C46">
      <w:pPr>
        <w:pStyle w:val="c2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2"/>
          <w:szCs w:val="22"/>
        </w:rPr>
      </w:pPr>
    </w:p>
    <w:p w14:paraId="1822089B" w14:textId="155F78B8" w:rsidR="00665641" w:rsidRPr="00DB2C46" w:rsidRDefault="00AC723D" w:rsidP="00DB2C46">
      <w:pPr>
        <w:rPr>
          <w:rFonts w:ascii="Times New Roman" w:hAnsi="Times New Roman"/>
          <w:b/>
          <w:smallCaps/>
          <w:sz w:val="28"/>
          <w:szCs w:val="28"/>
        </w:rPr>
      </w:pPr>
      <w:r w:rsidRPr="00DB2C46">
        <w:rPr>
          <w:rFonts w:ascii="Times New Roman" w:hAnsi="Times New Roman"/>
          <w:b/>
          <w:smallCaps/>
          <w:sz w:val="28"/>
          <w:szCs w:val="28"/>
        </w:rPr>
        <w:t xml:space="preserve">                       КАЛЕНДАРНО-ТЕМАТИЧЕСКОЕ ПЛАНИРОВАНИЕ </w:t>
      </w:r>
      <w:r w:rsidR="00F276AB" w:rsidRPr="00DB2C4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3332"/>
        <w:gridCol w:w="2679"/>
        <w:gridCol w:w="1559"/>
        <w:gridCol w:w="1525"/>
      </w:tblGrid>
      <w:tr w:rsidR="007E4DAE" w:rsidRPr="00DB2C46" w14:paraId="4CAE83A2" w14:textId="77777777" w:rsidTr="00DB2C46">
        <w:trPr>
          <w:trHeight w:val="344"/>
        </w:trPr>
        <w:tc>
          <w:tcPr>
            <w:tcW w:w="476" w:type="dxa"/>
            <w:vMerge w:val="restart"/>
          </w:tcPr>
          <w:p w14:paraId="6CB0F0FB" w14:textId="77777777" w:rsidR="007E4DAE" w:rsidRPr="00DB2C46" w:rsidRDefault="007E4DAE" w:rsidP="00DB2C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2" w:type="dxa"/>
            <w:vMerge w:val="restart"/>
          </w:tcPr>
          <w:p w14:paraId="5B19C2BF" w14:textId="77777777" w:rsidR="007E4DAE" w:rsidRPr="00DB2C46" w:rsidRDefault="007E4DAE" w:rsidP="00DB2C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79" w:type="dxa"/>
            <w:vMerge w:val="restart"/>
          </w:tcPr>
          <w:p w14:paraId="0650F314" w14:textId="77777777" w:rsidR="007E4DAE" w:rsidRPr="00DB2C46" w:rsidRDefault="007E4DAE" w:rsidP="00DB2C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gridSpan w:val="2"/>
          </w:tcPr>
          <w:p w14:paraId="6A8A0A00" w14:textId="77777777" w:rsidR="007E4DAE" w:rsidRPr="00DB2C46" w:rsidRDefault="007E4DAE" w:rsidP="00DB2C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B2C46" w:rsidRPr="00DB2C46" w14:paraId="189CE04F" w14:textId="77777777" w:rsidTr="00DB2C46">
        <w:trPr>
          <w:trHeight w:val="193"/>
        </w:trPr>
        <w:tc>
          <w:tcPr>
            <w:tcW w:w="476" w:type="dxa"/>
            <w:vMerge/>
          </w:tcPr>
          <w:p w14:paraId="5DFCAB53" w14:textId="77777777" w:rsidR="007E4DAE" w:rsidRPr="00DB2C46" w:rsidRDefault="007E4DAE" w:rsidP="00DB2C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14:paraId="41458850" w14:textId="77777777" w:rsidR="007E4DAE" w:rsidRPr="00DB2C46" w:rsidRDefault="007E4DAE" w:rsidP="00DB2C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14:paraId="238B33E4" w14:textId="77777777" w:rsidR="007E4DAE" w:rsidRPr="00DB2C46" w:rsidRDefault="007E4DAE" w:rsidP="00DB2C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2689A" w14:textId="1C8ACB3C" w:rsidR="007E4DAE" w:rsidRPr="00DB2C46" w:rsidRDefault="00DB2C46" w:rsidP="00DB2C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14:paraId="2A83AD52" w14:textId="257BFBCB" w:rsidR="007E4DAE" w:rsidRPr="00DB2C46" w:rsidRDefault="00DB2C46" w:rsidP="00DB2C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по ф</w:t>
            </w:r>
            <w:r w:rsidR="007E4DAE"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акт</w:t>
            </w:r>
            <w:r w:rsidRPr="00DB2C4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7E4DAE" w:rsidRPr="00DB2C46" w14:paraId="5CC0699D" w14:textId="77777777" w:rsidTr="00DB2C46">
        <w:tc>
          <w:tcPr>
            <w:tcW w:w="9571" w:type="dxa"/>
            <w:gridSpan w:val="5"/>
          </w:tcPr>
          <w:p w14:paraId="5555EF0B" w14:textId="767581C0" w:rsidR="007E4DAE" w:rsidRPr="00DB2C46" w:rsidRDefault="007E4DAE" w:rsidP="00DB2C46">
            <w:pPr>
              <w:jc w:val="center"/>
              <w:rPr>
                <w:rFonts w:ascii="Times New Roman" w:hAnsi="Times New Roman"/>
                <w:b/>
              </w:rPr>
            </w:pPr>
            <w:r w:rsidRPr="00DB2C46">
              <w:rPr>
                <w:rFonts w:ascii="Times New Roman" w:hAnsi="Times New Roman"/>
                <w:b/>
              </w:rPr>
              <w:t>Раздел 1. Язык и культура (6</w:t>
            </w:r>
            <w:r w:rsidR="00AA7D9F">
              <w:rPr>
                <w:rFonts w:ascii="Times New Roman" w:hAnsi="Times New Roman"/>
                <w:b/>
              </w:rPr>
              <w:t xml:space="preserve"> </w:t>
            </w:r>
            <w:r w:rsidRPr="00DB2C46">
              <w:rPr>
                <w:rFonts w:ascii="Times New Roman" w:hAnsi="Times New Roman"/>
                <w:b/>
              </w:rPr>
              <w:t>ч</w:t>
            </w:r>
            <w:r w:rsidR="00AA7D9F">
              <w:rPr>
                <w:rFonts w:ascii="Times New Roman" w:hAnsi="Times New Roman"/>
                <w:b/>
              </w:rPr>
              <w:t>асов</w:t>
            </w:r>
            <w:r w:rsidRPr="00DB2C46">
              <w:rPr>
                <w:rFonts w:ascii="Times New Roman" w:hAnsi="Times New Roman"/>
                <w:b/>
              </w:rPr>
              <w:t>)</w:t>
            </w:r>
          </w:p>
        </w:tc>
      </w:tr>
      <w:tr w:rsidR="00DB2C46" w:rsidRPr="00DB2C46" w14:paraId="37BB2E40" w14:textId="77777777" w:rsidTr="00DB2C46">
        <w:tc>
          <w:tcPr>
            <w:tcW w:w="476" w:type="dxa"/>
          </w:tcPr>
          <w:p w14:paraId="5CA0861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3332" w:type="dxa"/>
          </w:tcPr>
          <w:p w14:paraId="154553A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7"/>
                <w:rFonts w:ascii="Times New Roman" w:hAnsi="Times New Roman"/>
                <w:color w:val="000000"/>
              </w:rPr>
              <w:t>Из истории русского литературного языка</w:t>
            </w:r>
          </w:p>
        </w:tc>
        <w:tc>
          <w:tcPr>
            <w:tcW w:w="2679" w:type="dxa"/>
          </w:tcPr>
          <w:p w14:paraId="1FA7476C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6F6BC995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01.09-02.09</w:t>
            </w:r>
          </w:p>
        </w:tc>
        <w:tc>
          <w:tcPr>
            <w:tcW w:w="1525" w:type="dxa"/>
          </w:tcPr>
          <w:p w14:paraId="152140AF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26C200FD" w14:textId="77777777" w:rsidTr="00DB2C46">
        <w:tc>
          <w:tcPr>
            <w:tcW w:w="476" w:type="dxa"/>
          </w:tcPr>
          <w:p w14:paraId="22EA1B54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2</w:t>
            </w:r>
          </w:p>
        </w:tc>
        <w:tc>
          <w:tcPr>
            <w:tcW w:w="3332" w:type="dxa"/>
          </w:tcPr>
          <w:p w14:paraId="0A272356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7"/>
                <w:rFonts w:ascii="Times New Roman" w:hAnsi="Times New Roman"/>
              </w:rPr>
              <w:t>Диалекты как часть народной культуры</w:t>
            </w:r>
          </w:p>
        </w:tc>
        <w:tc>
          <w:tcPr>
            <w:tcW w:w="2679" w:type="dxa"/>
          </w:tcPr>
          <w:p w14:paraId="1A83481A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3971C737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05.09-09.09</w:t>
            </w:r>
          </w:p>
        </w:tc>
        <w:tc>
          <w:tcPr>
            <w:tcW w:w="1525" w:type="dxa"/>
          </w:tcPr>
          <w:p w14:paraId="5CF4648B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312FF011" w14:textId="77777777" w:rsidTr="00DB2C46">
        <w:tc>
          <w:tcPr>
            <w:tcW w:w="476" w:type="dxa"/>
          </w:tcPr>
          <w:p w14:paraId="7BACB13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2" w:type="dxa"/>
          </w:tcPr>
          <w:p w14:paraId="2B186E5E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7"/>
                <w:rFonts w:ascii="Times New Roman" w:hAnsi="Times New Roman"/>
                <w:color w:val="000000"/>
              </w:rPr>
              <w:t>Лексические заимствования как результат взаимодействия национальных культур. Особенности освоения иноязычной лексики (общее представление)</w:t>
            </w:r>
          </w:p>
        </w:tc>
        <w:tc>
          <w:tcPr>
            <w:tcW w:w="2679" w:type="dxa"/>
          </w:tcPr>
          <w:p w14:paraId="0448957D" w14:textId="77777777" w:rsidR="007E4DAE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  <w:p w14:paraId="3EC91F2E" w14:textId="77777777" w:rsidR="00DB2C46" w:rsidRDefault="00DB2C46" w:rsidP="00DB2C46">
            <w:pPr>
              <w:rPr>
                <w:rFonts w:ascii="Times New Roman" w:hAnsi="Times New Roman"/>
              </w:rPr>
            </w:pPr>
          </w:p>
          <w:p w14:paraId="634ED3B4" w14:textId="6F9B95A7" w:rsidR="00DB2C46" w:rsidRPr="00DB2C46" w:rsidRDefault="00DB2C46" w:rsidP="00DB2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1C8C2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12.09-16.09</w:t>
            </w:r>
          </w:p>
        </w:tc>
        <w:tc>
          <w:tcPr>
            <w:tcW w:w="1525" w:type="dxa"/>
          </w:tcPr>
          <w:p w14:paraId="7C38FC31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0B52F537" w14:textId="77777777" w:rsidTr="00DB2C46">
        <w:tc>
          <w:tcPr>
            <w:tcW w:w="476" w:type="dxa"/>
          </w:tcPr>
          <w:p w14:paraId="17199737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4</w:t>
            </w:r>
          </w:p>
        </w:tc>
        <w:tc>
          <w:tcPr>
            <w:tcW w:w="3332" w:type="dxa"/>
          </w:tcPr>
          <w:p w14:paraId="4BCAE70E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7"/>
                <w:rFonts w:ascii="Times New Roman" w:hAnsi="Times New Roman"/>
                <w:color w:val="000000"/>
              </w:rPr>
              <w:t>Современные неологизмы</w:t>
            </w:r>
          </w:p>
        </w:tc>
        <w:tc>
          <w:tcPr>
            <w:tcW w:w="2679" w:type="dxa"/>
          </w:tcPr>
          <w:p w14:paraId="420EE844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50F14CEC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19.09-23.09</w:t>
            </w:r>
          </w:p>
        </w:tc>
        <w:tc>
          <w:tcPr>
            <w:tcW w:w="1525" w:type="dxa"/>
          </w:tcPr>
          <w:p w14:paraId="5420D9DE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45D70CE5" w14:textId="77777777" w:rsidTr="00DB2C46">
        <w:tc>
          <w:tcPr>
            <w:tcW w:w="476" w:type="dxa"/>
          </w:tcPr>
          <w:p w14:paraId="0895F11C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5</w:t>
            </w:r>
          </w:p>
        </w:tc>
        <w:tc>
          <w:tcPr>
            <w:tcW w:w="3332" w:type="dxa"/>
          </w:tcPr>
          <w:p w14:paraId="7B4F8680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7"/>
                <w:rFonts w:ascii="Times New Roman" w:hAnsi="Times New Roman"/>
                <w:color w:val="000000"/>
              </w:rPr>
              <w:t>Отражение во фразеологии истории и культуры народа</w:t>
            </w:r>
          </w:p>
        </w:tc>
        <w:tc>
          <w:tcPr>
            <w:tcW w:w="2679" w:type="dxa"/>
          </w:tcPr>
          <w:p w14:paraId="34E7D9B5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3D97BC50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26.09-30.09</w:t>
            </w:r>
          </w:p>
        </w:tc>
        <w:tc>
          <w:tcPr>
            <w:tcW w:w="1525" w:type="dxa"/>
          </w:tcPr>
          <w:p w14:paraId="01200E7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3941A2CE" w14:textId="77777777" w:rsidTr="00DB2C46">
        <w:tc>
          <w:tcPr>
            <w:tcW w:w="476" w:type="dxa"/>
          </w:tcPr>
          <w:p w14:paraId="66169318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6</w:t>
            </w:r>
          </w:p>
        </w:tc>
        <w:tc>
          <w:tcPr>
            <w:tcW w:w="3332" w:type="dxa"/>
          </w:tcPr>
          <w:p w14:paraId="0B15E63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7"/>
                <w:rFonts w:ascii="Times New Roman" w:hAnsi="Times New Roman"/>
                <w:color w:val="000000"/>
              </w:rPr>
              <w:t>Современные фразеологизмы</w:t>
            </w:r>
          </w:p>
        </w:tc>
        <w:tc>
          <w:tcPr>
            <w:tcW w:w="2679" w:type="dxa"/>
          </w:tcPr>
          <w:p w14:paraId="622DDEC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14C7D8A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03.10-07.10</w:t>
            </w:r>
          </w:p>
        </w:tc>
        <w:tc>
          <w:tcPr>
            <w:tcW w:w="1525" w:type="dxa"/>
          </w:tcPr>
          <w:p w14:paraId="51D025A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7E4DAE" w:rsidRPr="00DB2C46" w14:paraId="3DB75150" w14:textId="77777777" w:rsidTr="00DB2C46">
        <w:tc>
          <w:tcPr>
            <w:tcW w:w="9571" w:type="dxa"/>
            <w:gridSpan w:val="5"/>
          </w:tcPr>
          <w:p w14:paraId="260F8D95" w14:textId="67EF41D4" w:rsidR="007E4DAE" w:rsidRPr="00DB2C46" w:rsidRDefault="007E4DAE" w:rsidP="00DB2C46">
            <w:pPr>
              <w:jc w:val="center"/>
              <w:rPr>
                <w:rFonts w:ascii="Times New Roman" w:hAnsi="Times New Roman"/>
                <w:b/>
              </w:rPr>
            </w:pPr>
            <w:r w:rsidRPr="00DB2C46">
              <w:rPr>
                <w:rFonts w:ascii="Times New Roman" w:hAnsi="Times New Roman"/>
                <w:b/>
              </w:rPr>
              <w:t>Раздел 2. Культура речи (6</w:t>
            </w:r>
            <w:r w:rsidR="00AA7D9F">
              <w:rPr>
                <w:rFonts w:ascii="Times New Roman" w:hAnsi="Times New Roman"/>
                <w:b/>
              </w:rPr>
              <w:t xml:space="preserve"> </w:t>
            </w:r>
            <w:r w:rsidRPr="00DB2C46">
              <w:rPr>
                <w:rFonts w:ascii="Times New Roman" w:hAnsi="Times New Roman"/>
                <w:b/>
              </w:rPr>
              <w:t>ч</w:t>
            </w:r>
            <w:r w:rsidR="00AA7D9F">
              <w:rPr>
                <w:rFonts w:ascii="Times New Roman" w:hAnsi="Times New Roman"/>
                <w:b/>
              </w:rPr>
              <w:t>асов</w:t>
            </w:r>
            <w:r w:rsidRPr="00DB2C46">
              <w:rPr>
                <w:rFonts w:ascii="Times New Roman" w:hAnsi="Times New Roman"/>
                <w:b/>
              </w:rPr>
              <w:t>)</w:t>
            </w:r>
          </w:p>
        </w:tc>
      </w:tr>
      <w:tr w:rsidR="00DB2C46" w:rsidRPr="00DB2C46" w14:paraId="62D0A9E6" w14:textId="77777777" w:rsidTr="00DB2C46">
        <w:tc>
          <w:tcPr>
            <w:tcW w:w="476" w:type="dxa"/>
          </w:tcPr>
          <w:p w14:paraId="3CB74F24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7</w:t>
            </w:r>
          </w:p>
        </w:tc>
        <w:tc>
          <w:tcPr>
            <w:tcW w:w="3332" w:type="dxa"/>
          </w:tcPr>
          <w:p w14:paraId="5F63F330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Style w:val="c5"/>
                <w:rFonts w:ascii="Times New Roman" w:hAnsi="Times New Roman"/>
              </w:rPr>
              <w:t>Стилистические особенности произношения и ударения.</w:t>
            </w:r>
          </w:p>
        </w:tc>
        <w:tc>
          <w:tcPr>
            <w:tcW w:w="2679" w:type="dxa"/>
          </w:tcPr>
          <w:p w14:paraId="187573D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6CEA0586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17.10-21.10</w:t>
            </w:r>
          </w:p>
        </w:tc>
        <w:tc>
          <w:tcPr>
            <w:tcW w:w="1525" w:type="dxa"/>
          </w:tcPr>
          <w:p w14:paraId="68E2E0A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14958EC3" w14:textId="77777777" w:rsidTr="00DB2C46">
        <w:tc>
          <w:tcPr>
            <w:tcW w:w="476" w:type="dxa"/>
          </w:tcPr>
          <w:p w14:paraId="7A12D0D7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8</w:t>
            </w:r>
          </w:p>
        </w:tc>
        <w:tc>
          <w:tcPr>
            <w:tcW w:w="3332" w:type="dxa"/>
          </w:tcPr>
          <w:p w14:paraId="3EE2C4B6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произношения отдельных грамматических форм.</w:t>
            </w:r>
          </w:p>
        </w:tc>
        <w:tc>
          <w:tcPr>
            <w:tcW w:w="2679" w:type="dxa"/>
          </w:tcPr>
          <w:p w14:paraId="1CA156A8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4862B04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24.10-28.10</w:t>
            </w:r>
          </w:p>
        </w:tc>
        <w:tc>
          <w:tcPr>
            <w:tcW w:w="1525" w:type="dxa"/>
          </w:tcPr>
          <w:p w14:paraId="5A2D3D4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19024C94" w14:textId="77777777" w:rsidTr="00DB2C46">
        <w:tc>
          <w:tcPr>
            <w:tcW w:w="476" w:type="dxa"/>
          </w:tcPr>
          <w:p w14:paraId="489295DF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9</w:t>
            </w:r>
          </w:p>
        </w:tc>
        <w:tc>
          <w:tcPr>
            <w:tcW w:w="3332" w:type="dxa"/>
          </w:tcPr>
          <w:p w14:paraId="3A8C6D58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 и точность речи. Антонимы и точность речи. Лексические омонимы и точность речи</w:t>
            </w:r>
          </w:p>
        </w:tc>
        <w:tc>
          <w:tcPr>
            <w:tcW w:w="2679" w:type="dxa"/>
          </w:tcPr>
          <w:p w14:paraId="384BA0EF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4869D41B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31.10-04.11</w:t>
            </w:r>
          </w:p>
        </w:tc>
        <w:tc>
          <w:tcPr>
            <w:tcW w:w="1525" w:type="dxa"/>
          </w:tcPr>
          <w:p w14:paraId="1EFADD2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4465C3DD" w14:textId="77777777" w:rsidTr="00DB2C46">
        <w:tc>
          <w:tcPr>
            <w:tcW w:w="476" w:type="dxa"/>
          </w:tcPr>
          <w:p w14:paraId="08407A7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10</w:t>
            </w:r>
          </w:p>
        </w:tc>
        <w:tc>
          <w:tcPr>
            <w:tcW w:w="3332" w:type="dxa"/>
          </w:tcPr>
          <w:p w14:paraId="2CA729FB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склонения имён собственных.</w:t>
            </w:r>
          </w:p>
        </w:tc>
        <w:tc>
          <w:tcPr>
            <w:tcW w:w="2679" w:type="dxa"/>
          </w:tcPr>
          <w:p w14:paraId="24025A9A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095A8650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07.11-11.11</w:t>
            </w:r>
          </w:p>
        </w:tc>
        <w:tc>
          <w:tcPr>
            <w:tcW w:w="1525" w:type="dxa"/>
          </w:tcPr>
          <w:p w14:paraId="70DF5FA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17C6A94C" w14:textId="77777777" w:rsidTr="00DB2C46">
        <w:tc>
          <w:tcPr>
            <w:tcW w:w="476" w:type="dxa"/>
          </w:tcPr>
          <w:p w14:paraId="0F17DDAA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11</w:t>
            </w:r>
          </w:p>
        </w:tc>
        <w:tc>
          <w:tcPr>
            <w:tcW w:w="3332" w:type="dxa"/>
          </w:tcPr>
          <w:p w14:paraId="219F7736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Нормы употребления имён существительных. Нормы употребления имён прилагательных.</w:t>
            </w:r>
          </w:p>
        </w:tc>
        <w:tc>
          <w:tcPr>
            <w:tcW w:w="2679" w:type="dxa"/>
          </w:tcPr>
          <w:p w14:paraId="7DAD0BC9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2AA0E8F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14.11-18.11</w:t>
            </w:r>
          </w:p>
        </w:tc>
        <w:tc>
          <w:tcPr>
            <w:tcW w:w="1525" w:type="dxa"/>
          </w:tcPr>
          <w:p w14:paraId="00FD7D90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65CF87B6" w14:textId="77777777" w:rsidTr="00DB2C46">
        <w:tc>
          <w:tcPr>
            <w:tcW w:w="476" w:type="dxa"/>
          </w:tcPr>
          <w:p w14:paraId="3B5993F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12</w:t>
            </w:r>
          </w:p>
        </w:tc>
        <w:tc>
          <w:tcPr>
            <w:tcW w:w="3332" w:type="dxa"/>
          </w:tcPr>
          <w:p w14:paraId="768F2BE8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2679" w:type="dxa"/>
          </w:tcPr>
          <w:p w14:paraId="6D946774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151B6D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28.11-02.12</w:t>
            </w:r>
          </w:p>
        </w:tc>
        <w:tc>
          <w:tcPr>
            <w:tcW w:w="1525" w:type="dxa"/>
          </w:tcPr>
          <w:p w14:paraId="66E1218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7E4DAE" w:rsidRPr="00DB2C46" w14:paraId="51D1B2EF" w14:textId="77777777" w:rsidTr="00DB2C46">
        <w:tc>
          <w:tcPr>
            <w:tcW w:w="9571" w:type="dxa"/>
            <w:gridSpan w:val="5"/>
          </w:tcPr>
          <w:p w14:paraId="65964B40" w14:textId="12B2355E" w:rsidR="007E4DAE" w:rsidRPr="00DB2C46" w:rsidRDefault="005B498F" w:rsidP="00DB2C46">
            <w:pPr>
              <w:jc w:val="center"/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b/>
              </w:rPr>
              <w:t>Раздел 3. Речь (5</w:t>
            </w:r>
            <w:r w:rsidR="00AA7D9F">
              <w:rPr>
                <w:rFonts w:ascii="Times New Roman" w:hAnsi="Times New Roman"/>
                <w:b/>
              </w:rPr>
              <w:t xml:space="preserve"> </w:t>
            </w:r>
            <w:r w:rsidR="007E4DAE" w:rsidRPr="00DB2C46">
              <w:rPr>
                <w:rFonts w:ascii="Times New Roman" w:hAnsi="Times New Roman"/>
                <w:b/>
              </w:rPr>
              <w:t>ч</w:t>
            </w:r>
            <w:r w:rsidR="00AA7D9F">
              <w:rPr>
                <w:rFonts w:ascii="Times New Roman" w:hAnsi="Times New Roman"/>
                <w:b/>
              </w:rPr>
              <w:t>асов</w:t>
            </w:r>
            <w:r w:rsidR="007E4DAE" w:rsidRPr="00DB2C46">
              <w:rPr>
                <w:rFonts w:ascii="Times New Roman" w:hAnsi="Times New Roman"/>
                <w:b/>
              </w:rPr>
              <w:t>)</w:t>
            </w:r>
          </w:p>
        </w:tc>
      </w:tr>
      <w:tr w:rsidR="00DB2C46" w:rsidRPr="00DB2C46" w14:paraId="20B98062" w14:textId="77777777" w:rsidTr="00DB2C46">
        <w:tc>
          <w:tcPr>
            <w:tcW w:w="476" w:type="dxa"/>
          </w:tcPr>
          <w:p w14:paraId="74CA6F1C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13</w:t>
            </w:r>
          </w:p>
        </w:tc>
        <w:tc>
          <w:tcPr>
            <w:tcW w:w="3332" w:type="dxa"/>
          </w:tcPr>
          <w:p w14:paraId="151581C8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Эффективные приёмы чтения</w:t>
            </w:r>
          </w:p>
        </w:tc>
        <w:tc>
          <w:tcPr>
            <w:tcW w:w="2679" w:type="dxa"/>
          </w:tcPr>
          <w:p w14:paraId="75208BD4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CA12A5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05.12-09.12</w:t>
            </w:r>
          </w:p>
        </w:tc>
        <w:tc>
          <w:tcPr>
            <w:tcW w:w="1525" w:type="dxa"/>
          </w:tcPr>
          <w:p w14:paraId="4DE336C8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1C805565" w14:textId="77777777" w:rsidTr="00DB2C46">
        <w:tc>
          <w:tcPr>
            <w:tcW w:w="476" w:type="dxa"/>
          </w:tcPr>
          <w:p w14:paraId="077EEE65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14</w:t>
            </w:r>
          </w:p>
        </w:tc>
        <w:tc>
          <w:tcPr>
            <w:tcW w:w="3332" w:type="dxa"/>
          </w:tcPr>
          <w:p w14:paraId="2B8C5469" w14:textId="77777777" w:rsidR="007E4DAE" w:rsidRPr="00DB2C46" w:rsidRDefault="007E4DAE" w:rsidP="00DB2C46">
            <w:pPr>
              <w:spacing w:after="0"/>
              <w:rPr>
                <w:rFonts w:ascii="Times New Roman" w:hAnsi="Times New Roman"/>
                <w:b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работы с текстом</w:t>
            </w:r>
          </w:p>
        </w:tc>
        <w:tc>
          <w:tcPr>
            <w:tcW w:w="2679" w:type="dxa"/>
          </w:tcPr>
          <w:p w14:paraId="418F1111" w14:textId="77777777" w:rsidR="007E4DAE" w:rsidRPr="00DB2C46" w:rsidRDefault="007E4DAE" w:rsidP="00DB2C46">
            <w:pPr>
              <w:spacing w:after="0"/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288E999C" w14:textId="77777777" w:rsidR="007E4DAE" w:rsidRPr="00DB2C46" w:rsidRDefault="007E4DAE" w:rsidP="00DB2C46">
            <w:pPr>
              <w:spacing w:after="0"/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12.12-16.12</w:t>
            </w:r>
          </w:p>
        </w:tc>
        <w:tc>
          <w:tcPr>
            <w:tcW w:w="1525" w:type="dxa"/>
          </w:tcPr>
          <w:p w14:paraId="01A7C6C0" w14:textId="77777777" w:rsidR="007E4DAE" w:rsidRPr="00DB2C46" w:rsidRDefault="007E4DAE" w:rsidP="00DB2C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C46" w:rsidRPr="00DB2C46" w14:paraId="6BF727BB" w14:textId="77777777" w:rsidTr="00DB2C46">
        <w:tc>
          <w:tcPr>
            <w:tcW w:w="476" w:type="dxa"/>
          </w:tcPr>
          <w:p w14:paraId="0258CC87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15</w:t>
            </w:r>
          </w:p>
        </w:tc>
        <w:tc>
          <w:tcPr>
            <w:tcW w:w="3332" w:type="dxa"/>
          </w:tcPr>
          <w:p w14:paraId="23AB04F0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единство текста.</w:t>
            </w:r>
          </w:p>
        </w:tc>
        <w:tc>
          <w:tcPr>
            <w:tcW w:w="2679" w:type="dxa"/>
          </w:tcPr>
          <w:p w14:paraId="72E93B9F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8A14672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19.12-23.12</w:t>
            </w:r>
          </w:p>
        </w:tc>
        <w:tc>
          <w:tcPr>
            <w:tcW w:w="1525" w:type="dxa"/>
          </w:tcPr>
          <w:p w14:paraId="5E18796D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67934CB7" w14:textId="77777777" w:rsidTr="00DB2C46">
        <w:tc>
          <w:tcPr>
            <w:tcW w:w="476" w:type="dxa"/>
          </w:tcPr>
          <w:p w14:paraId="03BC28AC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16</w:t>
            </w:r>
          </w:p>
        </w:tc>
        <w:tc>
          <w:tcPr>
            <w:tcW w:w="3332" w:type="dxa"/>
          </w:tcPr>
          <w:p w14:paraId="64710C26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Тексты описательного типа. Разговорная речь. Рассказ о событии. Бывальщина.</w:t>
            </w:r>
          </w:p>
        </w:tc>
        <w:tc>
          <w:tcPr>
            <w:tcW w:w="2679" w:type="dxa"/>
          </w:tcPr>
          <w:p w14:paraId="5FEBFA73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AF3F626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23.12-29.12</w:t>
            </w:r>
          </w:p>
        </w:tc>
        <w:tc>
          <w:tcPr>
            <w:tcW w:w="1525" w:type="dxa"/>
          </w:tcPr>
          <w:p w14:paraId="7C3710FA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  <w:tr w:rsidR="00DB2C46" w:rsidRPr="00DB2C46" w14:paraId="73972679" w14:textId="77777777" w:rsidTr="00DB2C46">
        <w:tc>
          <w:tcPr>
            <w:tcW w:w="476" w:type="dxa"/>
          </w:tcPr>
          <w:p w14:paraId="18F2F91A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332" w:type="dxa"/>
          </w:tcPr>
          <w:p w14:paraId="3C4B0E25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  <w:sz w:val="24"/>
                <w:szCs w:val="24"/>
                <w:lang w:eastAsia="ru-RU"/>
              </w:rPr>
              <w:t>Научное сообщение. Устный ответ. Виды ответов.</w:t>
            </w:r>
          </w:p>
        </w:tc>
        <w:tc>
          <w:tcPr>
            <w:tcW w:w="2679" w:type="dxa"/>
          </w:tcPr>
          <w:p w14:paraId="266A8805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5FF0F4D7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  <w:r w:rsidRPr="00DB2C46">
              <w:rPr>
                <w:rFonts w:ascii="Times New Roman" w:hAnsi="Times New Roman"/>
              </w:rPr>
              <w:t>23.12-29.12</w:t>
            </w:r>
          </w:p>
        </w:tc>
        <w:tc>
          <w:tcPr>
            <w:tcW w:w="1525" w:type="dxa"/>
          </w:tcPr>
          <w:p w14:paraId="39EDD1D2" w14:textId="77777777" w:rsidR="007E4DAE" w:rsidRPr="00DB2C46" w:rsidRDefault="007E4DAE" w:rsidP="00DB2C46">
            <w:pPr>
              <w:rPr>
                <w:rFonts w:ascii="Times New Roman" w:hAnsi="Times New Roman"/>
              </w:rPr>
            </w:pPr>
          </w:p>
        </w:tc>
      </w:tr>
    </w:tbl>
    <w:p w14:paraId="08ABF136" w14:textId="77777777" w:rsidR="007E4DAE" w:rsidRPr="00DB2C46" w:rsidRDefault="007E4DAE" w:rsidP="00DB2C46">
      <w:pPr>
        <w:rPr>
          <w:rFonts w:ascii="Times New Roman" w:hAnsi="Times New Roman"/>
        </w:rPr>
      </w:pPr>
    </w:p>
    <w:p w14:paraId="1BF5ACA5" w14:textId="77777777" w:rsidR="00CE5F6F" w:rsidRDefault="00CE5F6F" w:rsidP="00CE5F6F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</w:t>
      </w:r>
      <w:bookmarkStart w:id="3" w:name="_Hlk124096985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bookmarkEnd w:id="3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3DD134AE" w14:textId="045091C1" w:rsidR="00561901" w:rsidRPr="00561901" w:rsidRDefault="00561901" w:rsidP="005619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901">
        <w:rPr>
          <w:rFonts w:ascii="Times New Roman" w:hAnsi="Times New Roman"/>
          <w:sz w:val="24"/>
          <w:szCs w:val="24"/>
        </w:rPr>
        <w:t>Программа (ФГОС) Александрова О. М. Русский родной язык. Примерные рабочие программы. 5–9 классы: учеб. пособие для общеобразовательных организаций / О. М.   Александрова, Ю. Н. Гостева, И. Н. Добротина; под ред.  О. М. Александровой.  –  М.: Просвещение, 20</w:t>
      </w:r>
      <w:r>
        <w:rPr>
          <w:rFonts w:ascii="Times New Roman" w:hAnsi="Times New Roman"/>
          <w:sz w:val="24"/>
          <w:szCs w:val="24"/>
        </w:rPr>
        <w:t>19</w:t>
      </w:r>
      <w:r w:rsidRPr="00561901">
        <w:rPr>
          <w:rFonts w:ascii="Times New Roman" w:hAnsi="Times New Roman"/>
          <w:sz w:val="24"/>
          <w:szCs w:val="24"/>
        </w:rPr>
        <w:t>;</w:t>
      </w:r>
    </w:p>
    <w:p w14:paraId="21C5DC6F" w14:textId="77777777" w:rsidR="00CE5F6F" w:rsidRDefault="00CE5F6F" w:rsidP="00CE5F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5164D5" w14:textId="77777777" w:rsidR="006A5CEF" w:rsidRPr="00DB2C46" w:rsidRDefault="006A5CEF" w:rsidP="00DB2C46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6A5CEF" w:rsidRPr="00DB2C46" w:rsidSect="00C9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287"/>
    <w:multiLevelType w:val="hybridMultilevel"/>
    <w:tmpl w:val="DFA0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F65"/>
    <w:multiLevelType w:val="hybridMultilevel"/>
    <w:tmpl w:val="4BA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6F7"/>
    <w:multiLevelType w:val="hybridMultilevel"/>
    <w:tmpl w:val="5FFA9622"/>
    <w:lvl w:ilvl="0" w:tplc="7C4E5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A6B5F"/>
    <w:multiLevelType w:val="hybridMultilevel"/>
    <w:tmpl w:val="8AE276F0"/>
    <w:lvl w:ilvl="0" w:tplc="7C4E5D3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" w15:restartNumberingAfterBreak="0">
    <w:nsid w:val="2C207BEE"/>
    <w:multiLevelType w:val="hybridMultilevel"/>
    <w:tmpl w:val="3984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DF2"/>
    <w:multiLevelType w:val="hybridMultilevel"/>
    <w:tmpl w:val="25C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21BB"/>
    <w:multiLevelType w:val="hybridMultilevel"/>
    <w:tmpl w:val="D4B6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6834"/>
    <w:multiLevelType w:val="hybridMultilevel"/>
    <w:tmpl w:val="E3D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360A"/>
    <w:multiLevelType w:val="multilevel"/>
    <w:tmpl w:val="987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33037"/>
    <w:multiLevelType w:val="hybridMultilevel"/>
    <w:tmpl w:val="76F2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71B1"/>
    <w:multiLevelType w:val="hybridMultilevel"/>
    <w:tmpl w:val="3770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3CDF"/>
    <w:multiLevelType w:val="hybridMultilevel"/>
    <w:tmpl w:val="FA1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41BE"/>
    <w:multiLevelType w:val="hybridMultilevel"/>
    <w:tmpl w:val="B8A627B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CCB755C"/>
    <w:multiLevelType w:val="hybridMultilevel"/>
    <w:tmpl w:val="19C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3B23"/>
    <w:multiLevelType w:val="hybridMultilevel"/>
    <w:tmpl w:val="C2E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7015">
    <w:abstractNumId w:val="3"/>
  </w:num>
  <w:num w:numId="2" w16cid:durableId="647435844">
    <w:abstractNumId w:val="12"/>
  </w:num>
  <w:num w:numId="3" w16cid:durableId="1967850620">
    <w:abstractNumId w:val="8"/>
  </w:num>
  <w:num w:numId="4" w16cid:durableId="425922513">
    <w:abstractNumId w:val="0"/>
  </w:num>
  <w:num w:numId="5" w16cid:durableId="1911191295">
    <w:abstractNumId w:val="2"/>
  </w:num>
  <w:num w:numId="6" w16cid:durableId="1941643215">
    <w:abstractNumId w:val="7"/>
  </w:num>
  <w:num w:numId="7" w16cid:durableId="1050150492">
    <w:abstractNumId w:val="14"/>
  </w:num>
  <w:num w:numId="8" w16cid:durableId="1781415137">
    <w:abstractNumId w:val="6"/>
  </w:num>
  <w:num w:numId="9" w16cid:durableId="1225069326">
    <w:abstractNumId w:val="1"/>
  </w:num>
  <w:num w:numId="10" w16cid:durableId="1922330620">
    <w:abstractNumId w:val="5"/>
  </w:num>
  <w:num w:numId="11" w16cid:durableId="228732285">
    <w:abstractNumId w:val="13"/>
  </w:num>
  <w:num w:numId="12" w16cid:durableId="776415389">
    <w:abstractNumId w:val="11"/>
  </w:num>
  <w:num w:numId="13" w16cid:durableId="1409155089">
    <w:abstractNumId w:val="10"/>
  </w:num>
  <w:num w:numId="14" w16cid:durableId="2028949082">
    <w:abstractNumId w:val="4"/>
  </w:num>
  <w:num w:numId="15" w16cid:durableId="215436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63"/>
    <w:rsid w:val="000523C9"/>
    <w:rsid w:val="00092199"/>
    <w:rsid w:val="001039D7"/>
    <w:rsid w:val="00124340"/>
    <w:rsid w:val="001A2CA5"/>
    <w:rsid w:val="001F7127"/>
    <w:rsid w:val="002E44B5"/>
    <w:rsid w:val="00343388"/>
    <w:rsid w:val="003669EF"/>
    <w:rsid w:val="003861CC"/>
    <w:rsid w:val="003C703C"/>
    <w:rsid w:val="003C7E5C"/>
    <w:rsid w:val="004351B9"/>
    <w:rsid w:val="004638B5"/>
    <w:rsid w:val="00492265"/>
    <w:rsid w:val="00511603"/>
    <w:rsid w:val="00561901"/>
    <w:rsid w:val="005B498F"/>
    <w:rsid w:val="00665641"/>
    <w:rsid w:val="0068766E"/>
    <w:rsid w:val="006A5CEF"/>
    <w:rsid w:val="00720D3B"/>
    <w:rsid w:val="0074004C"/>
    <w:rsid w:val="00740DC1"/>
    <w:rsid w:val="007A3F8F"/>
    <w:rsid w:val="007E4DAE"/>
    <w:rsid w:val="0083525A"/>
    <w:rsid w:val="00904B6C"/>
    <w:rsid w:val="00964122"/>
    <w:rsid w:val="0096600E"/>
    <w:rsid w:val="009B027A"/>
    <w:rsid w:val="009B583C"/>
    <w:rsid w:val="009D0A81"/>
    <w:rsid w:val="009D33FD"/>
    <w:rsid w:val="00AA7D9F"/>
    <w:rsid w:val="00AB7DD1"/>
    <w:rsid w:val="00AC723D"/>
    <w:rsid w:val="00B06A05"/>
    <w:rsid w:val="00B51763"/>
    <w:rsid w:val="00BA193F"/>
    <w:rsid w:val="00C25B8F"/>
    <w:rsid w:val="00C26BFC"/>
    <w:rsid w:val="00C66F5B"/>
    <w:rsid w:val="00C75949"/>
    <w:rsid w:val="00C859EA"/>
    <w:rsid w:val="00C9447B"/>
    <w:rsid w:val="00CE5343"/>
    <w:rsid w:val="00CE5F6F"/>
    <w:rsid w:val="00CF7269"/>
    <w:rsid w:val="00D34A3C"/>
    <w:rsid w:val="00D53514"/>
    <w:rsid w:val="00DB2C46"/>
    <w:rsid w:val="00E0235E"/>
    <w:rsid w:val="00E02F4A"/>
    <w:rsid w:val="00E56BCE"/>
    <w:rsid w:val="00E65F48"/>
    <w:rsid w:val="00EC53D1"/>
    <w:rsid w:val="00F0567A"/>
    <w:rsid w:val="00F276AB"/>
    <w:rsid w:val="00FE6045"/>
    <w:rsid w:val="00FF404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121"/>
  <w15:docId w15:val="{7ABE8E89-C866-4AD4-A810-FAA4AED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76AB"/>
    <w:rPr>
      <w:rFonts w:cs="Times New Roman"/>
      <w:color w:val="0000FF"/>
      <w:u w:val="single"/>
    </w:rPr>
  </w:style>
  <w:style w:type="paragraph" w:customStyle="1" w:styleId="c52">
    <w:name w:val="c52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276AB"/>
  </w:style>
  <w:style w:type="paragraph" w:styleId="a4">
    <w:name w:val="List Paragraph"/>
    <w:basedOn w:val="a"/>
    <w:link w:val="a5"/>
    <w:uiPriority w:val="34"/>
    <w:qFormat/>
    <w:rsid w:val="00F276AB"/>
    <w:pPr>
      <w:ind w:left="720"/>
      <w:contextualSpacing/>
    </w:pPr>
  </w:style>
  <w:style w:type="paragraph" w:styleId="a6">
    <w:name w:val="Normal (Web)"/>
    <w:basedOn w:val="a"/>
    <w:uiPriority w:val="99"/>
    <w:rsid w:val="00F276A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276A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6">
    <w:name w:val="c6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276AB"/>
  </w:style>
  <w:style w:type="character" w:customStyle="1" w:styleId="c7">
    <w:name w:val="c7"/>
    <w:basedOn w:val="a0"/>
    <w:rsid w:val="00F276AB"/>
  </w:style>
  <w:style w:type="paragraph" w:customStyle="1" w:styleId="c1">
    <w:name w:val="c1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276AB"/>
  </w:style>
  <w:style w:type="paragraph" w:customStyle="1" w:styleId="c42">
    <w:name w:val="c42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276AB"/>
  </w:style>
  <w:style w:type="paragraph" w:customStyle="1" w:styleId="c17">
    <w:name w:val="c17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276AB"/>
  </w:style>
  <w:style w:type="paragraph" w:customStyle="1" w:styleId="c10">
    <w:name w:val="c10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F276AB"/>
  </w:style>
  <w:style w:type="paragraph" w:customStyle="1" w:styleId="c38">
    <w:name w:val="c38"/>
    <w:basedOn w:val="a"/>
    <w:rsid w:val="00F2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F276AB"/>
  </w:style>
  <w:style w:type="character" w:customStyle="1" w:styleId="c23">
    <w:name w:val="c23"/>
    <w:basedOn w:val="a0"/>
    <w:rsid w:val="00F276AB"/>
  </w:style>
  <w:style w:type="paragraph" w:customStyle="1" w:styleId="c25">
    <w:name w:val="c25"/>
    <w:basedOn w:val="a"/>
    <w:rsid w:val="00FF4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FF404C"/>
  </w:style>
  <w:style w:type="character" w:customStyle="1" w:styleId="c31">
    <w:name w:val="c31"/>
    <w:basedOn w:val="a0"/>
    <w:rsid w:val="00FF404C"/>
  </w:style>
  <w:style w:type="table" w:styleId="a7">
    <w:name w:val="Table Grid"/>
    <w:basedOn w:val="a1"/>
    <w:uiPriority w:val="59"/>
    <w:rsid w:val="007E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qFormat/>
    <w:rsid w:val="007E4DA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9">
    <w:name w:val="Основной текст + Полужирный"/>
    <w:basedOn w:val="a0"/>
    <w:rsid w:val="00E65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Абзац списка Знак"/>
    <w:link w:val="a4"/>
    <w:uiPriority w:val="34"/>
    <w:locked/>
    <w:rsid w:val="0034338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619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19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1901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19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190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gcrodost14.nios.ru/sites/gcrodost14.nios.ru/files/o_realizacii_prav_grazhdan_na_poluchenie_obrazovaniya_na_rodnom_yazyk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5E17-1CB8-4DCC-80B5-B6AB82E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Котейка</dc:creator>
  <cp:keywords/>
  <dc:description/>
  <cp:lastModifiedBy>dancer9494@mail.ru</cp:lastModifiedBy>
  <cp:revision>22</cp:revision>
  <dcterms:created xsi:type="dcterms:W3CDTF">2021-09-15T08:51:00Z</dcterms:created>
  <dcterms:modified xsi:type="dcterms:W3CDTF">2023-07-31T21:23:00Z</dcterms:modified>
</cp:coreProperties>
</file>