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37C8" w14:textId="77777777" w:rsidR="00B33AC8" w:rsidRPr="00270512" w:rsidRDefault="00B33AC8" w:rsidP="00B33AC8">
      <w:pPr>
        <w:pBdr>
          <w:bottom w:val="single" w:sz="4" w:space="1" w:color="auto"/>
        </w:pBdr>
        <w:spacing w:line="360" w:lineRule="auto"/>
        <w:jc w:val="center"/>
        <w:rPr>
          <w:rFonts w:ascii="Times New Roman" w:hAnsi="Times New Roman" w:cs="Times New Roman"/>
          <w:b/>
          <w:sz w:val="28"/>
          <w:szCs w:val="28"/>
        </w:rPr>
      </w:pPr>
      <w:proofErr w:type="gramStart"/>
      <w:r w:rsidRPr="00270512">
        <w:rPr>
          <w:rFonts w:ascii="Times New Roman" w:hAnsi="Times New Roman" w:cs="Times New Roman"/>
          <w:b/>
          <w:sz w:val="28"/>
          <w:szCs w:val="28"/>
        </w:rPr>
        <w:t>Общеобразовательная  автономная</w:t>
      </w:r>
      <w:proofErr w:type="gramEnd"/>
      <w:r w:rsidRPr="00270512">
        <w:rPr>
          <w:rFonts w:ascii="Times New Roman" w:hAnsi="Times New Roman" w:cs="Times New Roman"/>
          <w:b/>
          <w:sz w:val="28"/>
          <w:szCs w:val="28"/>
        </w:rPr>
        <w:t xml:space="preserve">   некоммерческая  организация</w:t>
      </w:r>
    </w:p>
    <w:p w14:paraId="7B72DAC1" w14:textId="77777777" w:rsidR="00B33AC8" w:rsidRPr="00270512" w:rsidRDefault="00B33AC8" w:rsidP="00B33AC8">
      <w:pPr>
        <w:pBdr>
          <w:bottom w:val="single" w:sz="4" w:space="1" w:color="auto"/>
        </w:pBdr>
        <w:spacing w:line="360" w:lineRule="auto"/>
        <w:jc w:val="center"/>
        <w:rPr>
          <w:rFonts w:ascii="Times New Roman" w:hAnsi="Times New Roman" w:cs="Times New Roman"/>
          <w:sz w:val="28"/>
          <w:szCs w:val="28"/>
        </w:rPr>
      </w:pPr>
      <w:r w:rsidRPr="00270512">
        <w:rPr>
          <w:rFonts w:ascii="Times New Roman" w:hAnsi="Times New Roman" w:cs="Times New Roman"/>
          <w:b/>
          <w:sz w:val="28"/>
          <w:szCs w:val="28"/>
        </w:rPr>
        <w:t>«Гимназия имени Петра Первого»</w:t>
      </w:r>
    </w:p>
    <w:p w14:paraId="128EA969" w14:textId="0C7DE5F9" w:rsidR="00B60EA3" w:rsidRPr="00B60EA3" w:rsidRDefault="00536323" w:rsidP="0083157E">
      <w:pPr>
        <w:spacing w:after="0" w:line="360" w:lineRule="auto"/>
        <w:ind w:firstLine="709"/>
        <w:rPr>
          <w:rFonts w:ascii="Calibri" w:eastAsia="Calibri" w:hAnsi="Calibri" w:cs="Times New Roman"/>
        </w:rPr>
      </w:pPr>
      <w:r>
        <w:rPr>
          <w:noProof/>
        </w:rPr>
        <w:drawing>
          <wp:inline distT="0" distB="0" distL="0" distR="0" wp14:anchorId="3B954128" wp14:editId="6025280A">
            <wp:extent cx="5600700" cy="1838325"/>
            <wp:effectExtent l="0" t="0" r="0" b="9525"/>
            <wp:docPr id="1171965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0605D48D"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8B7C991" w14:textId="77777777" w:rsidR="00B60EA3" w:rsidRPr="00B60EA3" w:rsidRDefault="00B60EA3"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2DBC76D3"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274A81" w14:textId="77777777" w:rsidR="00EF3A53" w:rsidRDefault="00EC569C"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sidRPr="00DF52FF">
        <w:rPr>
          <w:rFonts w:ascii="Times New Roman" w:eastAsia="Times New Roman" w:hAnsi="Times New Roman" w:cs="Times New Roman"/>
          <w:b/>
          <w:sz w:val="32"/>
          <w:szCs w:val="32"/>
          <w:lang w:eastAsia="ar-SA"/>
        </w:rPr>
        <w:t>РА</w:t>
      </w:r>
      <w:r w:rsidR="00EF3A53">
        <w:rPr>
          <w:rFonts w:ascii="Times New Roman" w:eastAsia="Times New Roman" w:hAnsi="Times New Roman" w:cs="Times New Roman"/>
          <w:b/>
          <w:sz w:val="32"/>
          <w:szCs w:val="32"/>
          <w:lang w:eastAsia="ar-SA"/>
        </w:rPr>
        <w:t xml:space="preserve">БОЧАЯ ПРОГРАММА </w:t>
      </w:r>
    </w:p>
    <w:p w14:paraId="28620624"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32"/>
          <w:szCs w:val="32"/>
          <w:lang w:eastAsia="ar-SA"/>
        </w:rPr>
        <w:t xml:space="preserve"> </w:t>
      </w:r>
      <w:r w:rsidRPr="00EF3A53">
        <w:rPr>
          <w:rFonts w:ascii="Times New Roman" w:eastAsia="Times New Roman" w:hAnsi="Times New Roman" w:cs="Times New Roman"/>
          <w:sz w:val="28"/>
          <w:szCs w:val="28"/>
          <w:lang w:eastAsia="ar-SA"/>
        </w:rPr>
        <w:t xml:space="preserve">учителя физкультуры </w:t>
      </w:r>
    </w:p>
    <w:p w14:paraId="53924D4C"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32"/>
          <w:szCs w:val="32"/>
          <w:lang w:eastAsia="ar-SA"/>
        </w:rPr>
      </w:pPr>
      <w:r w:rsidRPr="00EF3A53">
        <w:rPr>
          <w:rFonts w:ascii="Times New Roman" w:eastAsia="Times New Roman" w:hAnsi="Times New Roman" w:cs="Times New Roman"/>
          <w:sz w:val="28"/>
          <w:szCs w:val="28"/>
          <w:lang w:eastAsia="ar-SA"/>
        </w:rPr>
        <w:t>Черников</w:t>
      </w:r>
      <w:r w:rsidR="00CE2A10">
        <w:rPr>
          <w:rFonts w:ascii="Times New Roman" w:eastAsia="Times New Roman" w:hAnsi="Times New Roman" w:cs="Times New Roman"/>
          <w:sz w:val="28"/>
          <w:szCs w:val="28"/>
          <w:lang w:eastAsia="ar-SA"/>
        </w:rPr>
        <w:t>а</w:t>
      </w:r>
      <w:r w:rsidRPr="00EF3A53">
        <w:rPr>
          <w:rFonts w:ascii="Times New Roman" w:eastAsia="Times New Roman" w:hAnsi="Times New Roman" w:cs="Times New Roman"/>
          <w:sz w:val="28"/>
          <w:szCs w:val="28"/>
          <w:lang w:eastAsia="ar-SA"/>
        </w:rPr>
        <w:t xml:space="preserve"> Евгения Ивановича</w:t>
      </w:r>
    </w:p>
    <w:p w14:paraId="2EAC3B9F"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0780287"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по внеурочной деятельности </w:t>
      </w:r>
    </w:p>
    <w:p w14:paraId="3705BEA0" w14:textId="77777777" w:rsidR="00B60EA3" w:rsidRPr="00DF52FF" w:rsidRDefault="00CE2A10"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ar-SA"/>
        </w:rPr>
        <w:t>спортивной секции</w:t>
      </w:r>
      <w:r w:rsidR="004E7A6B">
        <w:rPr>
          <w:rFonts w:ascii="Times New Roman" w:eastAsia="Times New Roman" w:hAnsi="Times New Roman" w:cs="Times New Roman"/>
          <w:b/>
          <w:sz w:val="32"/>
          <w:szCs w:val="32"/>
          <w:lang w:eastAsia="ar-SA"/>
        </w:rPr>
        <w:t xml:space="preserve"> </w:t>
      </w:r>
      <w:r w:rsidR="00EF3A53">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Футбол</w:t>
      </w:r>
      <w:r w:rsidR="001A1313" w:rsidRPr="00DF52FF">
        <w:rPr>
          <w:rFonts w:ascii="Times New Roman" w:eastAsia="Times New Roman" w:hAnsi="Times New Roman" w:cs="Times New Roman"/>
          <w:b/>
          <w:sz w:val="32"/>
          <w:szCs w:val="32"/>
          <w:lang w:eastAsia="ar-SA"/>
        </w:rPr>
        <w:t>»</w:t>
      </w:r>
    </w:p>
    <w:p w14:paraId="726EC1D6" w14:textId="1EE8FE92" w:rsidR="00B60EA3"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для </w:t>
      </w:r>
      <w:r w:rsidR="00F06694">
        <w:rPr>
          <w:rFonts w:ascii="Times New Roman" w:eastAsia="Times New Roman" w:hAnsi="Times New Roman" w:cs="Times New Roman"/>
          <w:b/>
          <w:sz w:val="32"/>
          <w:szCs w:val="32"/>
          <w:lang w:eastAsia="ar-SA"/>
        </w:rPr>
        <w:t>5</w:t>
      </w:r>
      <w:r>
        <w:rPr>
          <w:rFonts w:ascii="Times New Roman" w:eastAsia="Times New Roman" w:hAnsi="Times New Roman" w:cs="Times New Roman"/>
          <w:b/>
          <w:sz w:val="32"/>
          <w:szCs w:val="32"/>
          <w:lang w:eastAsia="ar-SA"/>
        </w:rPr>
        <w:t xml:space="preserve"> классов</w:t>
      </w:r>
    </w:p>
    <w:p w14:paraId="1E0F140C"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380DA04"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138942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97BD89"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024EFACE"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AF84FA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1313C66F" w14:textId="77777777" w:rsidR="004E7A6B" w:rsidRDefault="004E7A6B"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78B04CDD" w14:textId="7E04C8DC" w:rsidR="004E7A6B" w:rsidRPr="004E7A6B" w:rsidRDefault="00026042" w:rsidP="00026042">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E7A6B" w:rsidRPr="004E7A6B">
        <w:rPr>
          <w:rFonts w:ascii="Times New Roman" w:eastAsia="Times New Roman" w:hAnsi="Times New Roman" w:cs="Times New Roman"/>
          <w:b/>
          <w:sz w:val="24"/>
          <w:szCs w:val="24"/>
          <w:lang w:eastAsia="ar-SA"/>
        </w:rPr>
        <w:t>2022-20</w:t>
      </w:r>
      <w:r w:rsidR="00B21EDE">
        <w:rPr>
          <w:rFonts w:ascii="Times New Roman" w:eastAsia="Times New Roman" w:hAnsi="Times New Roman" w:cs="Times New Roman"/>
          <w:b/>
          <w:sz w:val="24"/>
          <w:szCs w:val="24"/>
          <w:lang w:eastAsia="ar-SA"/>
        </w:rPr>
        <w:t>2</w:t>
      </w:r>
      <w:r w:rsidR="004E7A6B" w:rsidRPr="004E7A6B">
        <w:rPr>
          <w:rFonts w:ascii="Times New Roman" w:eastAsia="Times New Roman" w:hAnsi="Times New Roman" w:cs="Times New Roman"/>
          <w:b/>
          <w:sz w:val="24"/>
          <w:szCs w:val="24"/>
          <w:lang w:eastAsia="ar-SA"/>
        </w:rPr>
        <w:t>3 учебный год</w:t>
      </w:r>
    </w:p>
    <w:p w14:paraId="08919FDB" w14:textId="77777777" w:rsidR="00F947C3" w:rsidRDefault="00F947C3" w:rsidP="00F9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imes New Roman" w:eastAsia="Arial Unicode MS" w:hAnsi="Times New Roman" w:cs="Times New Roman"/>
          <w:b/>
          <w:color w:val="000000"/>
          <w:sz w:val="28"/>
          <w:szCs w:val="28"/>
          <w:u w:color="000000"/>
          <w:shd w:val="clear" w:color="auto" w:fill="FEFFFF"/>
          <w:lang w:eastAsia="ru-RU"/>
        </w:rPr>
      </w:pPr>
    </w:p>
    <w:p w14:paraId="55AE4449" w14:textId="77777777" w:rsidR="00F947C3" w:rsidRPr="00062C93" w:rsidRDefault="00F947C3" w:rsidP="00F9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197E9969" w14:textId="77777777" w:rsidR="00F947C3" w:rsidRPr="00026042"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14:paraId="48394062" w14:textId="77777777" w:rsidR="00F947C3"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p>
    <w:p w14:paraId="28D01269" w14:textId="169AB5B3" w:rsidR="00F947C3" w:rsidRPr="00026042"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 xml:space="preserve">Занятия футболом расширяют возможности эстетического воздействия </w:t>
      </w:r>
      <w:r w:rsidRPr="00026042">
        <w:rPr>
          <w:rFonts w:ascii="Times New Roman" w:eastAsia="Times New Roman" w:hAnsi="Times New Roman" w:cs="Times New Roman"/>
          <w:sz w:val="24"/>
          <w:szCs w:val="24"/>
          <w:lang w:eastAsia="ru-RU"/>
        </w:rPr>
        <w:br/>
        <w:t xml:space="preserve">на занимающихся, развивая у спортсменов стремление к физической красоте, </w:t>
      </w:r>
      <w:r w:rsidRPr="00026042">
        <w:rPr>
          <w:rFonts w:ascii="Times New Roman" w:eastAsia="Times New Roman" w:hAnsi="Times New Roman" w:cs="Times New Roman"/>
          <w:sz w:val="24"/>
          <w:szCs w:val="24"/>
          <w:lang w:eastAsia="ru-RU"/>
        </w:rPr>
        <w:br/>
        <w:t xml:space="preserve">к творческим проявлениям, к эстетически оправданному поведению. Сегодня красота футбола олицетворяется не только в демонстрации техники, </w:t>
      </w:r>
      <w:r w:rsidRPr="00026042">
        <w:rPr>
          <w:rFonts w:ascii="Times New Roman" w:eastAsia="Times New Roman" w:hAnsi="Times New Roman" w:cs="Times New Roman"/>
          <w:sz w:val="24"/>
          <w:szCs w:val="24"/>
          <w:lang w:eastAsia="ru-RU"/>
        </w:rPr>
        <w:b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sidRPr="00026042">
        <w:rPr>
          <w:rFonts w:ascii="Times New Roman" w:eastAsia="Times New Roman" w:hAnsi="Times New Roman" w:cs="Times New Roman"/>
          <w:sz w:val="24"/>
          <w:szCs w:val="24"/>
          <w:lang w:eastAsia="ru-RU"/>
        </w:rPr>
        <w:br/>
        <w:t>его композиция, коллективизм и взаимодействия игроков.</w:t>
      </w:r>
    </w:p>
    <w:p w14:paraId="515F01A3" w14:textId="77777777" w:rsidR="00F947C3" w:rsidRDefault="00F947C3" w:rsidP="00F947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03FD">
        <w:rPr>
          <w:rFonts w:ascii="Times New Roman" w:hAnsi="Times New Roman" w:cs="Times New Roman"/>
          <w:sz w:val="24"/>
          <w:szCs w:val="24"/>
        </w:rPr>
        <w:t xml:space="preserve"> </w:t>
      </w:r>
    </w:p>
    <w:p w14:paraId="44CEAC99" w14:textId="77777777" w:rsidR="00F947C3" w:rsidRPr="00026042" w:rsidRDefault="00F947C3" w:rsidP="00F947C3">
      <w:pPr>
        <w:spacing w:after="0" w:line="276" w:lineRule="auto"/>
        <w:jc w:val="both"/>
        <w:rPr>
          <w:rFonts w:ascii="Times New Roman" w:hAnsi="Times New Roman"/>
          <w:sz w:val="24"/>
          <w:szCs w:val="24"/>
        </w:rPr>
      </w:pPr>
      <w:r>
        <w:rPr>
          <w:rFonts w:ascii="Times New Roman" w:eastAsia="Times New Roman" w:hAnsi="Times New Roman" w:cs="Times New Roman"/>
          <w:sz w:val="24"/>
          <w:szCs w:val="24"/>
          <w:lang w:eastAsia="ar-SA"/>
        </w:rPr>
        <w:t>Рабочая программа внеурочной деятельности спортивной секции</w:t>
      </w:r>
      <w:r w:rsidRPr="00026042">
        <w:rPr>
          <w:rFonts w:ascii="Times New Roman" w:eastAsia="Times New Roman" w:hAnsi="Times New Roman" w:cs="Times New Roman"/>
          <w:sz w:val="24"/>
          <w:szCs w:val="24"/>
          <w:lang w:eastAsia="ar-SA"/>
        </w:rPr>
        <w:t xml:space="preserve"> «Футбол»</w:t>
      </w:r>
      <w:r w:rsidRPr="00026042">
        <w:rPr>
          <w:rFonts w:ascii="Times New Roman" w:eastAsia="Times New Roman" w:hAnsi="Times New Roman" w:cs="Times New Roman"/>
          <w:sz w:val="24"/>
          <w:szCs w:val="24"/>
          <w:lang w:eastAsia="ru-RU"/>
        </w:rPr>
        <w:t xml:space="preserve"> по </w:t>
      </w:r>
      <w:r w:rsidRPr="00026042">
        <w:rPr>
          <w:rFonts w:ascii="Times New Roman" w:eastAsia="Calibri" w:hAnsi="Times New Roman" w:cs="Times New Roman"/>
          <w:sz w:val="24"/>
          <w:szCs w:val="24"/>
        </w:rPr>
        <w:t>разработан</w:t>
      </w:r>
      <w:r>
        <w:rPr>
          <w:rFonts w:ascii="Times New Roman" w:eastAsia="Calibri" w:hAnsi="Times New Roman" w:cs="Times New Roman"/>
          <w:sz w:val="24"/>
          <w:szCs w:val="24"/>
        </w:rPr>
        <w:t>а</w:t>
      </w:r>
      <w:r w:rsidRPr="00026042">
        <w:rPr>
          <w:rFonts w:ascii="Times New Roman" w:eastAsia="Calibri" w:hAnsi="Times New Roman" w:cs="Times New Roman"/>
          <w:sz w:val="24"/>
          <w:szCs w:val="24"/>
        </w:rPr>
        <w:t xml:space="preserve"> в соответствии с Федеральным законом от 29 декабря 2012 г. № 273-ФЗ «Об образовании в Российской Федерации», на основе федеральных государственных образовательных стандартов начального общего образования </w:t>
      </w:r>
      <w:r w:rsidRPr="00026042">
        <w:rPr>
          <w:rFonts w:ascii="Times New Roman" w:eastAsia="Calibri" w:hAnsi="Times New Roman" w:cs="Times New Roman"/>
          <w:sz w:val="24"/>
          <w:szCs w:val="24"/>
        </w:rPr>
        <w:br/>
        <w:t xml:space="preserve">и с учетом примерных основных образовательных программ начального общего образования, </w:t>
      </w:r>
      <w:r w:rsidRPr="00026042">
        <w:rPr>
          <w:rFonts w:ascii="Times New Roman" w:hAnsi="Times New Roman"/>
          <w:sz w:val="24"/>
          <w:szCs w:val="24"/>
        </w:rPr>
        <w:t xml:space="preserve">Концепции преподавания </w:t>
      </w:r>
      <w:r w:rsidRPr="00026042">
        <w:rPr>
          <w:rFonts w:ascii="Times New Roman" w:hAnsi="Times New Roman"/>
          <w:bCs/>
          <w:sz w:val="24"/>
          <w:szCs w:val="24"/>
        </w:rPr>
        <w:t xml:space="preserve">учебного предмета «Физическая культура» </w:t>
      </w:r>
      <w:r w:rsidRPr="00026042">
        <w:rPr>
          <w:rFonts w:ascii="Times New Roman" w:hAnsi="Times New Roman"/>
          <w:bCs/>
          <w:sz w:val="24"/>
          <w:szCs w:val="24"/>
        </w:rPr>
        <w:br/>
      </w:r>
      <w:r w:rsidRPr="00026042">
        <w:rPr>
          <w:rFonts w:ascii="Times New Roman" w:hAnsi="Times New Roman"/>
          <w:sz w:val="24"/>
          <w:szCs w:val="24"/>
        </w:rPr>
        <w:t>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w:t>
      </w:r>
    </w:p>
    <w:p w14:paraId="47C03004" w14:textId="77777777" w:rsidR="00F947C3" w:rsidRDefault="00F947C3" w:rsidP="00F947C3">
      <w:pPr>
        <w:spacing w:line="276" w:lineRule="auto"/>
        <w:jc w:val="both"/>
        <w:rPr>
          <w:rFonts w:ascii="Times New Roman" w:hAnsi="Times New Roman" w:cs="Times New Roman"/>
          <w:sz w:val="24"/>
          <w:szCs w:val="24"/>
        </w:rPr>
      </w:pPr>
    </w:p>
    <w:p w14:paraId="32FED967" w14:textId="46B5A28C" w:rsidR="00F947C3"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Рабочая программа по футболу для </w:t>
      </w:r>
      <w:r>
        <w:rPr>
          <w:rFonts w:ascii="Times New Roman" w:hAnsi="Times New Roman" w:cs="Times New Roman"/>
          <w:sz w:val="24"/>
          <w:szCs w:val="24"/>
        </w:rPr>
        <w:t>обучающихся</w:t>
      </w:r>
      <w:r w:rsidRPr="007203FD">
        <w:rPr>
          <w:rFonts w:ascii="Times New Roman" w:hAnsi="Times New Roman" w:cs="Times New Roman"/>
          <w:sz w:val="24"/>
          <w:szCs w:val="24"/>
        </w:rPr>
        <w:t xml:space="preserve"> </w:t>
      </w:r>
      <w:r>
        <w:rPr>
          <w:rFonts w:ascii="Times New Roman" w:hAnsi="Times New Roman" w:cs="Times New Roman"/>
          <w:sz w:val="24"/>
          <w:szCs w:val="24"/>
        </w:rPr>
        <w:t>5</w:t>
      </w:r>
      <w:r w:rsidRPr="004C4769">
        <w:rPr>
          <w:rFonts w:ascii="Times New Roman" w:hAnsi="Times New Roman" w:cs="Times New Roman"/>
          <w:sz w:val="24"/>
          <w:szCs w:val="24"/>
        </w:rPr>
        <w:t xml:space="preserve"> классов</w:t>
      </w:r>
      <w:r w:rsidRPr="007203FD">
        <w:rPr>
          <w:rFonts w:ascii="Times New Roman" w:hAnsi="Times New Roman" w:cs="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Мини-футбол. Коллектив авторов-составителей: Андреев С.Н., Алиев Э.Г., Левин В.С., Еременко К.В. 2016 год.</w:t>
      </w:r>
    </w:p>
    <w:p w14:paraId="75E716FC" w14:textId="77777777" w:rsidR="00F947C3"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14:paraId="3D69C832" w14:textId="77777777" w:rsidR="00F947C3" w:rsidRPr="001528F8"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lastRenderedPageBreak/>
        <w:t>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w:t>
      </w:r>
    </w:p>
    <w:p w14:paraId="1E31E961" w14:textId="77777777" w:rsidR="00F947C3" w:rsidRPr="00026042" w:rsidRDefault="00F947C3" w:rsidP="00F947C3">
      <w:pPr>
        <w:spacing w:after="0" w:line="276" w:lineRule="auto"/>
        <w:jc w:val="both"/>
        <w:rPr>
          <w:rFonts w:ascii="Times New Roman" w:eastAsia="Calibri" w:hAnsi="Times New Roman" w:cs="Times New Roman"/>
          <w:sz w:val="24"/>
          <w:szCs w:val="24"/>
        </w:rPr>
      </w:pPr>
      <w:r w:rsidRPr="00026042">
        <w:rPr>
          <w:rFonts w:ascii="Times New Roman" w:eastAsia="Calibri" w:hAnsi="Times New Roman" w:cs="Times New Roman"/>
          <w:sz w:val="24"/>
          <w:szCs w:val="24"/>
        </w:rPr>
        <w:t xml:space="preserve">В содержании </w:t>
      </w:r>
      <w:r>
        <w:rPr>
          <w:rFonts w:ascii="Times New Roman" w:eastAsia="Calibri" w:hAnsi="Times New Roman" w:cs="Times New Roman"/>
          <w:sz w:val="24"/>
          <w:szCs w:val="24"/>
        </w:rPr>
        <w:t>программы</w:t>
      </w:r>
      <w:r w:rsidRPr="00026042">
        <w:rPr>
          <w:rFonts w:ascii="Times New Roman" w:eastAsia="Calibri" w:hAnsi="Times New Roman" w:cs="Times New Roman"/>
          <w:sz w:val="24"/>
          <w:szCs w:val="24"/>
        </w:rPr>
        <w:t xml:space="preserve"> специфика футбола сочетается со всеми базовыми видами спорта, входящими в учебный предмет «Физическая культура» </w:t>
      </w:r>
      <w:r w:rsidRPr="00026042">
        <w:rPr>
          <w:rFonts w:ascii="Times New Roman" w:eastAsia="Calibri" w:hAnsi="Times New Roman" w:cs="Times New Roman"/>
          <w:sz w:val="24"/>
          <w:szCs w:val="24"/>
        </w:rPr>
        <w:br/>
        <w:t xml:space="preserve">в общеобразовательной организации (легкая атлетика, гимнастика, спортивные игры и т.д.), предполагая доступность освоения учебного материала всеми возрастными категориям обучающихся независимо от уровня их физического развития </w:t>
      </w:r>
      <w:r w:rsidRPr="00026042">
        <w:rPr>
          <w:rFonts w:ascii="Times New Roman" w:eastAsia="Calibri" w:hAnsi="Times New Roman" w:cs="Times New Roman"/>
          <w:sz w:val="24"/>
          <w:szCs w:val="24"/>
        </w:rPr>
        <w:br/>
        <w:t>и гендерных особенностей.</w:t>
      </w:r>
    </w:p>
    <w:p w14:paraId="7BD2DF17" w14:textId="77777777" w:rsidR="00F947C3" w:rsidRPr="00026042" w:rsidRDefault="00F947C3" w:rsidP="00F947C3">
      <w:pPr>
        <w:spacing w:after="0" w:line="276" w:lineRule="auto"/>
        <w:ind w:firstLine="709"/>
        <w:rPr>
          <w:rFonts w:ascii="Times New Roman" w:eastAsia="Calibri" w:hAnsi="Times New Roman" w:cs="Times New Roman"/>
          <w:b/>
          <w:sz w:val="24"/>
          <w:szCs w:val="24"/>
          <w:highlight w:val="yellow"/>
        </w:rPr>
      </w:pPr>
    </w:p>
    <w:p w14:paraId="63C55FAD" w14:textId="3A87E7C3" w:rsidR="00F947C3" w:rsidRPr="00B60EA3" w:rsidRDefault="00F947C3" w:rsidP="00F947C3">
      <w:pPr>
        <w:spacing w:after="0" w:line="276" w:lineRule="auto"/>
        <w:ind w:firstLine="709"/>
        <w:rPr>
          <w:rFonts w:ascii="Times New Roman" w:eastAsia="Calibri" w:hAnsi="Times New Roman" w:cs="Times New Roman"/>
          <w:b/>
          <w:sz w:val="28"/>
          <w:szCs w:val="28"/>
          <w:highlight w:val="yellow"/>
        </w:rPr>
      </w:pPr>
      <w:r>
        <w:rPr>
          <w:rFonts w:ascii="Times New Roman" w:hAnsi="Times New Roman" w:cs="Times New Roman"/>
          <w:b/>
          <w:spacing w:val="1"/>
          <w:sz w:val="28"/>
          <w:szCs w:val="28"/>
        </w:rPr>
        <w:t xml:space="preserve"> </w:t>
      </w:r>
      <w:r w:rsidR="009C72FF">
        <w:rPr>
          <w:rFonts w:ascii="Times New Roman" w:hAnsi="Times New Roman" w:cs="Times New Roman"/>
          <w:b/>
          <w:spacing w:val="1"/>
          <w:sz w:val="28"/>
          <w:szCs w:val="28"/>
        </w:rPr>
        <w:t xml:space="preserve">  </w:t>
      </w:r>
      <w:r>
        <w:rPr>
          <w:rFonts w:ascii="Times New Roman" w:hAnsi="Times New Roman" w:cs="Times New Roman"/>
          <w:b/>
          <w:spacing w:val="1"/>
          <w:sz w:val="28"/>
          <w:szCs w:val="28"/>
        </w:rPr>
        <w:t xml:space="preserve">  </w:t>
      </w:r>
      <w:r w:rsidRPr="00062C93">
        <w:rPr>
          <w:rFonts w:ascii="Times New Roman" w:hAnsi="Times New Roman" w:cs="Times New Roman"/>
          <w:b/>
          <w:spacing w:val="1"/>
          <w:sz w:val="28"/>
          <w:szCs w:val="28"/>
        </w:rPr>
        <w:t>ЦЕЛ</w:t>
      </w:r>
      <w:r>
        <w:rPr>
          <w:rFonts w:ascii="Times New Roman" w:hAnsi="Times New Roman" w:cs="Times New Roman"/>
          <w:b/>
          <w:sz w:val="28"/>
          <w:szCs w:val="28"/>
        </w:rPr>
        <w:t>Ь И ЗАДАЧИ ОСВОЕНИЯ ПРОГРАММЫ</w:t>
      </w:r>
    </w:p>
    <w:p w14:paraId="25F46676" w14:textId="77777777" w:rsidR="00F947C3" w:rsidRPr="006D6664" w:rsidRDefault="00F947C3" w:rsidP="00F947C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программы: </w:t>
      </w:r>
      <w:r w:rsidRPr="006D6664">
        <w:rPr>
          <w:rFonts w:ascii="Times New Roman" w:eastAsia="Calibri" w:hAnsi="Times New Roman" w:cs="Times New Roman"/>
          <w:sz w:val="24"/>
          <w:szCs w:val="24"/>
        </w:rPr>
        <w:t>формирование</w:t>
      </w:r>
      <w:r w:rsidRPr="006D6664">
        <w:rPr>
          <w:rFonts w:ascii="Times New Roman" w:eastAsia="Times New Roman" w:hAnsi="Times New Roman" w:cs="Times New Roman"/>
          <w:color w:val="000000"/>
          <w:sz w:val="24"/>
          <w:szCs w:val="24"/>
          <w:lang w:eastAsia="ru-RU"/>
        </w:rPr>
        <w:t xml:space="preserve">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2C0B84F3" w14:textId="77777777" w:rsidR="00F947C3" w:rsidRPr="006D6664" w:rsidRDefault="00F947C3" w:rsidP="00F947C3">
      <w:pPr>
        <w:spacing w:after="0" w:line="360" w:lineRule="auto"/>
        <w:jc w:val="both"/>
        <w:rPr>
          <w:rFonts w:ascii="Times New Roman" w:eastAsia="Calibri" w:hAnsi="Times New Roman" w:cs="Times New Roman"/>
          <w:b/>
          <w:sz w:val="24"/>
          <w:szCs w:val="24"/>
        </w:rPr>
      </w:pPr>
      <w:r w:rsidRPr="006D6664">
        <w:rPr>
          <w:rFonts w:ascii="Times New Roman" w:eastAsia="Calibri" w:hAnsi="Times New Roman" w:cs="Times New Roman"/>
          <w:b/>
          <w:sz w:val="24"/>
          <w:szCs w:val="24"/>
        </w:rPr>
        <w:t>Задачи:</w:t>
      </w:r>
    </w:p>
    <w:p w14:paraId="50F82E13"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5C0C79E6"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65AD5514"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 xml:space="preserve">укрепление и сохранения здоровья, развитие основных физических качеств </w:t>
      </w:r>
      <w:r w:rsidRPr="00E52346">
        <w:rPr>
          <w:rFonts w:ascii="Times New Roman" w:eastAsia="Times New Roman" w:hAnsi="Times New Roman" w:cs="Times New Roman"/>
          <w:sz w:val="24"/>
          <w:szCs w:val="24"/>
          <w:lang w:eastAsia="ru-RU"/>
        </w:rPr>
        <w:br/>
        <w:t>и повышение функциональных способностей организма;</w:t>
      </w:r>
    </w:p>
    <w:p w14:paraId="45A5C904"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041D75C0"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популяризация и увеличение числа занимающихся футболом.</w:t>
      </w:r>
    </w:p>
    <w:p w14:paraId="64624E7A" w14:textId="77777777" w:rsidR="00F947C3" w:rsidRPr="006D6664" w:rsidRDefault="00F947C3" w:rsidP="00F947C3">
      <w:p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D6664">
        <w:rPr>
          <w:rFonts w:ascii="Times New Roman" w:eastAsia="Calibri" w:hAnsi="Times New Roman" w:cs="Times New Roman"/>
          <w:sz w:val="24"/>
          <w:szCs w:val="24"/>
        </w:rPr>
        <w:t xml:space="preserve">Преимущество </w:t>
      </w:r>
      <w:r>
        <w:rPr>
          <w:rFonts w:ascii="Times New Roman" w:eastAsia="Times New Roman" w:hAnsi="Times New Roman" w:cs="Times New Roman"/>
          <w:sz w:val="24"/>
          <w:szCs w:val="24"/>
          <w:lang w:eastAsia="ar-SA"/>
        </w:rPr>
        <w:t>программы по внеурочной деятельности спортивной секции «Футбол»</w:t>
      </w:r>
      <w:r w:rsidRPr="006D6664">
        <w:rPr>
          <w:rFonts w:ascii="Times New Roman" w:eastAsia="Times New Roman" w:hAnsi="Times New Roman" w:cs="Times New Roman"/>
          <w:sz w:val="24"/>
          <w:szCs w:val="24"/>
          <w:lang w:eastAsia="ar-SA"/>
        </w:rPr>
        <w:t xml:space="preserve"> состоит в том, что используемые в процессе обучения технологии </w:t>
      </w:r>
    </w:p>
    <w:p w14:paraId="2A69863F" w14:textId="5F9087DF"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 xml:space="preserve">способствуют повышению общего уровня двигательной активности обучающихся </w:t>
      </w:r>
      <w:r w:rsidR="00DD41E4">
        <w:rPr>
          <w:rFonts w:ascii="Times New Roman" w:eastAsia="Courier New" w:hAnsi="Times New Roman" w:cs="Times New Roman"/>
          <w:sz w:val="24"/>
          <w:szCs w:val="24"/>
          <w:lang w:eastAsia="ru-RU"/>
        </w:rPr>
        <w:t>среднего</w:t>
      </w:r>
      <w:r w:rsidRPr="00650D1D">
        <w:rPr>
          <w:rFonts w:ascii="Times New Roman" w:eastAsia="Courier New" w:hAnsi="Times New Roman" w:cs="Times New Roman"/>
          <w:sz w:val="24"/>
          <w:szCs w:val="24"/>
          <w:lang w:eastAsia="ru-RU"/>
        </w:rPr>
        <w:t xml:space="preserve"> школьного возраста, служат важным фактором компенсации гиподинамии;</w:t>
      </w:r>
    </w:p>
    <w:p w14:paraId="2D4FF641" w14:textId="77777777"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50D1D">
        <w:rPr>
          <w:rFonts w:ascii="Times New Roman" w:eastAsia="Courier New" w:hAnsi="Times New Roman" w:cs="Times New Roman"/>
          <w:sz w:val="24"/>
          <w:szCs w:val="24"/>
          <w:lang w:eastAsia="ru-RU"/>
        </w:rPr>
        <w:t>содействуют укреплению опорно-двигательного аппарата и улучшению работы кровеносной и дыхательной систем организма;</w:t>
      </w:r>
    </w:p>
    <w:p w14:paraId="6FA6ED82" w14:textId="77777777" w:rsidR="00F947C3" w:rsidRPr="00650D1D" w:rsidRDefault="00F947C3" w:rsidP="00F947C3">
      <w:pPr>
        <w:pStyle w:val="a4"/>
        <w:numPr>
          <w:ilvl w:val="0"/>
          <w:numId w:val="38"/>
        </w:numPr>
        <w:autoSpaceDE w:val="0"/>
        <w:autoSpaceDN w:val="0"/>
        <w:adjustRightInd w:val="0"/>
        <w:spacing w:after="0" w:line="276" w:lineRule="auto"/>
        <w:jc w:val="both"/>
        <w:rPr>
          <w:rFonts w:ascii="Times New Roman" w:eastAsia="Calibri" w:hAnsi="Times New Roman" w:cs="Times New Roman"/>
          <w:sz w:val="24"/>
          <w:szCs w:val="24"/>
        </w:rPr>
      </w:pPr>
      <w:r w:rsidRPr="00650D1D">
        <w:rPr>
          <w:rFonts w:ascii="Times New Roman" w:eastAsia="Calibri" w:hAnsi="Times New Roman" w:cs="Times New Roman"/>
          <w:sz w:val="24"/>
          <w:szCs w:val="24"/>
        </w:rPr>
        <w:t>решают комплекс основных задач физического воспитания на ступени начального общего образования;</w:t>
      </w:r>
    </w:p>
    <w:p w14:paraId="71F28285" w14:textId="77777777" w:rsidR="00F947C3" w:rsidRPr="00650D1D" w:rsidRDefault="00F947C3" w:rsidP="00F947C3">
      <w:pPr>
        <w:pStyle w:val="a4"/>
        <w:numPr>
          <w:ilvl w:val="0"/>
          <w:numId w:val="38"/>
        </w:numPr>
        <w:autoSpaceDE w:val="0"/>
        <w:autoSpaceDN w:val="0"/>
        <w:spacing w:after="0" w:line="276" w:lineRule="auto"/>
        <w:jc w:val="both"/>
        <w:rPr>
          <w:rFonts w:ascii="Times New Roman" w:eastAsia="Times New Roman" w:hAnsi="Times New Roman" w:cs="Times New Roman"/>
          <w:bCs/>
          <w:iCs/>
          <w:sz w:val="24"/>
          <w:szCs w:val="24"/>
          <w:lang w:eastAsia="ru-RU"/>
        </w:rPr>
      </w:pPr>
      <w:r w:rsidRPr="00650D1D">
        <w:rPr>
          <w:rFonts w:ascii="Times New Roman" w:eastAsia="Times New Roman" w:hAnsi="Times New Roman" w:cs="Times New Roman"/>
          <w:sz w:val="24"/>
          <w:szCs w:val="24"/>
          <w:shd w:val="clear" w:color="auto" w:fill="FFFFFF"/>
          <w:lang w:eastAsia="ru-RU"/>
        </w:rPr>
        <w:t>создают</w:t>
      </w:r>
      <w:r w:rsidRPr="00650D1D">
        <w:rPr>
          <w:rFonts w:ascii="Times New Roman" w:eastAsia="Times New Roman" w:hAnsi="Times New Roman" w:cs="Times New Roman"/>
          <w:sz w:val="24"/>
          <w:szCs w:val="24"/>
          <w:lang w:eastAsia="ru-RU"/>
        </w:rPr>
        <w:t xml:space="preserve"> оптимальные условия гармоничного развития личности, обеспечивая </w:t>
      </w:r>
      <w:r w:rsidRPr="00650D1D">
        <w:rPr>
          <w:rFonts w:ascii="Times New Roman" w:eastAsia="Times New Roman" w:hAnsi="Times New Roman" w:cs="Times New Roman"/>
          <w:bCs/>
          <w:iCs/>
          <w:sz w:val="24"/>
          <w:szCs w:val="24"/>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особенностями и потребностям обучающихся;</w:t>
      </w:r>
    </w:p>
    <w:p w14:paraId="7F86108A" w14:textId="77777777"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Calibri" w:hAnsi="Times New Roman" w:cs="Times New Roman"/>
          <w:sz w:val="24"/>
          <w:szCs w:val="24"/>
        </w:rPr>
      </w:pPr>
      <w:r w:rsidRPr="00650D1D">
        <w:rPr>
          <w:rFonts w:ascii="Times New Roman" w:eastAsia="Calibri" w:hAnsi="Times New Roman" w:cs="Times New Roman"/>
          <w:sz w:val="24"/>
          <w:szCs w:val="24"/>
        </w:rPr>
        <w:t>совершенствуют 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55357172" w14:textId="77777777" w:rsidR="00F947C3" w:rsidRPr="00650D1D" w:rsidRDefault="00F947C3" w:rsidP="00F947C3">
      <w:pPr>
        <w:pStyle w:val="a4"/>
        <w:widowControl w:val="0"/>
        <w:numPr>
          <w:ilvl w:val="0"/>
          <w:numId w:val="38"/>
        </w:numPr>
        <w:spacing w:after="0" w:line="276" w:lineRule="auto"/>
        <w:jc w:val="both"/>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 xml:space="preserve">способствуют развитию основных физических качеств, игрового мышления </w:t>
      </w:r>
      <w:r w:rsidRPr="00650D1D">
        <w:rPr>
          <w:rFonts w:ascii="Times New Roman" w:eastAsia="Courier New" w:hAnsi="Times New Roman" w:cs="Times New Roman"/>
          <w:sz w:val="24"/>
          <w:szCs w:val="24"/>
          <w:lang w:eastAsia="ru-RU"/>
        </w:rPr>
        <w:lastRenderedPageBreak/>
        <w:t>обучающихся.</w:t>
      </w:r>
    </w:p>
    <w:p w14:paraId="7E4E113B" w14:textId="77777777" w:rsidR="00F947C3" w:rsidRPr="006D6664" w:rsidRDefault="00F947C3" w:rsidP="00F947C3">
      <w:pPr>
        <w:spacing w:after="0" w:line="360" w:lineRule="auto"/>
        <w:ind w:firstLine="709"/>
        <w:rPr>
          <w:rFonts w:ascii="Times New Roman" w:eastAsia="Calibri" w:hAnsi="Times New Roman" w:cs="Times New Roman"/>
          <w:b/>
          <w:sz w:val="24"/>
          <w:szCs w:val="24"/>
          <w:highlight w:val="yellow"/>
        </w:rPr>
      </w:pPr>
    </w:p>
    <w:p w14:paraId="13F7F714" w14:textId="4CA5A898" w:rsidR="00F947C3" w:rsidRPr="00062C93" w:rsidRDefault="00F947C3" w:rsidP="00F947C3">
      <w:pPr>
        <w:widowControl w:val="0"/>
        <w:suppressAutoHyphens/>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 xml:space="preserve">                    </w:t>
      </w:r>
      <w:r w:rsidRPr="00062C93">
        <w:rPr>
          <w:rFonts w:ascii="Times New Roman" w:eastAsia="Arial Unicode MS" w:hAnsi="Times New Roman" w:cs="Times New Roman"/>
          <w:b/>
          <w:kern w:val="1"/>
          <w:sz w:val="28"/>
          <w:szCs w:val="28"/>
          <w:lang w:eastAsia="hi-IN" w:bidi="hi-IN"/>
        </w:rPr>
        <w:t xml:space="preserve">МЕСТО </w:t>
      </w:r>
      <w:r w:rsidR="009C72FF">
        <w:rPr>
          <w:rFonts w:ascii="Times New Roman" w:eastAsia="Arial Unicode MS" w:hAnsi="Times New Roman" w:cs="Times New Roman"/>
          <w:b/>
          <w:kern w:val="1"/>
          <w:sz w:val="28"/>
          <w:szCs w:val="28"/>
          <w:lang w:eastAsia="hi-IN" w:bidi="hi-IN"/>
        </w:rPr>
        <w:t>СПОРТИВНОЙ СЕКЦИИ</w:t>
      </w:r>
      <w:r w:rsidRPr="00062C93">
        <w:rPr>
          <w:rFonts w:ascii="Times New Roman" w:eastAsia="Arial Unicode MS" w:hAnsi="Times New Roman" w:cs="Times New Roman"/>
          <w:b/>
          <w:kern w:val="1"/>
          <w:sz w:val="28"/>
          <w:szCs w:val="28"/>
          <w:lang w:eastAsia="hi-IN" w:bidi="hi-IN"/>
        </w:rPr>
        <w:t xml:space="preserve"> В УЧЕБНОМ ПЛАНЕ</w:t>
      </w:r>
    </w:p>
    <w:p w14:paraId="2ACE6A72" w14:textId="13E2B76B" w:rsidR="00F947C3" w:rsidRPr="00CE74F1" w:rsidRDefault="00F947C3" w:rsidP="00F947C3">
      <w:pPr>
        <w:spacing w:after="0" w:line="276" w:lineRule="auto"/>
        <w:rPr>
          <w:rFonts w:ascii="Times New Roman" w:eastAsia="Calibri" w:hAnsi="Times New Roman" w:cs="Times New Roman"/>
          <w:bCs/>
          <w:sz w:val="24"/>
          <w:szCs w:val="24"/>
        </w:rPr>
      </w:pPr>
      <w:r w:rsidRPr="00CE74F1">
        <w:rPr>
          <w:rFonts w:ascii="Times New Roman" w:eastAsia="Calibri" w:hAnsi="Times New Roman" w:cs="Times New Roman"/>
          <w:sz w:val="24"/>
          <w:szCs w:val="24"/>
        </w:rPr>
        <w:t xml:space="preserve">Программа занятий спортивной секции «Футбол» реализуется во внеурочное </w:t>
      </w:r>
      <w:r w:rsidR="009C72FF" w:rsidRPr="00CE74F1">
        <w:rPr>
          <w:rFonts w:ascii="Times New Roman" w:eastAsia="Calibri" w:hAnsi="Times New Roman" w:cs="Times New Roman"/>
          <w:sz w:val="24"/>
          <w:szCs w:val="24"/>
        </w:rPr>
        <w:t>время в</w:t>
      </w:r>
      <w:r w:rsidRPr="00CE74F1">
        <w:rPr>
          <w:rFonts w:ascii="Times New Roman" w:eastAsia="Calibri" w:hAnsi="Times New Roman" w:cs="Times New Roman"/>
          <w:sz w:val="24"/>
          <w:szCs w:val="24"/>
        </w:rPr>
        <w:t xml:space="preserve"> </w:t>
      </w:r>
      <w:r w:rsidR="00DD41E4">
        <w:rPr>
          <w:rFonts w:ascii="Times New Roman" w:eastAsia="Calibri" w:hAnsi="Times New Roman" w:cs="Times New Roman"/>
          <w:sz w:val="24"/>
          <w:szCs w:val="24"/>
        </w:rPr>
        <w:t>5</w:t>
      </w:r>
      <w:r w:rsidRPr="00CE74F1">
        <w:rPr>
          <w:rFonts w:ascii="Times New Roman" w:eastAsia="Calibri" w:hAnsi="Times New Roman" w:cs="Times New Roman"/>
          <w:sz w:val="24"/>
          <w:szCs w:val="24"/>
        </w:rPr>
        <w:t xml:space="preserve"> классах </w:t>
      </w:r>
      <w:r w:rsidRPr="00CE74F1">
        <w:rPr>
          <w:rFonts w:ascii="Times New Roman" w:eastAsia="Calibri" w:hAnsi="Times New Roman" w:cs="Times New Roman"/>
          <w:bCs/>
          <w:sz w:val="24"/>
          <w:szCs w:val="24"/>
        </w:rPr>
        <w:t>на протяжении всего учебного периода по 1 часу в неделю</w:t>
      </w:r>
      <w:r w:rsidR="00DD41E4">
        <w:rPr>
          <w:rFonts w:ascii="Times New Roman" w:eastAsia="Calibri" w:hAnsi="Times New Roman" w:cs="Times New Roman"/>
          <w:bCs/>
          <w:sz w:val="24"/>
          <w:szCs w:val="24"/>
        </w:rPr>
        <w:t>.</w:t>
      </w:r>
    </w:p>
    <w:p w14:paraId="4BD66963" w14:textId="2EB434A1" w:rsidR="00F947C3" w:rsidRPr="006D7EED" w:rsidRDefault="00F947C3" w:rsidP="00F947C3">
      <w:pPr>
        <w:spacing w:after="0" w:line="276" w:lineRule="auto"/>
        <w:rPr>
          <w:rFonts w:ascii="Times New Roman" w:eastAsia="Calibri" w:hAnsi="Times New Roman" w:cs="Times New Roman"/>
          <w:sz w:val="24"/>
          <w:szCs w:val="24"/>
        </w:rPr>
      </w:pPr>
      <w:r w:rsidRPr="00CE74F1">
        <w:rPr>
          <w:rFonts w:ascii="Times New Roman" w:eastAsia="Calibri" w:hAnsi="Times New Roman" w:cs="Times New Roman"/>
          <w:sz w:val="24"/>
          <w:szCs w:val="24"/>
        </w:rPr>
        <w:t>При планировании занятий футболом на уроках физической культуры,</w:t>
      </w:r>
      <w:r w:rsidRPr="00CE74F1">
        <w:rPr>
          <w:rFonts w:ascii="Times New Roman" w:eastAsia="Calibri" w:hAnsi="Times New Roman" w:cs="Times New Roman"/>
          <w:iCs/>
          <w:sz w:val="24"/>
          <w:szCs w:val="24"/>
        </w:rPr>
        <w:t xml:space="preserve"> </w:t>
      </w:r>
      <w:r w:rsidRPr="00CE74F1">
        <w:rPr>
          <w:rFonts w:ascii="Times New Roman" w:eastAsia="Calibri" w:hAnsi="Times New Roman" w:cs="Times New Roman"/>
          <w:sz w:val="24"/>
          <w:szCs w:val="24"/>
        </w:rPr>
        <w:t xml:space="preserve">на уровне </w:t>
      </w:r>
      <w:r w:rsidR="00DD41E4">
        <w:rPr>
          <w:rFonts w:ascii="Times New Roman" w:eastAsia="Calibri" w:hAnsi="Times New Roman" w:cs="Times New Roman"/>
          <w:sz w:val="24"/>
          <w:szCs w:val="24"/>
        </w:rPr>
        <w:t>основного</w:t>
      </w:r>
      <w:r w:rsidRPr="00CE74F1">
        <w:rPr>
          <w:rFonts w:ascii="Times New Roman" w:eastAsia="Calibri" w:hAnsi="Times New Roman" w:cs="Times New Roman"/>
          <w:sz w:val="24"/>
          <w:szCs w:val="24"/>
        </w:rPr>
        <w:t xml:space="preserve"> общего образования </w:t>
      </w:r>
      <w:r w:rsidRPr="00CE74F1">
        <w:rPr>
          <w:rFonts w:ascii="Times New Roman" w:eastAsia="Calibri" w:hAnsi="Times New Roman" w:cs="Times New Roman"/>
          <w:iCs/>
          <w:sz w:val="24"/>
          <w:szCs w:val="24"/>
        </w:rPr>
        <w:t xml:space="preserve">изучение базовых основ техники игры в футбол предполагается в объеме </w:t>
      </w:r>
      <w:r w:rsidR="00DD41E4">
        <w:rPr>
          <w:rFonts w:ascii="Times New Roman" w:eastAsia="Calibri" w:hAnsi="Times New Roman" w:cs="Times New Roman"/>
          <w:b/>
          <w:sz w:val="24"/>
          <w:szCs w:val="24"/>
        </w:rPr>
        <w:t xml:space="preserve">34 </w:t>
      </w:r>
      <w:proofErr w:type="gramStart"/>
      <w:r w:rsidRPr="00CE74F1">
        <w:rPr>
          <w:rFonts w:ascii="Times New Roman" w:eastAsia="Calibri" w:hAnsi="Times New Roman" w:cs="Times New Roman"/>
          <w:b/>
          <w:sz w:val="24"/>
          <w:szCs w:val="24"/>
        </w:rPr>
        <w:t>часов</w:t>
      </w:r>
      <w:r w:rsidR="00834B3B">
        <w:rPr>
          <w:rFonts w:ascii="Times New Roman" w:eastAsia="Calibri" w:hAnsi="Times New Roman" w:cs="Times New Roman"/>
          <w:b/>
          <w:sz w:val="24"/>
          <w:szCs w:val="24"/>
        </w:rPr>
        <w:t>.</w:t>
      </w:r>
      <w:r w:rsidRPr="00CE74F1">
        <w:rPr>
          <w:rFonts w:ascii="Times New Roman" w:eastAsia="Calibri" w:hAnsi="Times New Roman" w:cs="Times New Roman"/>
          <w:sz w:val="24"/>
          <w:szCs w:val="24"/>
        </w:rPr>
        <w:t>.</w:t>
      </w:r>
      <w:proofErr w:type="gramEnd"/>
    </w:p>
    <w:p w14:paraId="7B95C9DC" w14:textId="77777777" w:rsidR="00F947C3" w:rsidRPr="006D7EED" w:rsidRDefault="00F947C3" w:rsidP="00F947C3">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Pr="00062C93">
        <w:rPr>
          <w:rFonts w:ascii="Times New Roman" w:hAnsi="Times New Roman" w:cs="Times New Roman"/>
          <w:b/>
          <w:bCs/>
          <w:color w:val="000000"/>
          <w:sz w:val="28"/>
          <w:szCs w:val="28"/>
          <w:lang w:eastAsia="ru-RU"/>
        </w:rPr>
        <w:t xml:space="preserve">ПЛАНИРУЕМЫЕ </w:t>
      </w:r>
      <w:r>
        <w:rPr>
          <w:rFonts w:ascii="Times New Roman" w:hAnsi="Times New Roman" w:cs="Times New Roman"/>
          <w:b/>
          <w:bCs/>
          <w:color w:val="000000"/>
          <w:sz w:val="28"/>
          <w:szCs w:val="28"/>
          <w:lang w:eastAsia="ru-RU"/>
        </w:rPr>
        <w:t xml:space="preserve">ОБРАЗОВАТЕЛЬНЫЕ </w:t>
      </w:r>
      <w:r w:rsidRPr="00062C93">
        <w:rPr>
          <w:rFonts w:ascii="Times New Roman" w:hAnsi="Times New Roman" w:cs="Times New Roman"/>
          <w:b/>
          <w:bCs/>
          <w:color w:val="000000"/>
          <w:sz w:val="28"/>
          <w:szCs w:val="28"/>
          <w:lang w:eastAsia="ru-RU"/>
        </w:rPr>
        <w:t xml:space="preserve">РЕЗУЛЬТАТЫ </w:t>
      </w:r>
    </w:p>
    <w:p w14:paraId="3C6E0764" w14:textId="77777777" w:rsidR="00F947C3" w:rsidRDefault="00F947C3" w:rsidP="00F947C3">
      <w:pPr>
        <w:spacing w:after="0" w:line="276" w:lineRule="auto"/>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 xml:space="preserve">Личностные результаты </w:t>
      </w:r>
      <w:r w:rsidRPr="003B7D54">
        <w:rPr>
          <w:rFonts w:ascii="Times New Roman" w:eastAsia="Calibri" w:hAnsi="Times New Roman" w:cs="Times New Roman"/>
          <w:sz w:val="24"/>
          <w:szCs w:val="24"/>
        </w:rPr>
        <w:t xml:space="preserve">отражаются в индивидуальных качественных свойствах обучающихся, которые приобретаются в процессе освоения </w:t>
      </w:r>
      <w:r>
        <w:rPr>
          <w:rFonts w:ascii="Times New Roman" w:eastAsia="Calibri" w:hAnsi="Times New Roman" w:cs="Times New Roman"/>
          <w:sz w:val="24"/>
          <w:szCs w:val="24"/>
        </w:rPr>
        <w:t>программы.</w:t>
      </w:r>
    </w:p>
    <w:p w14:paraId="641E5494" w14:textId="77777777" w:rsidR="00F947C3" w:rsidRPr="003B7D54" w:rsidRDefault="00F947C3" w:rsidP="00F947C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Эти </w:t>
      </w:r>
      <w:r w:rsidRPr="003B7D54">
        <w:rPr>
          <w:rFonts w:ascii="Times New Roman" w:eastAsia="Calibri" w:hAnsi="Times New Roman" w:cs="Times New Roman"/>
          <w:sz w:val="24"/>
          <w:szCs w:val="24"/>
        </w:rPr>
        <w:t>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7A9F9604" w14:textId="77777777" w:rsidR="00F947C3" w:rsidRPr="003B7D54" w:rsidRDefault="00F947C3" w:rsidP="00F947C3">
      <w:pPr>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sz w:val="24"/>
          <w:szCs w:val="24"/>
        </w:rPr>
        <w:t>Личностные результаты:</w:t>
      </w:r>
    </w:p>
    <w:p w14:paraId="574B1901" w14:textId="77777777" w:rsidR="00F947C3" w:rsidRPr="00641AC9" w:rsidRDefault="00F947C3" w:rsidP="00F947C3">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формирование чувства гордости за отечественных футболистов;</w:t>
      </w:r>
    </w:p>
    <w:p w14:paraId="770B1772" w14:textId="77777777" w:rsidR="00F947C3" w:rsidRPr="00641AC9" w:rsidRDefault="00F947C3" w:rsidP="00F947C3">
      <w:pPr>
        <w:pStyle w:val="a4"/>
        <w:numPr>
          <w:ilvl w:val="0"/>
          <w:numId w:val="39"/>
        </w:numPr>
        <w:tabs>
          <w:tab w:val="left" w:pos="47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7F8F79AE" w14:textId="77777777" w:rsidR="00F947C3" w:rsidRPr="00641AC9" w:rsidRDefault="00F947C3" w:rsidP="00F947C3">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3E3BFF6C" w14:textId="77777777" w:rsidR="00F947C3" w:rsidRPr="00641AC9" w:rsidRDefault="00F947C3" w:rsidP="00F947C3">
      <w:pPr>
        <w:pStyle w:val="a4"/>
        <w:numPr>
          <w:ilvl w:val="0"/>
          <w:numId w:val="39"/>
        </w:numPr>
        <w:tabs>
          <w:tab w:val="left" w:pos="49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 xml:space="preserve">развитие навыков сотрудничества со сверстниками и взрослыми </w:t>
      </w:r>
      <w:r w:rsidRPr="00641AC9">
        <w:rPr>
          <w:rFonts w:ascii="Times New Roman" w:eastAsia="Calibri" w:hAnsi="Times New Roman" w:cs="Times New Roman"/>
          <w:sz w:val="24"/>
          <w:szCs w:val="24"/>
        </w:rPr>
        <w:br/>
        <w:t xml:space="preserve">в разных игровых ситуациях, умение не создавать конфликты и находить выходы </w:t>
      </w:r>
      <w:r w:rsidRPr="00641AC9">
        <w:rPr>
          <w:rFonts w:ascii="Times New Roman" w:eastAsia="Calibri" w:hAnsi="Times New Roman" w:cs="Times New Roman"/>
          <w:sz w:val="24"/>
          <w:szCs w:val="24"/>
        </w:rPr>
        <w:br/>
        <w:t>из спорных ситуаций во время игры в футбол;</w:t>
      </w:r>
    </w:p>
    <w:p w14:paraId="1EC2ABC7" w14:textId="77777777" w:rsidR="00F947C3" w:rsidRPr="00641AC9" w:rsidRDefault="00F947C3" w:rsidP="00F947C3">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w:t>
      </w:r>
      <w:r w:rsidRPr="00641AC9">
        <w:rPr>
          <w:rFonts w:ascii="Times New Roman" w:eastAsia="Calibri" w:hAnsi="Times New Roman" w:cs="Times New Roman"/>
          <w:sz w:val="24"/>
          <w:szCs w:val="24"/>
        </w:rPr>
        <w:br/>
        <w:t>и свободе;</w:t>
      </w:r>
    </w:p>
    <w:p w14:paraId="2D44A718" w14:textId="77777777" w:rsidR="00F947C3" w:rsidRPr="00641AC9" w:rsidRDefault="00F947C3" w:rsidP="00F947C3">
      <w:pPr>
        <w:pStyle w:val="a4"/>
        <w:numPr>
          <w:ilvl w:val="0"/>
          <w:numId w:val="39"/>
        </w:numPr>
        <w:tabs>
          <w:tab w:val="left" w:pos="49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формирование эстетических потребностей, ценностей и чувств;</w:t>
      </w:r>
    </w:p>
    <w:p w14:paraId="3DCB073B" w14:textId="77777777" w:rsidR="00F947C3" w:rsidRPr="00641AC9" w:rsidRDefault="00F947C3" w:rsidP="00F947C3">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формирование установки на безопасный, здоровый образ жизни.</w:t>
      </w:r>
    </w:p>
    <w:p w14:paraId="30E12F29" w14:textId="77777777" w:rsidR="00F947C3" w:rsidRDefault="00F947C3" w:rsidP="00F947C3">
      <w:pPr>
        <w:tabs>
          <w:tab w:val="left" w:pos="486"/>
        </w:tabs>
        <w:spacing w:after="0" w:line="276" w:lineRule="auto"/>
        <w:jc w:val="both"/>
        <w:rPr>
          <w:rFonts w:ascii="Times New Roman" w:eastAsia="Calibri" w:hAnsi="Times New Roman" w:cs="Times New Roman"/>
          <w:b/>
          <w:sz w:val="24"/>
          <w:szCs w:val="24"/>
        </w:rPr>
      </w:pPr>
    </w:p>
    <w:p w14:paraId="49DB11BC" w14:textId="77777777" w:rsidR="00F947C3" w:rsidRPr="003B7D54" w:rsidRDefault="00F947C3" w:rsidP="00F947C3">
      <w:pPr>
        <w:tabs>
          <w:tab w:val="left" w:pos="486"/>
        </w:tabs>
        <w:spacing w:after="0" w:line="276" w:lineRule="auto"/>
        <w:rPr>
          <w:rFonts w:ascii="Times New Roman" w:eastAsia="Calibri" w:hAnsi="Times New Roman" w:cs="Times New Roman"/>
          <w:b/>
          <w:sz w:val="24"/>
          <w:szCs w:val="24"/>
        </w:rPr>
      </w:pPr>
      <w:r w:rsidRPr="003B7D54">
        <w:rPr>
          <w:rFonts w:ascii="Times New Roman" w:eastAsia="Calibri" w:hAnsi="Times New Roman" w:cs="Times New Roman"/>
          <w:b/>
          <w:sz w:val="24"/>
          <w:szCs w:val="24"/>
        </w:rPr>
        <w:t xml:space="preserve">Метапредметные результаты освоения модуля </w:t>
      </w:r>
      <w:r w:rsidRPr="003B7D54">
        <w:rPr>
          <w:rFonts w:ascii="Times New Roman" w:eastAsia="Calibri" w:hAnsi="Times New Roman" w:cs="Times New Roman"/>
          <w:sz w:val="24"/>
          <w:szCs w:val="24"/>
        </w:rPr>
        <w:t>характеризуют уровень сформированности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14:paraId="74442AF7" w14:textId="77777777" w:rsidR="00F947C3" w:rsidRPr="003B7D54" w:rsidRDefault="00F947C3" w:rsidP="00F947C3">
      <w:pPr>
        <w:tabs>
          <w:tab w:val="left" w:pos="486"/>
        </w:tabs>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bCs/>
          <w:sz w:val="24"/>
          <w:szCs w:val="24"/>
        </w:rPr>
        <w:t xml:space="preserve">Метапредметные результаты: </w:t>
      </w:r>
    </w:p>
    <w:p w14:paraId="7631457B" w14:textId="77777777" w:rsidR="00F947C3" w:rsidRPr="00EE31A2" w:rsidRDefault="00F947C3" w:rsidP="00F947C3">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5B437458" w14:textId="77777777" w:rsidR="00F947C3" w:rsidRPr="00EE31A2" w:rsidRDefault="00F947C3" w:rsidP="00F947C3">
      <w:pPr>
        <w:pStyle w:val="a4"/>
        <w:numPr>
          <w:ilvl w:val="0"/>
          <w:numId w:val="40"/>
        </w:numPr>
        <w:tabs>
          <w:tab w:val="left" w:pos="48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lastRenderedPageBreak/>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45D34D21" w14:textId="77777777" w:rsidR="00F947C3" w:rsidRPr="00EE31A2" w:rsidRDefault="00F947C3" w:rsidP="00F947C3">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5642B9D0" w14:textId="77777777" w:rsidR="00F947C3" w:rsidRPr="00EE31A2" w:rsidRDefault="00F947C3" w:rsidP="00F947C3">
      <w:pPr>
        <w:pStyle w:val="a4"/>
        <w:numPr>
          <w:ilvl w:val="0"/>
          <w:numId w:val="40"/>
        </w:numPr>
        <w:tabs>
          <w:tab w:val="left" w:pos="491"/>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готовность конструктивно разрешать конфликты посредством учёта интересов сторон и сотрудничества;</w:t>
      </w:r>
    </w:p>
    <w:p w14:paraId="58DF3DB2" w14:textId="77777777" w:rsidR="00F947C3" w:rsidRPr="00EE31A2" w:rsidRDefault="00F947C3" w:rsidP="00F947C3">
      <w:pPr>
        <w:pStyle w:val="a4"/>
        <w:numPr>
          <w:ilvl w:val="0"/>
          <w:numId w:val="40"/>
        </w:numPr>
        <w:tabs>
          <w:tab w:val="left" w:pos="482"/>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074ECD67" w14:textId="77777777" w:rsidR="00F947C3" w:rsidRDefault="00F947C3" w:rsidP="00F947C3">
      <w:pPr>
        <w:tabs>
          <w:tab w:val="left" w:pos="482"/>
        </w:tabs>
        <w:spacing w:after="0" w:line="276" w:lineRule="auto"/>
        <w:ind w:left="-142"/>
        <w:jc w:val="both"/>
        <w:rPr>
          <w:rFonts w:ascii="Times New Roman" w:eastAsia="Calibri" w:hAnsi="Times New Roman" w:cs="Times New Roman"/>
          <w:b/>
          <w:sz w:val="24"/>
          <w:szCs w:val="24"/>
        </w:rPr>
      </w:pPr>
    </w:p>
    <w:p w14:paraId="752AA5EE" w14:textId="77777777" w:rsidR="00F947C3" w:rsidRDefault="00F947C3" w:rsidP="00F947C3">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sz w:val="24"/>
          <w:szCs w:val="24"/>
        </w:rPr>
        <w:t xml:space="preserve">Предметные результаты </w:t>
      </w:r>
      <w:r w:rsidRPr="003B7D54">
        <w:rPr>
          <w:rFonts w:ascii="Times New Roman" w:eastAsia="Calibri" w:hAnsi="Times New Roman" w:cs="Times New Roman"/>
          <w:sz w:val="24"/>
          <w:szCs w:val="24"/>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sidRPr="003B7D54">
        <w:rPr>
          <w:rFonts w:ascii="Times New Roman" w:eastAsia="Calibri" w:hAnsi="Times New Roman" w:cs="Times New Roman"/>
          <w:sz w:val="24"/>
          <w:szCs w:val="24"/>
        </w:rPr>
        <w:br/>
        <w:t>с организацией и проведением самостоятельных занятий футболом.</w:t>
      </w:r>
    </w:p>
    <w:p w14:paraId="002CA08A" w14:textId="77777777" w:rsidR="00F947C3" w:rsidRPr="003B7D54" w:rsidRDefault="00F947C3" w:rsidP="00F947C3">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Предметные результаты:</w:t>
      </w:r>
    </w:p>
    <w:p w14:paraId="4B177206" w14:textId="77777777" w:rsidR="00F947C3" w:rsidRPr="005A2FE9" w:rsidRDefault="00F947C3" w:rsidP="00F947C3">
      <w:pPr>
        <w:pStyle w:val="a4"/>
        <w:numPr>
          <w:ilvl w:val="0"/>
          <w:numId w:val="41"/>
        </w:numPr>
        <w:tabs>
          <w:tab w:val="left" w:pos="48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первоначальных представлений о развитии футбола, олимпийского движения;</w:t>
      </w:r>
    </w:p>
    <w:p w14:paraId="5D7E2A3E" w14:textId="77777777" w:rsidR="00F947C3" w:rsidRPr="005A2FE9" w:rsidRDefault="00F947C3" w:rsidP="00F947C3">
      <w:pPr>
        <w:pStyle w:val="a4"/>
        <w:numPr>
          <w:ilvl w:val="0"/>
          <w:numId w:val="41"/>
        </w:numPr>
        <w:tabs>
          <w:tab w:val="left" w:pos="44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т.д.);</w:t>
      </w:r>
    </w:p>
    <w:p w14:paraId="4C27817C"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229F60A5"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применение и изложение в доступной форме полученных знаний </w:t>
      </w:r>
      <w:r w:rsidRPr="005A2FE9">
        <w:rPr>
          <w:rFonts w:ascii="Times New Roman" w:eastAsia="Calibri" w:hAnsi="Times New Roman" w:cs="Times New Roman"/>
          <w:sz w:val="24"/>
          <w:szCs w:val="24"/>
        </w:rPr>
        <w:br/>
        <w:t>о физической культуре и футболе, грамотно использование понятийного аппарата;</w:t>
      </w:r>
    </w:p>
    <w:p w14:paraId="574B5150"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освоение правил поведения и безопасности во время занятий </w:t>
      </w:r>
      <w:r w:rsidRPr="005A2FE9">
        <w:rPr>
          <w:rFonts w:ascii="Times New Roman" w:eastAsia="Calibri" w:hAnsi="Times New Roman" w:cs="Times New Roman"/>
          <w:sz w:val="24"/>
          <w:szCs w:val="24"/>
        </w:rPr>
        <w:br/>
        <w:t>и соревнований по футболу;</w:t>
      </w:r>
    </w:p>
    <w:p w14:paraId="7F7B4CD0"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приобретение навыка правильно подбирать одежду и обувь для занятий и соревнований по футболу;</w:t>
      </w:r>
    </w:p>
    <w:p w14:paraId="383ED733"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приобретение важных двигательных навыков, необходимых для игры </w:t>
      </w:r>
      <w:r w:rsidRPr="005A2FE9">
        <w:rPr>
          <w:rFonts w:ascii="Times New Roman" w:eastAsia="Calibri" w:hAnsi="Times New Roman" w:cs="Times New Roman"/>
          <w:sz w:val="24"/>
          <w:szCs w:val="24"/>
        </w:rPr>
        <w:br/>
        <w:t>в футбол;</w:t>
      </w:r>
    </w:p>
    <w:p w14:paraId="5DD2A14F"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основными терминологическими понятиями спортивной игры;</w:t>
      </w:r>
    </w:p>
    <w:p w14:paraId="74832F1C"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67B33616"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знание о некоторых индивидуальных и групповых тактических действиях в атаке и в обороне;</w:t>
      </w:r>
    </w:p>
    <w:p w14:paraId="612EE001"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общего представления о технике и тактике игры вратаря;</w:t>
      </w:r>
    </w:p>
    <w:p w14:paraId="5E54636C" w14:textId="77777777" w:rsidR="00F947C3"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66771700" w14:textId="77777777" w:rsidR="00F947C3" w:rsidRDefault="00F947C3" w:rsidP="00F947C3">
      <w:pPr>
        <w:pStyle w:val="af1"/>
        <w:spacing w:line="276" w:lineRule="auto"/>
        <w:rPr>
          <w:rFonts w:ascii="Times New Roman" w:hAnsi="Times New Roman"/>
          <w:b w:val="0"/>
          <w:bCs/>
          <w:sz w:val="24"/>
          <w:szCs w:val="24"/>
        </w:rPr>
      </w:pPr>
    </w:p>
    <w:p w14:paraId="01BA4301" w14:textId="77777777" w:rsidR="00F947C3" w:rsidRPr="0030390E" w:rsidRDefault="00F947C3" w:rsidP="00F947C3">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lastRenderedPageBreak/>
        <w:t xml:space="preserve">Занимающиеся </w:t>
      </w:r>
      <w:r>
        <w:rPr>
          <w:rFonts w:ascii="Times New Roman" w:hAnsi="Times New Roman"/>
          <w:b w:val="0"/>
          <w:bCs/>
          <w:sz w:val="24"/>
          <w:szCs w:val="24"/>
        </w:rPr>
        <w:t xml:space="preserve">в спортивной секции </w:t>
      </w:r>
      <w:r w:rsidRPr="0030390E">
        <w:rPr>
          <w:rFonts w:ascii="Times New Roman" w:hAnsi="Times New Roman"/>
          <w:b w:val="0"/>
          <w:bCs/>
          <w:sz w:val="24"/>
          <w:szCs w:val="24"/>
        </w:rPr>
        <w:t xml:space="preserve">должны знать и иметь представление: </w:t>
      </w:r>
    </w:p>
    <w:p w14:paraId="61A93555"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об особенностях зарождения, истории мини-футбола;</w:t>
      </w:r>
    </w:p>
    <w:p w14:paraId="336FF205"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 физических качествах и правилах их тестирования;</w:t>
      </w:r>
    </w:p>
    <w:p w14:paraId="68A4891F"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основы личной гигиены, причины травматизма при занятии мини-футболом и правила его предупреждения;</w:t>
      </w:r>
    </w:p>
    <w:p w14:paraId="0B2D6C44" w14:textId="77777777" w:rsidR="00F947C3" w:rsidRDefault="00F947C3" w:rsidP="00F947C3">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t>Учащиеся должны уметь:</w:t>
      </w:r>
    </w:p>
    <w:p w14:paraId="689F25CC" w14:textId="77777777" w:rsidR="00F947C3"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организовать самостоятельные занятия мини-футболом.                              </w:t>
      </w:r>
    </w:p>
    <w:p w14:paraId="3C79ECAF" w14:textId="77777777" w:rsidR="00F947C3" w:rsidRPr="0030390E"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выполнять требования по физической подготовке в соответствии с возрастом;            </w:t>
      </w:r>
    </w:p>
    <w:p w14:paraId="2C79CCCB" w14:textId="77777777" w:rsidR="00F947C3" w:rsidRPr="0030390E"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владеть основами техники футбола; </w:t>
      </w:r>
    </w:p>
    <w:p w14:paraId="57B24BB4" w14:textId="77777777" w:rsidR="00F947C3" w:rsidRPr="0030390E" w:rsidRDefault="00F947C3" w:rsidP="00F947C3">
      <w:pPr>
        <w:pStyle w:val="af1"/>
        <w:spacing w:line="276" w:lineRule="auto"/>
        <w:rPr>
          <w:rStyle w:val="FontStyle13"/>
          <w:b w:val="0"/>
          <w:bCs/>
          <w:sz w:val="24"/>
          <w:szCs w:val="24"/>
        </w:rPr>
      </w:pPr>
      <w:r w:rsidRPr="0030390E">
        <w:rPr>
          <w:rFonts w:ascii="Times New Roman" w:hAnsi="Times New Roman"/>
          <w:b w:val="0"/>
          <w:bCs/>
          <w:sz w:val="24"/>
          <w:szCs w:val="24"/>
        </w:rPr>
        <w:t>знать основы судейства.</w:t>
      </w:r>
    </w:p>
    <w:p w14:paraId="6E0F2EED" w14:textId="77777777" w:rsidR="00F947C3" w:rsidRDefault="00F947C3" w:rsidP="00F947C3">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Pr="00062C93">
        <w:rPr>
          <w:rFonts w:ascii="Times New Roman" w:hAnsi="Times New Roman" w:cs="Times New Roman"/>
          <w:b/>
          <w:bCs/>
          <w:color w:val="000000"/>
          <w:sz w:val="28"/>
          <w:szCs w:val="27"/>
          <w:shd w:val="clear" w:color="auto" w:fill="FFFFFF"/>
        </w:rPr>
        <w:t xml:space="preserve">СОДЕРЖАНИЕ </w:t>
      </w:r>
      <w:r>
        <w:rPr>
          <w:rFonts w:ascii="Times New Roman" w:hAnsi="Times New Roman" w:cs="Times New Roman"/>
          <w:b/>
          <w:bCs/>
          <w:color w:val="000000"/>
          <w:sz w:val="28"/>
          <w:szCs w:val="27"/>
          <w:shd w:val="clear" w:color="auto" w:fill="FFFFFF"/>
        </w:rPr>
        <w:t>ПРЕДМЕТА</w:t>
      </w:r>
    </w:p>
    <w:p w14:paraId="1C7CD866"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ходе практических занятий учащиеся группы получат элементарные навыки судейства игр по футболу и мини-футболу и первичные навыки инструктора-общественника.</w:t>
      </w:r>
    </w:p>
    <w:p w14:paraId="7C868C48"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Практические занятия по обучению судейству начинаются в группе после того, как усвоены основные правила игры. Обучение судейству осуществляется во время проведения двухсторонних учебных, тренировочных игр и соревнований.  Задача инструкторской практики – научить подавать строевые команды, правильно показывать и объяснять простейшие упражнения.</w:t>
      </w:r>
    </w:p>
    <w:p w14:paraId="50C08E15"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Практические занятия по физической, технической и тактической подготовке проводятся в форме игровых занятий по общепринятой методике. </w:t>
      </w:r>
    </w:p>
    <w:p w14:paraId="06179313"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662EED">
        <w:rPr>
          <w:rFonts w:ascii="Times New Roman" w:hAnsi="Times New Roman" w:cs="Times New Roman"/>
          <w:sz w:val="24"/>
          <w:szCs w:val="24"/>
          <w:u w:val="single"/>
        </w:rPr>
        <w:t xml:space="preserve">Общая </w:t>
      </w:r>
      <w:r w:rsidRPr="00662EED">
        <w:rPr>
          <w:rFonts w:ascii="Times New Roman" w:hAnsi="Times New Roman" w:cs="Times New Roman"/>
          <w:sz w:val="24"/>
          <w:szCs w:val="24"/>
        </w:rPr>
        <w:t xml:space="preserve">физическая подготовка предусматривает всестороннее развитие физических способностей, </w:t>
      </w:r>
      <w:r w:rsidRPr="00662EED">
        <w:rPr>
          <w:rFonts w:ascii="Times New Roman" w:hAnsi="Times New Roman" w:cs="Times New Roman"/>
          <w:sz w:val="24"/>
          <w:szCs w:val="24"/>
          <w:u w:val="single"/>
        </w:rPr>
        <w:t>специальная</w:t>
      </w:r>
      <w:r w:rsidRPr="00662EED">
        <w:rPr>
          <w:rFonts w:ascii="Times New Roman" w:hAnsi="Times New Roman" w:cs="Times New Roman"/>
          <w:sz w:val="24"/>
          <w:szCs w:val="24"/>
        </w:rPr>
        <w:t xml:space="preserve"> – развитие качеств и функциональных возможностей, специфичных для футболистов.                   </w:t>
      </w:r>
    </w:p>
    <w:p w14:paraId="5171F267" w14:textId="77777777" w:rsidR="00F947C3" w:rsidRPr="004945F8" w:rsidRDefault="00F947C3" w:rsidP="00F947C3">
      <w:pPr>
        <w:spacing w:line="276"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Pr="004945F8">
        <w:rPr>
          <w:rFonts w:ascii="Times New Roman" w:hAnsi="Times New Roman" w:cs="Times New Roman"/>
          <w:b/>
          <w:i/>
          <w:sz w:val="24"/>
          <w:szCs w:val="24"/>
        </w:rPr>
        <w:t>Теоретическая подготовка</w:t>
      </w:r>
    </w:p>
    <w:p w14:paraId="1B6D439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Физическая культура и спорт в России. </w:t>
      </w:r>
      <w:r w:rsidRPr="004945F8">
        <w:rPr>
          <w:rFonts w:ascii="Times New Roman" w:hAnsi="Times New Roman" w:cs="Times New Roman"/>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14:paraId="49C6E075"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Рост спортивных достижений </w:t>
      </w:r>
      <w:r>
        <w:rPr>
          <w:rFonts w:ascii="Times New Roman" w:hAnsi="Times New Roman" w:cs="Times New Roman"/>
          <w:sz w:val="24"/>
          <w:szCs w:val="24"/>
        </w:rPr>
        <w:t>р</w:t>
      </w:r>
      <w:r w:rsidRPr="004945F8">
        <w:rPr>
          <w:rFonts w:ascii="Times New Roman" w:hAnsi="Times New Roman" w:cs="Times New Roman"/>
          <w:sz w:val="24"/>
          <w:szCs w:val="24"/>
        </w:rPr>
        <w:t>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14:paraId="6D9DB1D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Развитие футбола в России. </w:t>
      </w:r>
      <w:r w:rsidRPr="004945F8">
        <w:rPr>
          <w:rFonts w:ascii="Times New Roman" w:hAnsi="Times New Roman" w:cs="Times New Roman"/>
          <w:sz w:val="24"/>
          <w:szCs w:val="24"/>
        </w:rPr>
        <w:t xml:space="preserve">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 </w:t>
      </w:r>
    </w:p>
    <w:p w14:paraId="55BD1817"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Врачебный контроль. </w:t>
      </w:r>
      <w:r w:rsidRPr="004945F8">
        <w:rPr>
          <w:rFonts w:ascii="Times New Roman" w:hAnsi="Times New Roman" w:cs="Times New Roman"/>
          <w:sz w:val="24"/>
          <w:szCs w:val="24"/>
        </w:rPr>
        <w:t xml:space="preserve">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w:t>
      </w:r>
      <w:r w:rsidRPr="004945F8">
        <w:rPr>
          <w:rFonts w:ascii="Times New Roman" w:hAnsi="Times New Roman" w:cs="Times New Roman"/>
          <w:sz w:val="24"/>
          <w:szCs w:val="24"/>
        </w:rPr>
        <w:lastRenderedPageBreak/>
        <w:t>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w:t>
      </w:r>
    </w:p>
    <w:p w14:paraId="52521C2C"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Правила игры, организация и проведение соревнований по мини-футболу. </w:t>
      </w:r>
      <w:r w:rsidRPr="004945F8">
        <w:rPr>
          <w:rFonts w:ascii="Times New Roman" w:hAnsi="Times New Roman" w:cs="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14:paraId="330F9A74" w14:textId="77777777" w:rsidR="00F947C3" w:rsidRPr="004945F8" w:rsidRDefault="00F947C3" w:rsidP="00F947C3">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 xml:space="preserve">Общая и специальная физическая подготовка </w:t>
      </w:r>
    </w:p>
    <w:p w14:paraId="78A51F24"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Общеразвивающие упражнения без предметов</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14:paraId="71A8A17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с набивным мячом</w:t>
      </w: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w:t>
      </w:r>
      <w:smartTag w:uri="urn:schemas-microsoft-com:office:smarttags" w:element="metricconverter">
        <w:smartTagPr>
          <w:attr w:name="ProductID" w:val="1 кг"/>
        </w:smartTagPr>
        <w:r w:rsidRPr="004945F8">
          <w:rPr>
            <w:rFonts w:ascii="Times New Roman" w:hAnsi="Times New Roman" w:cs="Times New Roman"/>
            <w:b/>
            <w:sz w:val="24"/>
            <w:szCs w:val="24"/>
          </w:rPr>
          <w:t>1 кг</w:t>
        </w:r>
      </w:smartTag>
      <w:r w:rsidRPr="004945F8">
        <w:rPr>
          <w:rFonts w:ascii="Times New Roman" w:hAnsi="Times New Roman" w:cs="Times New Roman"/>
          <w:b/>
          <w:sz w:val="24"/>
          <w:szCs w:val="24"/>
        </w:rPr>
        <w:t>.).</w:t>
      </w:r>
      <w:r w:rsidRPr="004945F8">
        <w:rPr>
          <w:rFonts w:ascii="Times New Roman" w:hAnsi="Times New Roman" w:cs="Times New Roman"/>
          <w:sz w:val="24"/>
          <w:szCs w:val="24"/>
        </w:rPr>
        <w:t xml:space="preserve"> 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14:paraId="6D470F9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Акробатические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14:paraId="5A2E316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Легкоатлетические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на скорость. Повторный бег до 3 х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до 2 х </w:t>
      </w:r>
      <w:smartTag w:uri="urn:schemas-microsoft-com:office:smarttags" w:element="metricconverter">
        <w:smartTagPr>
          <w:attr w:name="ProductID" w:val="60 м"/>
        </w:smartTagPr>
        <w:r w:rsidRPr="004945F8">
          <w:rPr>
            <w:rFonts w:ascii="Times New Roman" w:hAnsi="Times New Roman" w:cs="Times New Roman"/>
            <w:sz w:val="24"/>
            <w:szCs w:val="24"/>
          </w:rPr>
          <w:t>60 м</w:t>
        </w:r>
      </w:smartTag>
      <w:r w:rsidRPr="004945F8">
        <w:rPr>
          <w:rFonts w:ascii="Times New Roman" w:hAnsi="Times New Roman" w:cs="Times New Roman"/>
          <w:sz w:val="24"/>
          <w:szCs w:val="24"/>
        </w:rPr>
        <w:t xml:space="preserve">. Бег медленный до 10 мин. Бег по пересечённой местности (кросс) до </w:t>
      </w:r>
      <w:smartTag w:uri="urn:schemas-microsoft-com:office:smarttags" w:element="metricconverter">
        <w:smartTagPr>
          <w:attr w:name="ProductID" w:val="800 м"/>
        </w:smartTagPr>
        <w:r w:rsidRPr="004945F8">
          <w:rPr>
            <w:rFonts w:ascii="Times New Roman" w:hAnsi="Times New Roman" w:cs="Times New Roman"/>
            <w:sz w:val="24"/>
            <w:szCs w:val="24"/>
          </w:rPr>
          <w:t>800 м</w:t>
        </w:r>
      </w:smartTag>
      <w:r w:rsidRPr="004945F8">
        <w:rPr>
          <w:rFonts w:ascii="Times New Roman" w:hAnsi="Times New Roman" w:cs="Times New Roman"/>
          <w:sz w:val="24"/>
          <w:szCs w:val="24"/>
        </w:rPr>
        <w:t xml:space="preserve">. Бег 200 и </w:t>
      </w:r>
      <w:smartTag w:uri="urn:schemas-microsoft-com:office:smarttags" w:element="metricconverter">
        <w:smartTagPr>
          <w:attr w:name="ProductID" w:val="500 м"/>
        </w:smartTagPr>
        <w:r w:rsidRPr="004945F8">
          <w:rPr>
            <w:rFonts w:ascii="Times New Roman" w:hAnsi="Times New Roman" w:cs="Times New Roman"/>
            <w:sz w:val="24"/>
            <w:szCs w:val="24"/>
          </w:rPr>
          <w:t>500 м</w:t>
        </w:r>
      </w:smartTag>
      <w:r w:rsidRPr="004945F8">
        <w:rPr>
          <w:rFonts w:ascii="Times New Roman" w:hAnsi="Times New Roman" w:cs="Times New Roman"/>
          <w:sz w:val="24"/>
          <w:szCs w:val="24"/>
        </w:rPr>
        <w:t>.</w:t>
      </w:r>
    </w:p>
    <w:p w14:paraId="392B2280"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Прыжки в высоту с разбега способом «перешагивание». Прыжки в длину с разбега способом «согнув ноги».</w:t>
      </w:r>
    </w:p>
    <w:p w14:paraId="46D764A9"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Метание малого мяча по коридору шириной </w:t>
      </w:r>
      <w:smartTag w:uri="urn:schemas-microsoft-com:office:smarttags" w:element="metricconverter">
        <w:smartTagPr>
          <w:attr w:name="ProductID" w:val="10 м"/>
        </w:smartTagPr>
        <w:r w:rsidRPr="004945F8">
          <w:rPr>
            <w:rFonts w:ascii="Times New Roman" w:hAnsi="Times New Roman" w:cs="Times New Roman"/>
            <w:sz w:val="24"/>
            <w:szCs w:val="24"/>
          </w:rPr>
          <w:t>10 м</w:t>
        </w:r>
      </w:smartTag>
      <w:r w:rsidRPr="004945F8">
        <w:rPr>
          <w:rFonts w:ascii="Times New Roman" w:hAnsi="Times New Roman" w:cs="Times New Roman"/>
          <w:sz w:val="24"/>
          <w:szCs w:val="24"/>
        </w:rPr>
        <w:t>. на дальность с разбега.</w:t>
      </w:r>
    </w:p>
    <w:p w14:paraId="503D9144"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Подвижные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Игры с бегом на скорость, с прыжками в высоту и длину, с метаниями мяча на дальность и в цель.</w:t>
      </w:r>
    </w:p>
    <w:p w14:paraId="64FAD0C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Спортивные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Баскетбол. Ручной мяч.</w:t>
      </w:r>
    </w:p>
    <w:p w14:paraId="0528D597"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быстроты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на 10 – </w:t>
      </w:r>
      <w:smartTag w:uri="urn:schemas-microsoft-com:office:smarttags" w:element="metricconverter">
        <w:smartTagPr>
          <w:attr w:name="ProductID" w:val="15 м"/>
        </w:smartTagPr>
        <w:r w:rsidRPr="004945F8">
          <w:rPr>
            <w:rFonts w:ascii="Times New Roman" w:hAnsi="Times New Roman" w:cs="Times New Roman"/>
            <w:sz w:val="24"/>
            <w:szCs w:val="24"/>
          </w:rPr>
          <w:t>15 м</w:t>
        </w:r>
      </w:smartTag>
      <w:r w:rsidRPr="004945F8">
        <w:rPr>
          <w:rFonts w:ascii="Times New Roman" w:hAnsi="Times New Roman" w:cs="Times New Roman"/>
          <w:sz w:val="24"/>
          <w:szCs w:val="24"/>
        </w:rPr>
        <w:t>. из различных стартовых положений – сидя, бега на месте, лёжа.</w:t>
      </w:r>
    </w:p>
    <w:p w14:paraId="0A96AD2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Ускорения на 15,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без мяча и с мячом. Бег прыжками. Бег с изменением направления до 180º. Бег боком и спиной вперёд (наперегонки). Обводка стоек. Рывок с мячом.</w:t>
      </w:r>
    </w:p>
    <w:p w14:paraId="517DFDA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ловкости</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14:paraId="69789787" w14:textId="77777777" w:rsidR="00F947C3" w:rsidRPr="004945F8" w:rsidRDefault="00F947C3" w:rsidP="00F947C3">
      <w:pPr>
        <w:spacing w:line="276" w:lineRule="auto"/>
        <w:ind w:firstLine="567"/>
        <w:rPr>
          <w:rFonts w:ascii="Times New Roman" w:hAnsi="Times New Roman" w:cs="Times New Roman"/>
          <w:b/>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Техническая подготовка</w:t>
      </w:r>
    </w:p>
    <w:p w14:paraId="525A082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ногой</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w:t>
      </w:r>
      <w:r w:rsidRPr="004945F8">
        <w:rPr>
          <w:rFonts w:ascii="Times New Roman" w:hAnsi="Times New Roman" w:cs="Times New Roman"/>
          <w:sz w:val="24"/>
          <w:szCs w:val="24"/>
        </w:rPr>
        <w:lastRenderedPageBreak/>
        <w:t>траекторию полёта и различное направление полёта. Удары в единоборстве. Удары на точность и дальность.</w:t>
      </w:r>
    </w:p>
    <w:p w14:paraId="62F7D8DF"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головой</w:t>
      </w:r>
      <w:r w:rsidRPr="004945F8">
        <w:rPr>
          <w:rFonts w:ascii="Times New Roman" w:hAnsi="Times New Roman" w:cs="Times New Roman"/>
          <w:sz w:val="24"/>
          <w:szCs w:val="24"/>
        </w:rPr>
        <w:t>.</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w:t>
      </w:r>
    </w:p>
    <w:p w14:paraId="5947C3E5"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Остановка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14:paraId="3132FCB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Ведение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Ведение серединой подъёма и носком. Ведение мяча всеми изученными способами, увеличивая скорость движения.</w:t>
      </w:r>
    </w:p>
    <w:p w14:paraId="0C15A7C4" w14:textId="77777777" w:rsidR="00F947C3" w:rsidRPr="004945F8" w:rsidRDefault="00F947C3" w:rsidP="00F947C3">
      <w:pPr>
        <w:spacing w:line="276" w:lineRule="auto"/>
        <w:rPr>
          <w:rFonts w:ascii="Times New Roman" w:hAnsi="Times New Roman" w:cs="Times New Roman"/>
          <w:i/>
          <w:sz w:val="24"/>
          <w:szCs w:val="24"/>
        </w:rPr>
      </w:pPr>
      <w:r w:rsidRPr="004945F8">
        <w:rPr>
          <w:rFonts w:ascii="Times New Roman" w:hAnsi="Times New Roman" w:cs="Times New Roman"/>
          <w:b/>
          <w:sz w:val="24"/>
          <w:szCs w:val="24"/>
        </w:rPr>
        <w:t>Обманные движения (финты</w:t>
      </w:r>
      <w:r w:rsidRPr="004945F8">
        <w:rPr>
          <w:rFonts w:ascii="Times New Roman" w:hAnsi="Times New Roman" w:cs="Times New Roman"/>
          <w:sz w:val="24"/>
          <w:szCs w:val="24"/>
        </w:rPr>
        <w:t xml:space="preserve">). 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 </w:t>
      </w:r>
      <w:r w:rsidRPr="004945F8">
        <w:rPr>
          <w:rFonts w:ascii="Times New Roman" w:hAnsi="Times New Roman" w:cs="Times New Roman"/>
          <w:i/>
          <w:sz w:val="24"/>
          <w:szCs w:val="24"/>
        </w:rPr>
        <w:t xml:space="preserve">  </w:t>
      </w:r>
    </w:p>
    <w:p w14:paraId="35D1AEE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Отбор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Обучение умению выбрать момент для отбора мяча, выполняя ложные движения и вызывая соперника, владеющего мячом, на определённые действия с мячом.</w:t>
      </w: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Техника игры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14:paraId="4830475C"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14:paraId="7F2E7407"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мяча одной рукой с боковым замахом и снизу.</w:t>
      </w:r>
    </w:p>
    <w:p w14:paraId="3426280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рукой на точность и дальность.</w:t>
      </w:r>
    </w:p>
    <w:p w14:paraId="36DB7023" w14:textId="77777777" w:rsidR="00F947C3" w:rsidRPr="004945F8" w:rsidRDefault="00F947C3" w:rsidP="00F947C3">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Тактика игры в футбол</w:t>
      </w:r>
    </w:p>
    <w:p w14:paraId="1B69BA65" w14:textId="77777777" w:rsidR="00F947C3" w:rsidRPr="004945F8" w:rsidRDefault="00F947C3" w:rsidP="00F947C3">
      <w:pPr>
        <w:spacing w:line="276" w:lineRule="auto"/>
        <w:rPr>
          <w:rFonts w:ascii="Times New Roman" w:hAnsi="Times New Roman" w:cs="Times New Roman"/>
          <w:sz w:val="24"/>
          <w:szCs w:val="24"/>
        </w:rPr>
      </w:pPr>
      <w:r w:rsidRPr="00374D49">
        <w:rPr>
          <w:rFonts w:ascii="Times New Roman" w:hAnsi="Times New Roman" w:cs="Times New Roman"/>
          <w:b/>
          <w:bCs/>
          <w:sz w:val="24"/>
          <w:szCs w:val="24"/>
        </w:rPr>
        <w:t>Понятие о тактической системе и стиле игры</w:t>
      </w:r>
      <w:r w:rsidRPr="004945F8">
        <w:rPr>
          <w:rFonts w:ascii="Times New Roman" w:hAnsi="Times New Roman" w:cs="Times New Roman"/>
          <w:sz w:val="24"/>
          <w:szCs w:val="24"/>
        </w:rPr>
        <w:t>. Характеристика игровых действий футболистов команды при расстановке по схеме 1 +3, 3+1.  Разбор проведённых учебных игр: положительные моменты в ходе игры, ошибки, оценка игры каждого футболиста и команды в целом.</w:t>
      </w:r>
    </w:p>
    <w:p w14:paraId="099FE00E" w14:textId="35873813"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для развития умения «видеть поле».</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14:paraId="55632BF6" w14:textId="77777777" w:rsidR="00F947C3" w:rsidRPr="00374D49" w:rsidRDefault="00F947C3" w:rsidP="00F947C3">
      <w:pPr>
        <w:spacing w:line="276" w:lineRule="auto"/>
        <w:ind w:firstLine="567"/>
        <w:rPr>
          <w:rFonts w:ascii="Times New Roman" w:hAnsi="Times New Roman" w:cs="Times New Roman"/>
          <w:b/>
          <w:bCs/>
          <w:sz w:val="24"/>
          <w:szCs w:val="24"/>
        </w:rPr>
      </w:pPr>
      <w:r w:rsidRPr="004945F8">
        <w:rPr>
          <w:rFonts w:ascii="Times New Roman" w:hAnsi="Times New Roman" w:cs="Times New Roman"/>
          <w:b/>
          <w:sz w:val="24"/>
          <w:szCs w:val="24"/>
        </w:rPr>
        <w:t xml:space="preserve">                                                </w:t>
      </w:r>
      <w:r w:rsidRPr="00374D49">
        <w:rPr>
          <w:rFonts w:ascii="Times New Roman" w:hAnsi="Times New Roman" w:cs="Times New Roman"/>
          <w:b/>
          <w:bCs/>
          <w:sz w:val="24"/>
          <w:szCs w:val="24"/>
        </w:rPr>
        <w:t>Тактика нападения</w:t>
      </w:r>
    </w:p>
    <w:p w14:paraId="589A6305"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14:paraId="35D58AD0"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i/>
          <w:sz w:val="24"/>
          <w:szCs w:val="24"/>
        </w:rPr>
        <w:lastRenderedPageBreak/>
        <w:t xml:space="preserve"> </w:t>
      </w:r>
      <w:r w:rsidRPr="004945F8">
        <w:rPr>
          <w:rFonts w:ascii="Times New Roman" w:hAnsi="Times New Roman" w:cs="Times New Roman"/>
          <w:b/>
          <w:sz w:val="24"/>
          <w:szCs w:val="24"/>
        </w:rPr>
        <w:t>Командные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выполнять обязанности в атаке на своём игровом месте.</w:t>
      </w:r>
    </w:p>
    <w:p w14:paraId="5C3B18CA" w14:textId="77777777" w:rsidR="00F947C3" w:rsidRPr="00374D49" w:rsidRDefault="00F947C3" w:rsidP="00F947C3">
      <w:pPr>
        <w:spacing w:line="276" w:lineRule="auto"/>
        <w:ind w:firstLine="567"/>
        <w:rPr>
          <w:rFonts w:ascii="Times New Roman" w:hAnsi="Times New Roman" w:cs="Times New Roman"/>
          <w:b/>
          <w:bCs/>
          <w:sz w:val="24"/>
          <w:szCs w:val="24"/>
        </w:rPr>
      </w:pPr>
      <w:r w:rsidRPr="004945F8">
        <w:rPr>
          <w:rFonts w:ascii="Times New Roman" w:hAnsi="Times New Roman" w:cs="Times New Roman"/>
          <w:sz w:val="24"/>
          <w:szCs w:val="24"/>
        </w:rPr>
        <w:t xml:space="preserve">                                                 </w:t>
      </w:r>
      <w:r w:rsidRPr="00374D49">
        <w:rPr>
          <w:rFonts w:ascii="Times New Roman" w:hAnsi="Times New Roman" w:cs="Times New Roman"/>
          <w:b/>
          <w:bCs/>
          <w:sz w:val="24"/>
          <w:szCs w:val="24"/>
        </w:rPr>
        <w:t>Тактика защиты</w:t>
      </w:r>
    </w:p>
    <w:p w14:paraId="6232E54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 Индивидуальные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14:paraId="5593DF11"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24E16113"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Тактика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
    <w:p w14:paraId="7555DDD5" w14:textId="77777777" w:rsidR="00F947C3" w:rsidRPr="004945F8" w:rsidRDefault="00F947C3" w:rsidP="00F947C3">
      <w:pPr>
        <w:spacing w:line="276" w:lineRule="auto"/>
        <w:ind w:firstLine="567"/>
        <w:rPr>
          <w:rStyle w:val="FontStyle13"/>
          <w:b/>
          <w:sz w:val="24"/>
          <w:szCs w:val="24"/>
        </w:rPr>
      </w:pPr>
      <w:r w:rsidRPr="004945F8">
        <w:rPr>
          <w:rFonts w:ascii="Times New Roman" w:hAnsi="Times New Roman" w:cs="Times New Roman"/>
          <w:sz w:val="24"/>
          <w:szCs w:val="24"/>
        </w:rPr>
        <w:t xml:space="preserve">   Учебные и тренировочные игры, совершенствуя индивидуальные, групповые и командные тактические действия.</w:t>
      </w:r>
      <w:r w:rsidRPr="004945F8">
        <w:rPr>
          <w:rFonts w:ascii="Times New Roman" w:hAnsi="Times New Roman" w:cs="Times New Roman"/>
          <w:b/>
          <w:sz w:val="24"/>
          <w:szCs w:val="24"/>
        </w:rPr>
        <w:t xml:space="preserve">                       </w:t>
      </w:r>
    </w:p>
    <w:p w14:paraId="09523343" w14:textId="77777777" w:rsidR="00F947C3" w:rsidRPr="007227B8" w:rsidRDefault="00F947C3" w:rsidP="00F947C3">
      <w:pPr>
        <w:spacing w:after="0" w:line="360" w:lineRule="auto"/>
        <w:ind w:left="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97246">
        <w:rPr>
          <w:rFonts w:ascii="Times New Roman" w:eastAsia="Calibri" w:hAnsi="Times New Roman" w:cs="Times New Roman"/>
          <w:b/>
          <w:sz w:val="28"/>
          <w:szCs w:val="28"/>
        </w:rPr>
        <w:t xml:space="preserve">ТЕМАТИЧЕСКОЕ ПЛАНИРОВАНИЕ </w:t>
      </w:r>
    </w:p>
    <w:p w14:paraId="539D1148" w14:textId="7E15A10E" w:rsidR="00F947C3" w:rsidRDefault="00345486" w:rsidP="00F947C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947C3" w:rsidRPr="00D344FD">
        <w:rPr>
          <w:rFonts w:ascii="Times New Roman" w:eastAsia="Calibri" w:hAnsi="Times New Roman" w:cs="Times New Roman"/>
          <w:b/>
          <w:sz w:val="24"/>
          <w:szCs w:val="24"/>
        </w:rPr>
        <w:t xml:space="preserve"> </w:t>
      </w:r>
      <w:r w:rsidR="00F947C3">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02"/>
        <w:gridCol w:w="5543"/>
        <w:gridCol w:w="870"/>
        <w:gridCol w:w="1261"/>
        <w:gridCol w:w="1095"/>
      </w:tblGrid>
      <w:tr w:rsidR="00F947C3" w:rsidRPr="00F74E51" w14:paraId="24640A34" w14:textId="77777777" w:rsidTr="002B7B35">
        <w:tc>
          <w:tcPr>
            <w:tcW w:w="802" w:type="dxa"/>
            <w:vMerge w:val="restart"/>
          </w:tcPr>
          <w:p w14:paraId="4BACD198"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5543" w:type="dxa"/>
            <w:vMerge w:val="restart"/>
          </w:tcPr>
          <w:p w14:paraId="3FF19746"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3226" w:type="dxa"/>
            <w:gridSpan w:val="3"/>
          </w:tcPr>
          <w:p w14:paraId="32453737"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F947C3" w:rsidRPr="00F74E51" w14:paraId="5DAB2CFD" w14:textId="77777777" w:rsidTr="002B7B35">
        <w:tc>
          <w:tcPr>
            <w:tcW w:w="802" w:type="dxa"/>
            <w:vMerge/>
          </w:tcPr>
          <w:p w14:paraId="2CE842D6" w14:textId="77777777" w:rsidR="00F947C3" w:rsidRPr="00F74E51" w:rsidRDefault="00F947C3" w:rsidP="00E960EA">
            <w:pPr>
              <w:spacing w:line="276" w:lineRule="auto"/>
              <w:jc w:val="both"/>
              <w:rPr>
                <w:rFonts w:ascii="Times New Roman" w:eastAsia="Calibri" w:hAnsi="Times New Roman" w:cs="Times New Roman"/>
                <w:b/>
                <w:sz w:val="24"/>
                <w:szCs w:val="24"/>
              </w:rPr>
            </w:pPr>
          </w:p>
        </w:tc>
        <w:tc>
          <w:tcPr>
            <w:tcW w:w="5543" w:type="dxa"/>
            <w:vMerge/>
          </w:tcPr>
          <w:p w14:paraId="6558CC54" w14:textId="77777777" w:rsidR="00F947C3" w:rsidRPr="00F74E51" w:rsidRDefault="00F947C3" w:rsidP="00E960EA">
            <w:pPr>
              <w:spacing w:line="276" w:lineRule="auto"/>
              <w:jc w:val="both"/>
              <w:rPr>
                <w:rFonts w:ascii="Times New Roman" w:eastAsia="Calibri" w:hAnsi="Times New Roman" w:cs="Times New Roman"/>
                <w:b/>
                <w:sz w:val="24"/>
                <w:szCs w:val="24"/>
              </w:rPr>
            </w:pPr>
          </w:p>
        </w:tc>
        <w:tc>
          <w:tcPr>
            <w:tcW w:w="870" w:type="dxa"/>
          </w:tcPr>
          <w:p w14:paraId="1AA3A263"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261" w:type="dxa"/>
          </w:tcPr>
          <w:p w14:paraId="12996AB6"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095" w:type="dxa"/>
          </w:tcPr>
          <w:p w14:paraId="229F8B2E"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F947C3" w:rsidRPr="00F74E51" w14:paraId="08EB78B3" w14:textId="77777777" w:rsidTr="002B7B35">
        <w:tc>
          <w:tcPr>
            <w:tcW w:w="802" w:type="dxa"/>
            <w:vMerge w:val="restart"/>
          </w:tcPr>
          <w:p w14:paraId="0AE9D87B"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5543" w:type="dxa"/>
          </w:tcPr>
          <w:p w14:paraId="48228FBE"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870" w:type="dxa"/>
          </w:tcPr>
          <w:p w14:paraId="70F15A8A"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61" w:type="dxa"/>
          </w:tcPr>
          <w:p w14:paraId="762B5D43"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095" w:type="dxa"/>
          </w:tcPr>
          <w:p w14:paraId="78A5BA5D" w14:textId="77777777" w:rsidR="00F947C3" w:rsidRPr="00F74E51" w:rsidRDefault="00F947C3" w:rsidP="00E960EA">
            <w:pPr>
              <w:spacing w:line="276" w:lineRule="auto"/>
              <w:jc w:val="both"/>
              <w:rPr>
                <w:rFonts w:ascii="Times New Roman" w:eastAsia="Calibri" w:hAnsi="Times New Roman" w:cs="Times New Roman"/>
                <w:b/>
                <w:sz w:val="24"/>
                <w:szCs w:val="24"/>
              </w:rPr>
            </w:pPr>
          </w:p>
        </w:tc>
      </w:tr>
      <w:tr w:rsidR="00F947C3" w:rsidRPr="00033625" w14:paraId="333A79C8" w14:textId="77777777" w:rsidTr="002B7B35">
        <w:tc>
          <w:tcPr>
            <w:tcW w:w="802" w:type="dxa"/>
            <w:vMerge/>
          </w:tcPr>
          <w:p w14:paraId="4C8228B1"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385FFAF3"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p>
        </w:tc>
        <w:tc>
          <w:tcPr>
            <w:tcW w:w="870" w:type="dxa"/>
          </w:tcPr>
          <w:p w14:paraId="552AFE4A"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6D6A37B2"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1EE78733"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03480F87" w14:textId="77777777" w:rsidTr="002B7B35">
        <w:tc>
          <w:tcPr>
            <w:tcW w:w="802" w:type="dxa"/>
            <w:vMerge w:val="restart"/>
          </w:tcPr>
          <w:p w14:paraId="655EC7B8"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43" w:type="dxa"/>
          </w:tcPr>
          <w:p w14:paraId="0020C46D" w14:textId="77777777" w:rsidR="00F947C3" w:rsidRDefault="00F947C3" w:rsidP="00E960EA">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870" w:type="dxa"/>
          </w:tcPr>
          <w:p w14:paraId="041C3044" w14:textId="77777777" w:rsidR="00F947C3" w:rsidRDefault="00F947C3" w:rsidP="00E960EA">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Pr>
                <w:rFonts w:ascii="Times New Roman" w:eastAsia="Calibri" w:hAnsi="Times New Roman" w:cs="Times New Roman"/>
                <w:b/>
                <w:sz w:val="24"/>
                <w:szCs w:val="24"/>
              </w:rPr>
              <w:t>7</w:t>
            </w:r>
          </w:p>
        </w:tc>
        <w:tc>
          <w:tcPr>
            <w:tcW w:w="1261" w:type="dxa"/>
          </w:tcPr>
          <w:p w14:paraId="487449B1"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095" w:type="dxa"/>
          </w:tcPr>
          <w:p w14:paraId="303BDADD" w14:textId="77777777" w:rsidR="00F947C3" w:rsidRPr="00033625"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F947C3" w:rsidRPr="00033625" w14:paraId="4CC32D11" w14:textId="77777777" w:rsidTr="002B7B35">
        <w:tc>
          <w:tcPr>
            <w:tcW w:w="802" w:type="dxa"/>
            <w:vMerge/>
          </w:tcPr>
          <w:p w14:paraId="7E886D34"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52D268D1"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870" w:type="dxa"/>
          </w:tcPr>
          <w:p w14:paraId="6D0BED52"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7D9C42FE"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6EC3132A"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345F6DB4" w14:textId="77777777" w:rsidTr="002B7B35">
        <w:tc>
          <w:tcPr>
            <w:tcW w:w="802" w:type="dxa"/>
            <w:vMerge/>
          </w:tcPr>
          <w:p w14:paraId="76A4B3EC"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27976144"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870" w:type="dxa"/>
          </w:tcPr>
          <w:p w14:paraId="757B4358"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14D3786A"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0FBF2E49"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2A0E6AC6" w14:textId="77777777" w:rsidTr="002B7B35">
        <w:tc>
          <w:tcPr>
            <w:tcW w:w="802" w:type="dxa"/>
            <w:vMerge/>
          </w:tcPr>
          <w:p w14:paraId="4C005B4C"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4BB4255"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870" w:type="dxa"/>
          </w:tcPr>
          <w:p w14:paraId="5EEC9AE8"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1" w:type="dxa"/>
          </w:tcPr>
          <w:p w14:paraId="35FFA2EE"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95" w:type="dxa"/>
          </w:tcPr>
          <w:p w14:paraId="2B1A4679"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14:paraId="443ADF2D" w14:textId="77777777" w:rsidTr="002B7B35">
        <w:tc>
          <w:tcPr>
            <w:tcW w:w="802" w:type="dxa"/>
            <w:vMerge/>
          </w:tcPr>
          <w:p w14:paraId="0622E71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04089AA1"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870" w:type="dxa"/>
          </w:tcPr>
          <w:p w14:paraId="5920BF38" w14:textId="77777777" w:rsidR="00F947C3" w:rsidRDefault="00F947C3" w:rsidP="00E960EA">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261" w:type="dxa"/>
          </w:tcPr>
          <w:p w14:paraId="5854B20A"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95" w:type="dxa"/>
          </w:tcPr>
          <w:p w14:paraId="443F1CA6" w14:textId="77777777" w:rsidR="00F947C3" w:rsidRDefault="00F947C3" w:rsidP="00E960EA">
            <w:pPr>
              <w:spacing w:line="276" w:lineRule="auto"/>
              <w:rPr>
                <w:rFonts w:ascii="Times New Roman" w:eastAsia="Calibri" w:hAnsi="Times New Roman" w:cs="Times New Roman"/>
                <w:sz w:val="24"/>
                <w:szCs w:val="24"/>
              </w:rPr>
            </w:pPr>
          </w:p>
        </w:tc>
      </w:tr>
      <w:tr w:rsidR="00F947C3" w:rsidRPr="00271A3D" w14:paraId="0740C393" w14:textId="77777777" w:rsidTr="002B7B35">
        <w:tc>
          <w:tcPr>
            <w:tcW w:w="802" w:type="dxa"/>
            <w:vMerge/>
          </w:tcPr>
          <w:p w14:paraId="21909725"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3031918"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870" w:type="dxa"/>
          </w:tcPr>
          <w:p w14:paraId="68E67F77"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2</w:t>
            </w:r>
          </w:p>
        </w:tc>
        <w:tc>
          <w:tcPr>
            <w:tcW w:w="1261" w:type="dxa"/>
          </w:tcPr>
          <w:p w14:paraId="6DB4D896"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2</w:t>
            </w:r>
          </w:p>
        </w:tc>
        <w:tc>
          <w:tcPr>
            <w:tcW w:w="1095" w:type="dxa"/>
          </w:tcPr>
          <w:p w14:paraId="4DE5E2F6" w14:textId="77777777" w:rsidR="00F947C3" w:rsidRPr="00271A3D" w:rsidRDefault="00F947C3" w:rsidP="00E960EA">
            <w:pPr>
              <w:spacing w:line="276" w:lineRule="auto"/>
              <w:rPr>
                <w:rFonts w:ascii="Times New Roman" w:hAnsi="Times New Roman" w:cs="Times New Roman"/>
              </w:rPr>
            </w:pPr>
          </w:p>
        </w:tc>
      </w:tr>
      <w:tr w:rsidR="00F947C3" w:rsidRPr="00271A3D" w14:paraId="76EAEA4F" w14:textId="77777777" w:rsidTr="002B7B35">
        <w:tc>
          <w:tcPr>
            <w:tcW w:w="802" w:type="dxa"/>
            <w:vMerge/>
          </w:tcPr>
          <w:p w14:paraId="5A9B8776"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1BA8A864"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870" w:type="dxa"/>
          </w:tcPr>
          <w:p w14:paraId="3050B4BC"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261" w:type="dxa"/>
          </w:tcPr>
          <w:p w14:paraId="233250D0"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2</w:t>
            </w:r>
          </w:p>
        </w:tc>
        <w:tc>
          <w:tcPr>
            <w:tcW w:w="1095" w:type="dxa"/>
          </w:tcPr>
          <w:p w14:paraId="5C52FE19"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1</w:t>
            </w:r>
          </w:p>
        </w:tc>
      </w:tr>
      <w:tr w:rsidR="00F947C3" w:rsidRPr="00271A3D" w14:paraId="2384CBE2" w14:textId="77777777" w:rsidTr="002B7B35">
        <w:tc>
          <w:tcPr>
            <w:tcW w:w="802" w:type="dxa"/>
            <w:vMerge/>
          </w:tcPr>
          <w:p w14:paraId="2D2BC1C0"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02B4AFB5"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Отбор мяча</w:t>
            </w:r>
          </w:p>
        </w:tc>
        <w:tc>
          <w:tcPr>
            <w:tcW w:w="870" w:type="dxa"/>
          </w:tcPr>
          <w:p w14:paraId="68C554C5"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1</w:t>
            </w:r>
          </w:p>
        </w:tc>
        <w:tc>
          <w:tcPr>
            <w:tcW w:w="1261" w:type="dxa"/>
          </w:tcPr>
          <w:p w14:paraId="7551F53D"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1</w:t>
            </w:r>
          </w:p>
        </w:tc>
        <w:tc>
          <w:tcPr>
            <w:tcW w:w="1095" w:type="dxa"/>
          </w:tcPr>
          <w:p w14:paraId="643A16AD" w14:textId="77777777" w:rsidR="00F947C3" w:rsidRPr="00271A3D" w:rsidRDefault="00F947C3" w:rsidP="00E960EA">
            <w:pPr>
              <w:spacing w:line="276" w:lineRule="auto"/>
              <w:rPr>
                <w:rFonts w:ascii="Times New Roman" w:hAnsi="Times New Roman" w:cs="Times New Roman"/>
              </w:rPr>
            </w:pPr>
          </w:p>
        </w:tc>
      </w:tr>
      <w:tr w:rsidR="00F947C3" w:rsidRPr="00271A3D" w14:paraId="1AD14C6A" w14:textId="77777777" w:rsidTr="002B7B35">
        <w:tc>
          <w:tcPr>
            <w:tcW w:w="802" w:type="dxa"/>
            <w:vMerge/>
          </w:tcPr>
          <w:p w14:paraId="388E5932"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800A091"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870" w:type="dxa"/>
          </w:tcPr>
          <w:p w14:paraId="5B1CA680"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261" w:type="dxa"/>
          </w:tcPr>
          <w:p w14:paraId="752C75CE"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095" w:type="dxa"/>
          </w:tcPr>
          <w:p w14:paraId="45B062F6" w14:textId="77777777" w:rsidR="00F947C3" w:rsidRPr="00271A3D" w:rsidRDefault="00F947C3" w:rsidP="00E960EA">
            <w:pPr>
              <w:spacing w:line="276" w:lineRule="auto"/>
              <w:rPr>
                <w:rFonts w:ascii="Times New Roman" w:hAnsi="Times New Roman" w:cs="Times New Roman"/>
              </w:rPr>
            </w:pPr>
          </w:p>
        </w:tc>
      </w:tr>
      <w:tr w:rsidR="00F947C3" w:rsidRPr="00CF3AC6" w14:paraId="670660B7" w14:textId="77777777" w:rsidTr="002B7B35">
        <w:tc>
          <w:tcPr>
            <w:tcW w:w="802" w:type="dxa"/>
            <w:vMerge w:val="restart"/>
          </w:tcPr>
          <w:p w14:paraId="6A6D3833"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7B11F77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B502CA8" w14:textId="77777777" w:rsidR="00F947C3" w:rsidRPr="00EB7F6A" w:rsidRDefault="00F947C3" w:rsidP="00E960EA">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870" w:type="dxa"/>
          </w:tcPr>
          <w:p w14:paraId="4DCE165A" w14:textId="77777777" w:rsidR="00F947C3" w:rsidRPr="00CF3AC6" w:rsidRDefault="00F947C3" w:rsidP="00E960EA">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261" w:type="dxa"/>
          </w:tcPr>
          <w:p w14:paraId="763C5521" w14:textId="77777777" w:rsidR="00F947C3" w:rsidRPr="00CF3AC6" w:rsidRDefault="00F947C3" w:rsidP="00E960E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95" w:type="dxa"/>
          </w:tcPr>
          <w:p w14:paraId="039ADC69" w14:textId="77777777" w:rsidR="00F947C3" w:rsidRPr="00CF3AC6" w:rsidRDefault="00F947C3" w:rsidP="00E960E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F947C3" w:rsidRPr="00033625" w14:paraId="684D857A" w14:textId="77777777" w:rsidTr="002B7B35">
        <w:tc>
          <w:tcPr>
            <w:tcW w:w="802" w:type="dxa"/>
            <w:vMerge/>
          </w:tcPr>
          <w:p w14:paraId="7AB92BA3"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2CCC0048"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870" w:type="dxa"/>
          </w:tcPr>
          <w:p w14:paraId="29338B92"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1" w:type="dxa"/>
          </w:tcPr>
          <w:p w14:paraId="397E2978"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3809BABC"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47C3" w:rsidRPr="00033625" w14:paraId="62A58A41" w14:textId="77777777" w:rsidTr="002B7B35">
        <w:tc>
          <w:tcPr>
            <w:tcW w:w="802" w:type="dxa"/>
            <w:vMerge/>
          </w:tcPr>
          <w:p w14:paraId="01068898"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2B2D894"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870" w:type="dxa"/>
          </w:tcPr>
          <w:p w14:paraId="522B89CC"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1" w:type="dxa"/>
          </w:tcPr>
          <w:p w14:paraId="6B522901"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95" w:type="dxa"/>
          </w:tcPr>
          <w:p w14:paraId="49FBF9A8" w14:textId="77777777" w:rsidR="00F947C3" w:rsidRPr="00033625" w:rsidRDefault="00F947C3" w:rsidP="00E960EA">
            <w:pPr>
              <w:spacing w:line="276" w:lineRule="auto"/>
              <w:jc w:val="both"/>
              <w:rPr>
                <w:rFonts w:ascii="Times New Roman" w:eastAsia="Calibri" w:hAnsi="Times New Roman" w:cs="Times New Roman"/>
                <w:sz w:val="24"/>
                <w:szCs w:val="24"/>
              </w:rPr>
            </w:pPr>
          </w:p>
        </w:tc>
      </w:tr>
      <w:tr w:rsidR="00F947C3" w:rsidRPr="00033625" w14:paraId="210C6EAE" w14:textId="77777777" w:rsidTr="002B7B35">
        <w:tc>
          <w:tcPr>
            <w:tcW w:w="802" w:type="dxa"/>
            <w:vMerge/>
          </w:tcPr>
          <w:p w14:paraId="03B5D2D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166DCF8"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870" w:type="dxa"/>
          </w:tcPr>
          <w:p w14:paraId="123805E4"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0A46AF9B"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54CB947D" w14:textId="77777777" w:rsidR="00F947C3" w:rsidRPr="00033625" w:rsidRDefault="00F947C3" w:rsidP="00E960EA">
            <w:pPr>
              <w:spacing w:line="276" w:lineRule="auto"/>
              <w:jc w:val="both"/>
              <w:rPr>
                <w:rFonts w:ascii="Times New Roman" w:eastAsia="Calibri" w:hAnsi="Times New Roman" w:cs="Times New Roman"/>
                <w:sz w:val="24"/>
                <w:szCs w:val="24"/>
              </w:rPr>
            </w:pPr>
          </w:p>
        </w:tc>
      </w:tr>
      <w:tr w:rsidR="00F947C3" w14:paraId="3F8D25C4" w14:textId="77777777" w:rsidTr="002B7B35">
        <w:tc>
          <w:tcPr>
            <w:tcW w:w="802" w:type="dxa"/>
          </w:tcPr>
          <w:p w14:paraId="74FED8EF"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43" w:type="dxa"/>
            <w:vAlign w:val="center"/>
          </w:tcPr>
          <w:p w14:paraId="6FD52CDA"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870" w:type="dxa"/>
          </w:tcPr>
          <w:p w14:paraId="602693EA"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261" w:type="dxa"/>
          </w:tcPr>
          <w:p w14:paraId="4305676D" w14:textId="77777777" w:rsidR="00F947C3" w:rsidRDefault="00F947C3" w:rsidP="00E960EA">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095" w:type="dxa"/>
          </w:tcPr>
          <w:p w14:paraId="415D9E42" w14:textId="77777777" w:rsidR="00F947C3" w:rsidRDefault="00F947C3" w:rsidP="00E960EA">
            <w:pPr>
              <w:spacing w:line="276" w:lineRule="auto"/>
              <w:jc w:val="both"/>
              <w:rPr>
                <w:rFonts w:ascii="Times New Roman" w:eastAsia="Calibri" w:hAnsi="Times New Roman" w:cs="Times New Roman"/>
                <w:sz w:val="24"/>
                <w:szCs w:val="24"/>
              </w:rPr>
            </w:pPr>
          </w:p>
        </w:tc>
      </w:tr>
      <w:tr w:rsidR="00F947C3" w14:paraId="11F58F67" w14:textId="77777777" w:rsidTr="002B7B35">
        <w:tc>
          <w:tcPr>
            <w:tcW w:w="802" w:type="dxa"/>
          </w:tcPr>
          <w:p w14:paraId="24EE973D"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543" w:type="dxa"/>
            <w:vAlign w:val="center"/>
          </w:tcPr>
          <w:p w14:paraId="702CBA20"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870" w:type="dxa"/>
          </w:tcPr>
          <w:p w14:paraId="7EED5BF3"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261" w:type="dxa"/>
          </w:tcPr>
          <w:p w14:paraId="72ED8311"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095" w:type="dxa"/>
          </w:tcPr>
          <w:p w14:paraId="1CCA24E1" w14:textId="77777777" w:rsidR="00F947C3" w:rsidRDefault="00F947C3" w:rsidP="00E960EA">
            <w:pPr>
              <w:spacing w:line="276" w:lineRule="auto"/>
              <w:jc w:val="both"/>
              <w:rPr>
                <w:rFonts w:ascii="Times New Roman" w:eastAsia="Calibri" w:hAnsi="Times New Roman" w:cs="Times New Roman"/>
                <w:sz w:val="24"/>
                <w:szCs w:val="24"/>
              </w:rPr>
            </w:pPr>
          </w:p>
        </w:tc>
      </w:tr>
      <w:tr w:rsidR="00F947C3" w:rsidRPr="00033625" w14:paraId="293E45FB" w14:textId="77777777" w:rsidTr="002B7B35">
        <w:tc>
          <w:tcPr>
            <w:tcW w:w="802" w:type="dxa"/>
          </w:tcPr>
          <w:p w14:paraId="148B16B9" w14:textId="77777777" w:rsidR="00F947C3" w:rsidRPr="00EB7F6A" w:rsidRDefault="00F947C3" w:rsidP="00E960EA">
            <w:pPr>
              <w:spacing w:line="276" w:lineRule="auto"/>
              <w:jc w:val="both"/>
              <w:rPr>
                <w:rFonts w:ascii="Times New Roman" w:eastAsia="Calibri" w:hAnsi="Times New Roman" w:cs="Times New Roman"/>
                <w:sz w:val="24"/>
                <w:szCs w:val="24"/>
                <w:highlight w:val="yellow"/>
              </w:rPr>
            </w:pPr>
          </w:p>
        </w:tc>
        <w:tc>
          <w:tcPr>
            <w:tcW w:w="5543" w:type="dxa"/>
          </w:tcPr>
          <w:p w14:paraId="36F36271" w14:textId="77777777" w:rsidR="00F947C3" w:rsidRPr="00033625" w:rsidRDefault="00F947C3" w:rsidP="00E960E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870" w:type="dxa"/>
          </w:tcPr>
          <w:p w14:paraId="32145B79" w14:textId="77777777" w:rsidR="00F947C3" w:rsidRPr="00033625" w:rsidRDefault="00F947C3" w:rsidP="00E960E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261" w:type="dxa"/>
          </w:tcPr>
          <w:p w14:paraId="5206034D"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32</w:t>
            </w:r>
          </w:p>
        </w:tc>
        <w:tc>
          <w:tcPr>
            <w:tcW w:w="1095" w:type="dxa"/>
          </w:tcPr>
          <w:p w14:paraId="4BB992B7"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550F7D4F" w14:textId="77777777" w:rsidR="00F947C3" w:rsidRDefault="00F947C3" w:rsidP="00F947C3">
      <w:pPr>
        <w:spacing w:after="0" w:line="276" w:lineRule="auto"/>
        <w:jc w:val="both"/>
        <w:rPr>
          <w:rFonts w:ascii="Times New Roman" w:eastAsia="Calibri" w:hAnsi="Times New Roman" w:cs="Times New Roman"/>
          <w:b/>
          <w:sz w:val="24"/>
          <w:szCs w:val="24"/>
          <w:highlight w:val="yellow"/>
        </w:rPr>
      </w:pPr>
    </w:p>
    <w:p w14:paraId="4710C2C9" w14:textId="77777777" w:rsidR="000633B8" w:rsidRDefault="000633B8" w:rsidP="00F947C3">
      <w:pPr>
        <w:jc w:val="center"/>
        <w:rPr>
          <w:rFonts w:ascii="Times New Roman" w:hAnsi="Times New Roman" w:cs="Times New Roman"/>
          <w:b/>
          <w:bCs/>
          <w:sz w:val="28"/>
          <w:szCs w:val="28"/>
        </w:rPr>
      </w:pPr>
    </w:p>
    <w:p w14:paraId="4E471258" w14:textId="74B46197" w:rsidR="00F947C3" w:rsidRPr="007444EA" w:rsidRDefault="00F947C3" w:rsidP="00F947C3">
      <w:pPr>
        <w:jc w:val="center"/>
        <w:rPr>
          <w:rFonts w:ascii="Times New Roman" w:hAnsi="Times New Roman" w:cs="Times New Roman"/>
          <w:sz w:val="28"/>
          <w:szCs w:val="28"/>
        </w:rPr>
      </w:pPr>
      <w:r w:rsidRPr="00ED4A91">
        <w:rPr>
          <w:rFonts w:ascii="Times New Roman" w:hAnsi="Times New Roman" w:cs="Times New Roman"/>
          <w:b/>
          <w:bCs/>
          <w:sz w:val="28"/>
          <w:szCs w:val="28"/>
        </w:rPr>
        <w:lastRenderedPageBreak/>
        <w:t>КРИТЕРИИ ОЦЕН</w:t>
      </w:r>
      <w:r>
        <w:rPr>
          <w:rFonts w:ascii="Times New Roman" w:hAnsi="Times New Roman"/>
          <w:b/>
          <w:bCs/>
          <w:sz w:val="28"/>
          <w:szCs w:val="28"/>
        </w:rPr>
        <w:t>ИВАНИЯ</w:t>
      </w:r>
    </w:p>
    <w:p w14:paraId="1797A139"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w:t>
      </w:r>
    </w:p>
    <w:p w14:paraId="2F10C6B9"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Для получения объективной информации планируется использовать педагогическое наблюдение и тестирование.</w:t>
      </w:r>
    </w:p>
    <w:p w14:paraId="31A477D5"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школой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w:t>
      </w:r>
    </w:p>
    <w:p w14:paraId="0D95EAF1" w14:textId="77777777" w:rsidR="00F947C3"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Умения и навыки проверяются во время участия учащихся в соревнованиях различного уровня по мини – футболу. Подведение итогов по технической и общефизической подготовке 2 раза в год (декабрь, май), учащиеся выполняют контрольные нормативы</w:t>
      </w:r>
      <w:r>
        <w:rPr>
          <w:rFonts w:ascii="Times New Roman" w:hAnsi="Times New Roman" w:cs="Times New Roman"/>
          <w:sz w:val="24"/>
          <w:szCs w:val="24"/>
        </w:rPr>
        <w:t>.</w:t>
      </w:r>
    </w:p>
    <w:p w14:paraId="4B62DABE" w14:textId="77777777" w:rsidR="00F947C3" w:rsidRDefault="00F947C3" w:rsidP="00F947C3">
      <w:pPr>
        <w:spacing w:after="0" w:line="276" w:lineRule="auto"/>
        <w:jc w:val="both"/>
        <w:rPr>
          <w:rFonts w:ascii="Times New Roman" w:hAnsi="Times New Roman" w:cs="Times New Roman"/>
          <w:sz w:val="24"/>
          <w:szCs w:val="24"/>
        </w:rPr>
      </w:pPr>
    </w:p>
    <w:p w14:paraId="2A6E97E5" w14:textId="77777777" w:rsidR="00F947C3" w:rsidRPr="001A1313" w:rsidRDefault="00F947C3" w:rsidP="00F947C3">
      <w:pPr>
        <w:spacing w:after="0" w:line="360" w:lineRule="auto"/>
        <w:jc w:val="center"/>
        <w:rPr>
          <w:rFonts w:ascii="Times New Roman" w:eastAsia="Calibri" w:hAnsi="Times New Roman" w:cs="Times New Roman"/>
          <w:b/>
          <w:sz w:val="28"/>
          <w:szCs w:val="28"/>
        </w:rPr>
      </w:pPr>
      <w:r w:rsidRPr="001A1313">
        <w:rPr>
          <w:rFonts w:ascii="Times New Roman" w:eastAsia="Calibri" w:hAnsi="Times New Roman" w:cs="Times New Roman"/>
          <w:b/>
          <w:sz w:val="28"/>
          <w:szCs w:val="28"/>
        </w:rPr>
        <w:t xml:space="preserve">ПРИМЕРНАЯ СИСТЕМА ОЦЕНКИ УРОВНЯ ФИЗИЧЕСКОЙ </w:t>
      </w:r>
    </w:p>
    <w:p w14:paraId="6FC6031B" w14:textId="3D7E477B" w:rsidR="00F947C3" w:rsidRDefault="00F947C3" w:rsidP="00F947C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ПОДГОТОВЛЕННОСТИ ОБУЧАЮЩИХСЯ </w:t>
      </w:r>
      <w:r w:rsidR="00A34D69">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КЛАССОВ (</w:t>
      </w:r>
      <w:r w:rsidRPr="001A1313">
        <w:rPr>
          <w:rFonts w:ascii="Times New Roman" w:eastAsia="Calibri" w:hAnsi="Times New Roman" w:cs="Times New Roman"/>
          <w:b/>
          <w:sz w:val="28"/>
          <w:szCs w:val="28"/>
        </w:rPr>
        <w:t>10</w:t>
      </w:r>
      <w:r w:rsidR="00A34D69">
        <w:rPr>
          <w:rFonts w:ascii="Times New Roman" w:eastAsia="Calibri" w:hAnsi="Times New Roman" w:cs="Times New Roman"/>
          <w:b/>
          <w:sz w:val="28"/>
          <w:szCs w:val="28"/>
        </w:rPr>
        <w:t>-11</w:t>
      </w:r>
      <w:r w:rsidRPr="001A1313">
        <w:rPr>
          <w:rFonts w:ascii="Times New Roman" w:eastAsia="Calibri" w:hAnsi="Times New Roman" w:cs="Times New Roman"/>
          <w:b/>
          <w:sz w:val="28"/>
          <w:szCs w:val="28"/>
        </w:rPr>
        <w:t xml:space="preserve"> ЛЕТ</w:t>
      </w:r>
      <w:r>
        <w:rPr>
          <w:rFonts w:ascii="Times New Roman" w:eastAsia="Calibri" w:hAnsi="Times New Roman" w:cs="Times New Roman"/>
          <w:b/>
          <w:sz w:val="28"/>
          <w:szCs w:val="28"/>
        </w:rPr>
        <w:t>)</w:t>
      </w:r>
    </w:p>
    <w:p w14:paraId="1A7217A0" w14:textId="77777777" w:rsidR="00F947C3" w:rsidRPr="00A63B71" w:rsidRDefault="00F947C3" w:rsidP="00F947C3">
      <w:pPr>
        <w:spacing w:after="0" w:line="360" w:lineRule="auto"/>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(основная медицинская группа)</w:t>
      </w:r>
    </w:p>
    <w:tbl>
      <w:tblPr>
        <w:tblStyle w:val="2d"/>
        <w:tblW w:w="9634" w:type="dxa"/>
        <w:tblLayout w:type="fixed"/>
        <w:tblLook w:val="04A0" w:firstRow="1" w:lastRow="0" w:firstColumn="1" w:lastColumn="0" w:noHBand="0" w:noVBand="1"/>
      </w:tblPr>
      <w:tblGrid>
        <w:gridCol w:w="1129"/>
        <w:gridCol w:w="1560"/>
        <w:gridCol w:w="850"/>
        <w:gridCol w:w="851"/>
        <w:gridCol w:w="1134"/>
        <w:gridCol w:w="992"/>
        <w:gridCol w:w="992"/>
        <w:gridCol w:w="1276"/>
        <w:gridCol w:w="850"/>
      </w:tblGrid>
      <w:tr w:rsidR="00F947C3" w:rsidRPr="001A1313" w14:paraId="43AFB05F" w14:textId="77777777" w:rsidTr="00E960EA">
        <w:tc>
          <w:tcPr>
            <w:tcW w:w="1129" w:type="dxa"/>
            <w:vMerge w:val="restart"/>
          </w:tcPr>
          <w:p w14:paraId="26010F7F" w14:textId="77777777" w:rsidR="00F947C3" w:rsidRPr="001A1313" w:rsidRDefault="00F947C3" w:rsidP="00E960EA">
            <w:pPr>
              <w:spacing w:line="259" w:lineRule="auto"/>
              <w:jc w:val="center"/>
              <w:rPr>
                <w:rFonts w:ascii="Times New Roman" w:eastAsia="Calibri" w:hAnsi="Times New Roman" w:cs="Times New Roman"/>
                <w:b/>
                <w:color w:val="231F20"/>
              </w:rPr>
            </w:pPr>
            <w:r w:rsidRPr="001A1313">
              <w:rPr>
                <w:rFonts w:ascii="Times New Roman" w:eastAsia="Calibri" w:hAnsi="Times New Roman" w:cs="Times New Roman"/>
                <w:b/>
                <w:color w:val="231F20"/>
              </w:rPr>
              <w:t>Физические способности</w:t>
            </w:r>
          </w:p>
        </w:tc>
        <w:tc>
          <w:tcPr>
            <w:tcW w:w="1560" w:type="dxa"/>
            <w:vMerge w:val="restart"/>
          </w:tcPr>
          <w:p w14:paraId="11BC41B9" w14:textId="77777777" w:rsidR="00F947C3" w:rsidRPr="001A1313" w:rsidRDefault="00F947C3" w:rsidP="00E960EA">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w w:val="95"/>
              </w:rPr>
              <w:t xml:space="preserve">Контрольное </w:t>
            </w:r>
            <w:r w:rsidRPr="001A1313">
              <w:rPr>
                <w:rFonts w:ascii="Times New Roman" w:eastAsia="Calibri" w:hAnsi="Times New Roman" w:cs="Times New Roman"/>
                <w:b/>
                <w:color w:val="231F20"/>
              </w:rPr>
              <w:t>упражнение (тест)</w:t>
            </w:r>
          </w:p>
        </w:tc>
        <w:tc>
          <w:tcPr>
            <w:tcW w:w="850" w:type="dxa"/>
            <w:vMerge w:val="restart"/>
            <w:textDirection w:val="btLr"/>
          </w:tcPr>
          <w:p w14:paraId="7E320DBA" w14:textId="77777777" w:rsidR="00F947C3" w:rsidRPr="001A1313" w:rsidRDefault="00F947C3" w:rsidP="00E960EA">
            <w:pPr>
              <w:spacing w:line="259" w:lineRule="auto"/>
              <w:ind w:left="113" w:right="113"/>
              <w:jc w:val="center"/>
              <w:rPr>
                <w:rFonts w:ascii="Times New Roman" w:eastAsia="Calibri" w:hAnsi="Times New Roman" w:cs="Times New Roman"/>
                <w:b/>
              </w:rPr>
            </w:pPr>
            <w:r>
              <w:rPr>
                <w:rFonts w:ascii="Times New Roman" w:eastAsia="Calibri" w:hAnsi="Times New Roman" w:cs="Times New Roman"/>
                <w:b/>
                <w:color w:val="231F20"/>
                <w:w w:val="105"/>
              </w:rPr>
              <w:t>Воз</w:t>
            </w:r>
            <w:r w:rsidRPr="001A1313">
              <w:rPr>
                <w:rFonts w:ascii="Times New Roman" w:eastAsia="Calibri" w:hAnsi="Times New Roman" w:cs="Times New Roman"/>
                <w:b/>
                <w:color w:val="231F20"/>
                <w:w w:val="105"/>
              </w:rPr>
              <w:t>раст, лет</w:t>
            </w:r>
          </w:p>
        </w:tc>
        <w:tc>
          <w:tcPr>
            <w:tcW w:w="6095" w:type="dxa"/>
            <w:gridSpan w:val="6"/>
          </w:tcPr>
          <w:p w14:paraId="61458943" w14:textId="77777777" w:rsidR="00F947C3" w:rsidRPr="001A1313" w:rsidRDefault="00F947C3" w:rsidP="00E960EA">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Уровень</w:t>
            </w:r>
          </w:p>
        </w:tc>
      </w:tr>
      <w:tr w:rsidR="00F947C3" w:rsidRPr="001A1313" w14:paraId="361DFC91" w14:textId="77777777" w:rsidTr="00E960EA">
        <w:tc>
          <w:tcPr>
            <w:tcW w:w="1129" w:type="dxa"/>
            <w:vMerge/>
          </w:tcPr>
          <w:p w14:paraId="460E0EF8" w14:textId="77777777" w:rsidR="00F947C3" w:rsidRPr="001A1313" w:rsidRDefault="00F947C3" w:rsidP="00E960EA">
            <w:pPr>
              <w:spacing w:line="259" w:lineRule="auto"/>
              <w:jc w:val="center"/>
              <w:rPr>
                <w:rFonts w:ascii="Times New Roman" w:eastAsia="Calibri" w:hAnsi="Times New Roman" w:cs="Times New Roman"/>
                <w:b/>
              </w:rPr>
            </w:pPr>
          </w:p>
        </w:tc>
        <w:tc>
          <w:tcPr>
            <w:tcW w:w="1560" w:type="dxa"/>
            <w:vMerge/>
          </w:tcPr>
          <w:p w14:paraId="24610D7F" w14:textId="77777777" w:rsidR="00F947C3" w:rsidRPr="001A1313" w:rsidRDefault="00F947C3" w:rsidP="00E960EA">
            <w:pPr>
              <w:spacing w:line="259" w:lineRule="auto"/>
              <w:jc w:val="center"/>
              <w:rPr>
                <w:rFonts w:ascii="Times New Roman" w:eastAsia="Calibri" w:hAnsi="Times New Roman" w:cs="Times New Roman"/>
                <w:b/>
              </w:rPr>
            </w:pPr>
          </w:p>
        </w:tc>
        <w:tc>
          <w:tcPr>
            <w:tcW w:w="850" w:type="dxa"/>
            <w:vMerge/>
          </w:tcPr>
          <w:p w14:paraId="3A4F8CF7" w14:textId="77777777" w:rsidR="00F947C3" w:rsidRPr="001A1313" w:rsidRDefault="00F947C3" w:rsidP="00E960EA">
            <w:pPr>
              <w:spacing w:line="259" w:lineRule="auto"/>
              <w:jc w:val="center"/>
              <w:rPr>
                <w:rFonts w:ascii="Times New Roman" w:eastAsia="Calibri" w:hAnsi="Times New Roman" w:cs="Times New Roman"/>
                <w:b/>
              </w:rPr>
            </w:pPr>
          </w:p>
        </w:tc>
        <w:tc>
          <w:tcPr>
            <w:tcW w:w="2977" w:type="dxa"/>
            <w:gridSpan w:val="3"/>
          </w:tcPr>
          <w:p w14:paraId="18DFB2AE" w14:textId="77777777" w:rsidR="00F947C3" w:rsidRPr="001A1313" w:rsidRDefault="00F947C3" w:rsidP="00E960EA">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Мальчики</w:t>
            </w:r>
          </w:p>
        </w:tc>
        <w:tc>
          <w:tcPr>
            <w:tcW w:w="3118" w:type="dxa"/>
            <w:gridSpan w:val="3"/>
          </w:tcPr>
          <w:p w14:paraId="58D6739C" w14:textId="77777777" w:rsidR="00F947C3" w:rsidRPr="001A1313" w:rsidRDefault="00F947C3" w:rsidP="00E960EA">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Девочки</w:t>
            </w:r>
          </w:p>
        </w:tc>
      </w:tr>
      <w:tr w:rsidR="00F947C3" w:rsidRPr="001A1313" w14:paraId="6812873C" w14:textId="77777777" w:rsidTr="00E960EA">
        <w:trPr>
          <w:cantSplit/>
          <w:trHeight w:val="1361"/>
        </w:trPr>
        <w:tc>
          <w:tcPr>
            <w:tcW w:w="1129" w:type="dxa"/>
            <w:vMerge/>
          </w:tcPr>
          <w:p w14:paraId="376F18CC" w14:textId="77777777" w:rsidR="00F947C3" w:rsidRPr="001A1313" w:rsidRDefault="00F947C3" w:rsidP="00E960EA">
            <w:pPr>
              <w:spacing w:line="259" w:lineRule="auto"/>
              <w:jc w:val="center"/>
              <w:rPr>
                <w:rFonts w:ascii="Times New Roman" w:eastAsia="Calibri" w:hAnsi="Times New Roman" w:cs="Times New Roman"/>
                <w:b/>
              </w:rPr>
            </w:pPr>
          </w:p>
        </w:tc>
        <w:tc>
          <w:tcPr>
            <w:tcW w:w="1560" w:type="dxa"/>
            <w:vMerge/>
          </w:tcPr>
          <w:p w14:paraId="3C1726F2" w14:textId="77777777" w:rsidR="00F947C3" w:rsidRPr="001A1313" w:rsidRDefault="00F947C3" w:rsidP="00E960EA">
            <w:pPr>
              <w:spacing w:line="259" w:lineRule="auto"/>
              <w:jc w:val="center"/>
              <w:rPr>
                <w:rFonts w:ascii="Times New Roman" w:eastAsia="Calibri" w:hAnsi="Times New Roman" w:cs="Times New Roman"/>
                <w:b/>
              </w:rPr>
            </w:pPr>
          </w:p>
        </w:tc>
        <w:tc>
          <w:tcPr>
            <w:tcW w:w="850" w:type="dxa"/>
            <w:vMerge/>
          </w:tcPr>
          <w:p w14:paraId="5F3DEDC6" w14:textId="77777777" w:rsidR="00F947C3" w:rsidRPr="001A1313" w:rsidRDefault="00F947C3" w:rsidP="00E960EA">
            <w:pPr>
              <w:spacing w:line="259" w:lineRule="auto"/>
              <w:jc w:val="center"/>
              <w:rPr>
                <w:rFonts w:ascii="Times New Roman" w:eastAsia="Calibri" w:hAnsi="Times New Roman" w:cs="Times New Roman"/>
                <w:b/>
              </w:rPr>
            </w:pPr>
          </w:p>
        </w:tc>
        <w:tc>
          <w:tcPr>
            <w:tcW w:w="851" w:type="dxa"/>
            <w:textDirection w:val="btLr"/>
          </w:tcPr>
          <w:p w14:paraId="65D7B94B" w14:textId="77777777" w:rsidR="00F947C3" w:rsidRPr="001A1313" w:rsidRDefault="00F947C3" w:rsidP="00E960EA">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134" w:type="dxa"/>
            <w:textDirection w:val="btLr"/>
          </w:tcPr>
          <w:p w14:paraId="1FEC4F76" w14:textId="77777777" w:rsidR="00F947C3" w:rsidRPr="001A1313" w:rsidRDefault="00F947C3" w:rsidP="00E960EA">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992" w:type="dxa"/>
            <w:textDirection w:val="btLr"/>
          </w:tcPr>
          <w:p w14:paraId="47B113D8" w14:textId="77777777" w:rsidR="00F947C3" w:rsidRPr="001A1313" w:rsidRDefault="00F947C3" w:rsidP="00E960EA">
            <w:pPr>
              <w:widowControl w:val="0"/>
              <w:autoSpaceDE w:val="0"/>
              <w:autoSpaceDN w:val="0"/>
              <w:spacing w:line="259" w:lineRule="auto"/>
              <w:ind w:left="113"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Высокий</w:t>
            </w:r>
          </w:p>
        </w:tc>
        <w:tc>
          <w:tcPr>
            <w:tcW w:w="992" w:type="dxa"/>
            <w:textDirection w:val="btLr"/>
          </w:tcPr>
          <w:p w14:paraId="6F532539" w14:textId="77777777" w:rsidR="00F947C3" w:rsidRPr="001A1313" w:rsidRDefault="00F947C3" w:rsidP="00E960EA">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276" w:type="dxa"/>
            <w:textDirection w:val="btLr"/>
          </w:tcPr>
          <w:p w14:paraId="63C80127" w14:textId="77777777" w:rsidR="00F947C3" w:rsidRPr="001A1313" w:rsidRDefault="00F947C3" w:rsidP="00E960EA">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850" w:type="dxa"/>
            <w:textDirection w:val="btLr"/>
          </w:tcPr>
          <w:p w14:paraId="0AE12258" w14:textId="77777777" w:rsidR="00F947C3" w:rsidRPr="001A1313" w:rsidRDefault="00F947C3" w:rsidP="00E960EA">
            <w:pPr>
              <w:widowControl w:val="0"/>
              <w:autoSpaceDE w:val="0"/>
              <w:autoSpaceDN w:val="0"/>
              <w:spacing w:line="259" w:lineRule="auto"/>
              <w:ind w:left="126" w:right="113"/>
              <w:jc w:val="center"/>
              <w:rPr>
                <w:rFonts w:ascii="Times New Roman" w:eastAsia="Bookman Old Style" w:hAnsi="Times New Roman" w:cs="Times New Roman"/>
                <w:b/>
                <w:color w:val="231F20"/>
              </w:rPr>
            </w:pPr>
            <w:r w:rsidRPr="001A1313">
              <w:rPr>
                <w:rFonts w:ascii="Times New Roman" w:eastAsia="Bookman Old Style" w:hAnsi="Times New Roman" w:cs="Times New Roman"/>
                <w:b/>
                <w:color w:val="231F20"/>
              </w:rPr>
              <w:t>Высокий</w:t>
            </w:r>
          </w:p>
          <w:p w14:paraId="79EF3007" w14:textId="77777777" w:rsidR="00F947C3" w:rsidRPr="001A1313" w:rsidRDefault="00F947C3" w:rsidP="00E960EA">
            <w:pPr>
              <w:widowControl w:val="0"/>
              <w:autoSpaceDE w:val="0"/>
              <w:autoSpaceDN w:val="0"/>
              <w:spacing w:line="259" w:lineRule="auto"/>
              <w:ind w:left="126" w:right="113"/>
              <w:jc w:val="center"/>
              <w:rPr>
                <w:rFonts w:ascii="Times New Roman" w:eastAsia="Bookman Old Style" w:hAnsi="Times New Roman" w:cs="Times New Roman"/>
                <w:b/>
              </w:rPr>
            </w:pPr>
          </w:p>
        </w:tc>
      </w:tr>
      <w:tr w:rsidR="00F947C3" w:rsidRPr="001A1313" w14:paraId="653C3215" w14:textId="77777777" w:rsidTr="00E960EA">
        <w:trPr>
          <w:cantSplit/>
          <w:trHeight w:val="1134"/>
        </w:trPr>
        <w:tc>
          <w:tcPr>
            <w:tcW w:w="1129" w:type="dxa"/>
            <w:textDirection w:val="btLr"/>
          </w:tcPr>
          <w:p w14:paraId="29DAEB08" w14:textId="77777777" w:rsidR="00F947C3" w:rsidRPr="001A1313" w:rsidRDefault="00F947C3" w:rsidP="00E960EA">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Скоростные</w:t>
            </w:r>
          </w:p>
        </w:tc>
        <w:tc>
          <w:tcPr>
            <w:tcW w:w="1560" w:type="dxa"/>
          </w:tcPr>
          <w:p w14:paraId="4E774A67"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Бег 30 м, с</w:t>
            </w:r>
          </w:p>
        </w:tc>
        <w:tc>
          <w:tcPr>
            <w:tcW w:w="850" w:type="dxa"/>
          </w:tcPr>
          <w:p w14:paraId="516E299C"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0A3F177F"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p>
          <w:p w14:paraId="3175241A"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75F6BF6D"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161AAB77" w14:textId="77777777" w:rsidR="00F947C3" w:rsidRPr="00206EEB" w:rsidRDefault="00F947C3" w:rsidP="00E960EA">
            <w:pPr>
              <w:widowControl w:val="0"/>
              <w:autoSpaceDE w:val="0"/>
              <w:autoSpaceDN w:val="0"/>
              <w:spacing w:line="259" w:lineRule="auto"/>
              <w:ind w:left="167" w:right="155"/>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w:t>
            </w:r>
          </w:p>
        </w:tc>
        <w:tc>
          <w:tcPr>
            <w:tcW w:w="851" w:type="dxa"/>
          </w:tcPr>
          <w:p w14:paraId="1830B93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7,5 </w:t>
            </w:r>
          </w:p>
          <w:p w14:paraId="203F3E2A"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7,1</w:t>
            </w:r>
          </w:p>
          <w:p w14:paraId="3540A567"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6,8</w:t>
            </w:r>
          </w:p>
          <w:p w14:paraId="0C163996" w14:textId="77777777" w:rsidR="00F947C3" w:rsidRPr="00206EEB" w:rsidRDefault="00F947C3" w:rsidP="00E960EA">
            <w:pPr>
              <w:spacing w:line="259" w:lineRule="auto"/>
              <w:jc w:val="center"/>
              <w:rPr>
                <w:rFonts w:ascii="Times New Roman" w:eastAsia="Calibri" w:hAnsi="Times New Roman" w:cs="Times New Roman"/>
                <w:color w:val="231F20"/>
                <w:sz w:val="18"/>
                <w:szCs w:val="18"/>
              </w:rPr>
            </w:pPr>
            <w:r w:rsidRPr="00206EEB">
              <w:rPr>
                <w:rFonts w:ascii="Times New Roman" w:eastAsia="Calibri" w:hAnsi="Times New Roman" w:cs="Times New Roman"/>
                <w:color w:val="231F20"/>
                <w:sz w:val="18"/>
                <w:szCs w:val="18"/>
              </w:rPr>
              <w:t>6,6</w:t>
            </w:r>
          </w:p>
          <w:p w14:paraId="4BABE8D0" w14:textId="77777777" w:rsidR="00F947C3" w:rsidRPr="00206EEB" w:rsidRDefault="00F947C3" w:rsidP="00E960EA">
            <w:pPr>
              <w:widowControl w:val="0"/>
              <w:autoSpaceDE w:val="0"/>
              <w:autoSpaceDN w:val="0"/>
              <w:spacing w:line="259" w:lineRule="auto"/>
              <w:ind w:left="11"/>
              <w:jc w:val="center"/>
              <w:rPr>
                <w:rFonts w:ascii="Times New Roman" w:eastAsia="Calibri" w:hAnsi="Times New Roman" w:cs="Times New Roman"/>
                <w:b/>
                <w:sz w:val="18"/>
                <w:szCs w:val="18"/>
              </w:rPr>
            </w:pPr>
            <w:r w:rsidRPr="00206EEB">
              <w:rPr>
                <w:rFonts w:ascii="Times New Roman" w:eastAsia="Bookman Old Style" w:hAnsi="Times New Roman" w:cs="Times New Roman"/>
                <w:color w:val="231F20"/>
                <w:sz w:val="18"/>
                <w:szCs w:val="18"/>
              </w:rPr>
              <w:t>и более</w:t>
            </w:r>
          </w:p>
        </w:tc>
        <w:tc>
          <w:tcPr>
            <w:tcW w:w="1134" w:type="dxa"/>
          </w:tcPr>
          <w:p w14:paraId="1D0F4BAE"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7,3—6,2</w:t>
            </w:r>
          </w:p>
          <w:p w14:paraId="6ED71D10"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p>
          <w:p w14:paraId="4D82DA42"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7,0—6,0</w:t>
            </w:r>
          </w:p>
          <w:p w14:paraId="2FFC0219"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6,7—5,7</w:t>
            </w:r>
          </w:p>
          <w:p w14:paraId="71E9570A"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6,5—5,6</w:t>
            </w:r>
          </w:p>
        </w:tc>
        <w:tc>
          <w:tcPr>
            <w:tcW w:w="992" w:type="dxa"/>
          </w:tcPr>
          <w:p w14:paraId="1FBD124C"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5,6 </w:t>
            </w:r>
          </w:p>
          <w:p w14:paraId="3373A43C"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5,4</w:t>
            </w:r>
          </w:p>
          <w:p w14:paraId="7670553B"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5,1</w:t>
            </w:r>
          </w:p>
          <w:p w14:paraId="4E82A48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5,0</w:t>
            </w:r>
          </w:p>
          <w:p w14:paraId="04EFB9A0"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и </w:t>
            </w:r>
            <w:r w:rsidRPr="00206EEB">
              <w:rPr>
                <w:rFonts w:ascii="Times New Roman" w:eastAsia="Bookman Old Style" w:hAnsi="Times New Roman" w:cs="Times New Roman"/>
                <w:color w:val="231F20"/>
                <w:spacing w:val="-50"/>
                <w:sz w:val="18"/>
                <w:szCs w:val="18"/>
              </w:rPr>
              <w:t xml:space="preserve">   </w:t>
            </w:r>
            <w:r w:rsidRPr="00206EEB">
              <w:rPr>
                <w:rFonts w:ascii="Times New Roman" w:eastAsia="Bookman Old Style" w:hAnsi="Times New Roman" w:cs="Times New Roman"/>
                <w:color w:val="231F20"/>
                <w:sz w:val="18"/>
                <w:szCs w:val="18"/>
              </w:rPr>
              <w:t>менее</w:t>
            </w:r>
          </w:p>
          <w:p w14:paraId="7BB0E106"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p>
        </w:tc>
        <w:tc>
          <w:tcPr>
            <w:tcW w:w="992" w:type="dxa"/>
          </w:tcPr>
          <w:p w14:paraId="4BB5A255"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7,6 </w:t>
            </w:r>
          </w:p>
          <w:p w14:paraId="12217A29"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7,3</w:t>
            </w:r>
          </w:p>
          <w:p w14:paraId="29584439"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7,0</w:t>
            </w:r>
          </w:p>
          <w:p w14:paraId="3A3E0391"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6,6</w:t>
            </w:r>
          </w:p>
          <w:p w14:paraId="781BA8BD"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более</w:t>
            </w:r>
          </w:p>
          <w:p w14:paraId="58255D69"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p>
        </w:tc>
        <w:tc>
          <w:tcPr>
            <w:tcW w:w="1276" w:type="dxa"/>
          </w:tcPr>
          <w:p w14:paraId="2C7D5DA3"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7,5—6,4</w:t>
            </w:r>
          </w:p>
          <w:p w14:paraId="607DFD8C"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p>
          <w:p w14:paraId="5C74BAB3"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7,2—6,2</w:t>
            </w:r>
          </w:p>
          <w:p w14:paraId="052B52E0"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6,9—6,0</w:t>
            </w:r>
          </w:p>
          <w:p w14:paraId="6A1719CA" w14:textId="77777777" w:rsidR="00F947C3" w:rsidRPr="00206EEB" w:rsidRDefault="00F947C3" w:rsidP="00E960EA">
            <w:pPr>
              <w:widowControl w:val="0"/>
              <w:autoSpaceDE w:val="0"/>
              <w:autoSpaceDN w:val="0"/>
              <w:spacing w:line="259" w:lineRule="auto"/>
              <w:ind w:left="1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6,5—5,6</w:t>
            </w:r>
          </w:p>
        </w:tc>
        <w:tc>
          <w:tcPr>
            <w:tcW w:w="850" w:type="dxa"/>
          </w:tcPr>
          <w:p w14:paraId="13453FFD"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pacing w:val="-26"/>
                <w:sz w:val="18"/>
                <w:szCs w:val="18"/>
              </w:rPr>
            </w:pPr>
            <w:r w:rsidRPr="00206EEB">
              <w:rPr>
                <w:rFonts w:ascii="Times New Roman" w:eastAsia="Bookman Old Style" w:hAnsi="Times New Roman" w:cs="Times New Roman"/>
                <w:color w:val="231F20"/>
                <w:sz w:val="18"/>
                <w:szCs w:val="18"/>
              </w:rPr>
              <w:t>5,8</w:t>
            </w:r>
            <w:r w:rsidRPr="00206EEB">
              <w:rPr>
                <w:rFonts w:ascii="Times New Roman" w:eastAsia="Bookman Old Style" w:hAnsi="Times New Roman" w:cs="Times New Roman"/>
                <w:color w:val="231F20"/>
                <w:spacing w:val="-26"/>
                <w:sz w:val="18"/>
                <w:szCs w:val="18"/>
              </w:rPr>
              <w:t xml:space="preserve"> </w:t>
            </w:r>
          </w:p>
          <w:p w14:paraId="62B48C13"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5,6</w:t>
            </w:r>
          </w:p>
          <w:p w14:paraId="436E9376"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5,3</w:t>
            </w:r>
          </w:p>
          <w:p w14:paraId="041BF88D"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5,2</w:t>
            </w:r>
          </w:p>
          <w:p w14:paraId="401AF52A"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25"/>
                <w:sz w:val="18"/>
                <w:szCs w:val="18"/>
              </w:rPr>
              <w:t xml:space="preserve"> </w:t>
            </w:r>
            <w:r w:rsidRPr="00206EEB">
              <w:rPr>
                <w:rFonts w:ascii="Times New Roman" w:eastAsia="Bookman Old Style" w:hAnsi="Times New Roman" w:cs="Times New Roman"/>
                <w:color w:val="231F20"/>
                <w:sz w:val="18"/>
                <w:szCs w:val="18"/>
              </w:rPr>
              <w:t>менее</w:t>
            </w:r>
          </w:p>
        </w:tc>
      </w:tr>
      <w:tr w:rsidR="00F947C3" w:rsidRPr="001A1313" w14:paraId="6FF71D3C" w14:textId="77777777" w:rsidTr="00E960EA">
        <w:trPr>
          <w:cantSplit/>
          <w:trHeight w:val="1134"/>
        </w:trPr>
        <w:tc>
          <w:tcPr>
            <w:tcW w:w="1129" w:type="dxa"/>
            <w:textDirection w:val="btLr"/>
          </w:tcPr>
          <w:p w14:paraId="515A4A10" w14:textId="77777777" w:rsidR="00F947C3" w:rsidRPr="001A1313" w:rsidRDefault="00F947C3" w:rsidP="00E960EA">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w w:val="95"/>
              </w:rPr>
              <w:t>Координаци</w:t>
            </w:r>
            <w:r w:rsidRPr="001A1313">
              <w:rPr>
                <w:rFonts w:ascii="Times New Roman" w:eastAsia="Calibri" w:hAnsi="Times New Roman" w:cs="Times New Roman"/>
                <w:color w:val="231F20"/>
              </w:rPr>
              <w:t>онные</w:t>
            </w:r>
          </w:p>
        </w:tc>
        <w:tc>
          <w:tcPr>
            <w:tcW w:w="1560" w:type="dxa"/>
          </w:tcPr>
          <w:p w14:paraId="0FD81A03" w14:textId="77777777" w:rsidR="00F947C3" w:rsidRPr="00206EEB" w:rsidRDefault="00F947C3" w:rsidP="00E960EA">
            <w:pPr>
              <w:widowControl w:val="0"/>
              <w:autoSpaceDE w:val="0"/>
              <w:autoSpaceDN w:val="0"/>
              <w:spacing w:line="259" w:lineRule="auto"/>
              <w:ind w:right="109"/>
              <w:jc w:val="both"/>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Челночный </w:t>
            </w:r>
          </w:p>
          <w:p w14:paraId="706AA287" w14:textId="77777777" w:rsidR="00F947C3" w:rsidRPr="00206EEB" w:rsidRDefault="00F947C3" w:rsidP="00E960EA">
            <w:pPr>
              <w:widowControl w:val="0"/>
              <w:autoSpaceDE w:val="0"/>
              <w:autoSpaceDN w:val="0"/>
              <w:spacing w:line="259" w:lineRule="auto"/>
              <w:ind w:right="109"/>
              <w:jc w:val="both"/>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бег</w:t>
            </w:r>
            <w:r w:rsidRPr="00206EEB">
              <w:rPr>
                <w:rFonts w:ascii="Times New Roman" w:eastAsia="Bookman Old Style" w:hAnsi="Times New Roman" w:cs="Times New Roman"/>
                <w:color w:val="231F20"/>
                <w:spacing w:val="-19"/>
                <w:sz w:val="18"/>
                <w:szCs w:val="18"/>
              </w:rPr>
              <w:t xml:space="preserve"> </w:t>
            </w:r>
            <w:r w:rsidRPr="00206EEB">
              <w:rPr>
                <w:rFonts w:ascii="Times New Roman" w:eastAsia="Bookman Old Style" w:hAnsi="Times New Roman" w:cs="Times New Roman"/>
                <w:color w:val="231F20"/>
                <w:sz w:val="18"/>
                <w:szCs w:val="18"/>
              </w:rPr>
              <w:t>3×10</w:t>
            </w:r>
            <w:r w:rsidRPr="00206EEB">
              <w:rPr>
                <w:rFonts w:ascii="Times New Roman" w:eastAsia="Bookman Old Style" w:hAnsi="Times New Roman" w:cs="Times New Roman"/>
                <w:color w:val="231F20"/>
                <w:spacing w:val="-19"/>
                <w:sz w:val="18"/>
                <w:szCs w:val="18"/>
              </w:rPr>
              <w:t xml:space="preserve"> </w:t>
            </w:r>
            <w:r w:rsidRPr="00206EEB">
              <w:rPr>
                <w:rFonts w:ascii="Times New Roman" w:eastAsia="Bookman Old Style" w:hAnsi="Times New Roman" w:cs="Times New Roman"/>
                <w:color w:val="231F20"/>
                <w:spacing w:val="-7"/>
                <w:sz w:val="18"/>
                <w:szCs w:val="18"/>
              </w:rPr>
              <w:t xml:space="preserve">м, </w:t>
            </w:r>
            <w:r w:rsidRPr="00206EEB">
              <w:rPr>
                <w:rFonts w:ascii="Times New Roman" w:eastAsia="Bookman Old Style" w:hAnsi="Times New Roman" w:cs="Times New Roman"/>
                <w:color w:val="231F20"/>
                <w:sz w:val="18"/>
                <w:szCs w:val="18"/>
              </w:rPr>
              <w:t>с</w:t>
            </w:r>
          </w:p>
        </w:tc>
        <w:tc>
          <w:tcPr>
            <w:tcW w:w="850" w:type="dxa"/>
          </w:tcPr>
          <w:p w14:paraId="45EA1326"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3FED674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p>
          <w:p w14:paraId="119F0946"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1D33820C"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5C10C200" w14:textId="77777777" w:rsidR="00F947C3" w:rsidRPr="00206EEB" w:rsidRDefault="00F947C3" w:rsidP="00E960EA">
            <w:pPr>
              <w:widowControl w:val="0"/>
              <w:autoSpaceDE w:val="0"/>
              <w:autoSpaceDN w:val="0"/>
              <w:spacing w:line="259" w:lineRule="auto"/>
              <w:ind w:left="167" w:right="154"/>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w:t>
            </w:r>
          </w:p>
        </w:tc>
        <w:tc>
          <w:tcPr>
            <w:tcW w:w="851" w:type="dxa"/>
          </w:tcPr>
          <w:p w14:paraId="09EF6A52"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11,2 </w:t>
            </w:r>
          </w:p>
          <w:p w14:paraId="40CE89FB" w14:textId="77777777" w:rsidR="00F947C3" w:rsidRPr="00206EEB" w:rsidRDefault="00F947C3" w:rsidP="00E960EA">
            <w:pPr>
              <w:widowControl w:val="0"/>
              <w:autoSpaceDE w:val="0"/>
              <w:autoSpaceDN w:val="0"/>
              <w:spacing w:line="259" w:lineRule="auto"/>
              <w:ind w:left="167" w:right="154"/>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10,4</w:t>
            </w:r>
          </w:p>
          <w:p w14:paraId="4E9032E1"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10,2</w:t>
            </w:r>
          </w:p>
          <w:p w14:paraId="0CFCD3A2"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9,9</w:t>
            </w:r>
          </w:p>
          <w:p w14:paraId="5A4FA4EC"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более</w:t>
            </w:r>
          </w:p>
        </w:tc>
        <w:tc>
          <w:tcPr>
            <w:tcW w:w="1134" w:type="dxa"/>
          </w:tcPr>
          <w:p w14:paraId="3C76DEFB" w14:textId="77777777" w:rsidR="00F947C3" w:rsidRPr="00206EEB" w:rsidRDefault="00F947C3" w:rsidP="00E960EA">
            <w:pPr>
              <w:widowControl w:val="0"/>
              <w:autoSpaceDE w:val="0"/>
              <w:autoSpaceDN w:val="0"/>
              <w:spacing w:line="259" w:lineRule="auto"/>
              <w:ind w:left="40"/>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10,8—10,3</w:t>
            </w:r>
          </w:p>
          <w:p w14:paraId="37551694"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56500BF9" w14:textId="77777777" w:rsidR="00F947C3" w:rsidRPr="00206EEB" w:rsidRDefault="00F947C3" w:rsidP="00E960EA">
            <w:pPr>
              <w:widowControl w:val="0"/>
              <w:autoSpaceDE w:val="0"/>
              <w:autoSpaceDN w:val="0"/>
              <w:spacing w:line="259" w:lineRule="auto"/>
              <w:ind w:left="9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10,0—9,5</w:t>
            </w:r>
          </w:p>
          <w:p w14:paraId="57E831FD" w14:textId="77777777" w:rsidR="00F947C3" w:rsidRPr="00206EEB" w:rsidRDefault="00F947C3" w:rsidP="00E960EA">
            <w:pPr>
              <w:widowControl w:val="0"/>
              <w:autoSpaceDE w:val="0"/>
              <w:autoSpaceDN w:val="0"/>
              <w:spacing w:line="259" w:lineRule="auto"/>
              <w:ind w:left="15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9,9—9,3</w:t>
            </w:r>
          </w:p>
          <w:p w14:paraId="01D28B49" w14:textId="77777777" w:rsidR="00F947C3" w:rsidRPr="00206EEB" w:rsidRDefault="00F947C3" w:rsidP="00E960EA">
            <w:pPr>
              <w:widowControl w:val="0"/>
              <w:autoSpaceDE w:val="0"/>
              <w:autoSpaceDN w:val="0"/>
              <w:spacing w:line="259" w:lineRule="auto"/>
              <w:ind w:left="15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9,5—9,0</w:t>
            </w:r>
          </w:p>
        </w:tc>
        <w:tc>
          <w:tcPr>
            <w:tcW w:w="992" w:type="dxa"/>
          </w:tcPr>
          <w:p w14:paraId="053610DE"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9,9 </w:t>
            </w:r>
          </w:p>
          <w:p w14:paraId="0631C19D" w14:textId="77777777" w:rsidR="00F947C3" w:rsidRPr="00206EEB" w:rsidRDefault="00F947C3" w:rsidP="00E960EA">
            <w:pPr>
              <w:widowControl w:val="0"/>
              <w:autoSpaceDE w:val="0"/>
              <w:autoSpaceDN w:val="0"/>
              <w:spacing w:line="259" w:lineRule="auto"/>
              <w:ind w:left="166" w:right="154"/>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9,1</w:t>
            </w:r>
          </w:p>
          <w:p w14:paraId="3DDD478B"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8,8</w:t>
            </w:r>
          </w:p>
          <w:p w14:paraId="6D0E6DD2"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8,6</w:t>
            </w:r>
          </w:p>
          <w:p w14:paraId="5D9811CA"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25"/>
                <w:sz w:val="18"/>
                <w:szCs w:val="18"/>
              </w:rPr>
              <w:t xml:space="preserve"> </w:t>
            </w:r>
            <w:r w:rsidRPr="00206EEB">
              <w:rPr>
                <w:rFonts w:ascii="Times New Roman" w:eastAsia="Bookman Old Style" w:hAnsi="Times New Roman" w:cs="Times New Roman"/>
                <w:color w:val="231F20"/>
                <w:sz w:val="18"/>
                <w:szCs w:val="18"/>
              </w:rPr>
              <w:t>менее</w:t>
            </w:r>
          </w:p>
          <w:p w14:paraId="2DEF6001"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p>
        </w:tc>
        <w:tc>
          <w:tcPr>
            <w:tcW w:w="992" w:type="dxa"/>
          </w:tcPr>
          <w:p w14:paraId="5342D63C"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11,7 </w:t>
            </w:r>
          </w:p>
          <w:p w14:paraId="4621ADC3" w14:textId="77777777" w:rsidR="00F947C3" w:rsidRPr="00206EEB" w:rsidRDefault="00F947C3" w:rsidP="00E960EA">
            <w:pPr>
              <w:widowControl w:val="0"/>
              <w:autoSpaceDE w:val="0"/>
              <w:autoSpaceDN w:val="0"/>
              <w:spacing w:line="259" w:lineRule="auto"/>
              <w:ind w:left="167" w:right="154"/>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11,2</w:t>
            </w:r>
          </w:p>
          <w:p w14:paraId="1513F63F"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10,8</w:t>
            </w:r>
          </w:p>
          <w:p w14:paraId="39DA91A6"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10,4</w:t>
            </w:r>
          </w:p>
          <w:p w14:paraId="11126114"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более</w:t>
            </w:r>
          </w:p>
          <w:p w14:paraId="0922F298"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p>
        </w:tc>
        <w:tc>
          <w:tcPr>
            <w:tcW w:w="1276" w:type="dxa"/>
          </w:tcPr>
          <w:p w14:paraId="1CC158C9" w14:textId="77777777" w:rsidR="00F947C3" w:rsidRPr="00206EEB" w:rsidRDefault="00F947C3" w:rsidP="00E960EA">
            <w:pPr>
              <w:widowControl w:val="0"/>
              <w:autoSpaceDE w:val="0"/>
              <w:autoSpaceDN w:val="0"/>
              <w:spacing w:line="259" w:lineRule="auto"/>
              <w:ind w:left="3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11,3—10,6</w:t>
            </w:r>
          </w:p>
          <w:p w14:paraId="4077C6E6"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4E164204" w14:textId="77777777" w:rsidR="00F947C3" w:rsidRPr="00206EEB" w:rsidRDefault="00F947C3" w:rsidP="00E960EA">
            <w:pPr>
              <w:widowControl w:val="0"/>
              <w:autoSpaceDE w:val="0"/>
              <w:autoSpaceDN w:val="0"/>
              <w:spacing w:line="259" w:lineRule="auto"/>
              <w:ind w:left="40"/>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10,7—10,1</w:t>
            </w:r>
          </w:p>
          <w:p w14:paraId="46EF72D6" w14:textId="77777777" w:rsidR="00F947C3" w:rsidRPr="00206EEB" w:rsidRDefault="00F947C3" w:rsidP="00E960EA">
            <w:pPr>
              <w:widowControl w:val="0"/>
              <w:autoSpaceDE w:val="0"/>
              <w:autoSpaceDN w:val="0"/>
              <w:spacing w:line="259" w:lineRule="auto"/>
              <w:ind w:left="9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10,3—9,7</w:t>
            </w:r>
          </w:p>
          <w:p w14:paraId="6B155E58" w14:textId="77777777" w:rsidR="00F947C3" w:rsidRPr="00206EEB" w:rsidRDefault="00F947C3" w:rsidP="00E960EA">
            <w:pPr>
              <w:widowControl w:val="0"/>
              <w:autoSpaceDE w:val="0"/>
              <w:autoSpaceDN w:val="0"/>
              <w:spacing w:line="259" w:lineRule="auto"/>
              <w:ind w:left="9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10,0—9,5</w:t>
            </w:r>
          </w:p>
        </w:tc>
        <w:tc>
          <w:tcPr>
            <w:tcW w:w="850" w:type="dxa"/>
          </w:tcPr>
          <w:p w14:paraId="2DD157AC"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10,2 </w:t>
            </w:r>
          </w:p>
          <w:p w14:paraId="531D2525" w14:textId="77777777" w:rsidR="00F947C3" w:rsidRPr="00206EEB" w:rsidRDefault="00F947C3" w:rsidP="00E960EA">
            <w:pPr>
              <w:widowControl w:val="0"/>
              <w:autoSpaceDE w:val="0"/>
              <w:autoSpaceDN w:val="0"/>
              <w:spacing w:line="259" w:lineRule="auto"/>
              <w:ind w:left="166" w:right="154"/>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  9,7</w:t>
            </w:r>
          </w:p>
          <w:p w14:paraId="2026D71B"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9,3</w:t>
            </w:r>
          </w:p>
          <w:p w14:paraId="0D16F869"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9,1</w:t>
            </w:r>
          </w:p>
          <w:p w14:paraId="45448034"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25"/>
                <w:sz w:val="18"/>
                <w:szCs w:val="18"/>
              </w:rPr>
              <w:t xml:space="preserve"> </w:t>
            </w:r>
            <w:r w:rsidRPr="00206EEB">
              <w:rPr>
                <w:rFonts w:ascii="Times New Roman" w:eastAsia="Bookman Old Style" w:hAnsi="Times New Roman" w:cs="Times New Roman"/>
                <w:color w:val="231F20"/>
                <w:sz w:val="18"/>
                <w:szCs w:val="18"/>
              </w:rPr>
              <w:t>менее</w:t>
            </w:r>
          </w:p>
        </w:tc>
      </w:tr>
      <w:tr w:rsidR="00F947C3" w:rsidRPr="001A1313" w14:paraId="408ACEEB" w14:textId="77777777" w:rsidTr="00E960EA">
        <w:trPr>
          <w:cantSplit/>
          <w:trHeight w:val="1134"/>
        </w:trPr>
        <w:tc>
          <w:tcPr>
            <w:tcW w:w="1129" w:type="dxa"/>
            <w:textDirection w:val="btLr"/>
          </w:tcPr>
          <w:p w14:paraId="76297889" w14:textId="77777777" w:rsidR="00F947C3" w:rsidRPr="001A1313" w:rsidRDefault="00F947C3" w:rsidP="00E960EA">
            <w:pPr>
              <w:widowControl w:val="0"/>
              <w:autoSpaceDE w:val="0"/>
              <w:autoSpaceDN w:val="0"/>
              <w:spacing w:line="259" w:lineRule="auto"/>
              <w:ind w:left="113" w:right="197"/>
              <w:rPr>
                <w:rFonts w:ascii="Times New Roman" w:eastAsia="Bookman Old Style" w:hAnsi="Times New Roman" w:cs="Times New Roman"/>
              </w:rPr>
            </w:pPr>
            <w:r w:rsidRPr="001A1313">
              <w:rPr>
                <w:rFonts w:ascii="Times New Roman" w:eastAsia="Bookman Old Style" w:hAnsi="Times New Roman" w:cs="Times New Roman"/>
                <w:color w:val="231F20"/>
                <w:w w:val="95"/>
              </w:rPr>
              <w:t xml:space="preserve">Скоростно- </w:t>
            </w:r>
            <w:r w:rsidRPr="001A1313">
              <w:rPr>
                <w:rFonts w:ascii="Times New Roman" w:eastAsia="Bookman Old Style" w:hAnsi="Times New Roman" w:cs="Times New Roman"/>
                <w:color w:val="231F20"/>
              </w:rPr>
              <w:t>силовые</w:t>
            </w:r>
          </w:p>
        </w:tc>
        <w:tc>
          <w:tcPr>
            <w:tcW w:w="1560" w:type="dxa"/>
          </w:tcPr>
          <w:p w14:paraId="300215C8" w14:textId="77777777" w:rsidR="00F947C3" w:rsidRPr="00206EEB" w:rsidRDefault="00F947C3" w:rsidP="00E960EA">
            <w:pPr>
              <w:widowControl w:val="0"/>
              <w:autoSpaceDE w:val="0"/>
              <w:autoSpaceDN w:val="0"/>
              <w:spacing w:line="259" w:lineRule="auto"/>
              <w:ind w:right="40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Прыжок в длину</w:t>
            </w:r>
          </w:p>
          <w:p w14:paraId="5B0A76CA"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с места, см</w:t>
            </w:r>
          </w:p>
          <w:p w14:paraId="3B7C1B1E"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sz w:val="18"/>
                <w:szCs w:val="18"/>
              </w:rPr>
            </w:pPr>
          </w:p>
        </w:tc>
        <w:tc>
          <w:tcPr>
            <w:tcW w:w="850" w:type="dxa"/>
          </w:tcPr>
          <w:p w14:paraId="232931C8"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7E677E00"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p>
          <w:p w14:paraId="6359B69E"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03BFA58B"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6A3E6650" w14:textId="77777777" w:rsidR="00F947C3" w:rsidRPr="00206EEB" w:rsidRDefault="00F947C3" w:rsidP="00E960EA">
            <w:pPr>
              <w:widowControl w:val="0"/>
              <w:autoSpaceDE w:val="0"/>
              <w:autoSpaceDN w:val="0"/>
              <w:spacing w:line="259" w:lineRule="auto"/>
              <w:ind w:left="167" w:right="154"/>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w:t>
            </w:r>
          </w:p>
        </w:tc>
        <w:tc>
          <w:tcPr>
            <w:tcW w:w="851" w:type="dxa"/>
          </w:tcPr>
          <w:p w14:paraId="76E7FA54"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100 </w:t>
            </w:r>
          </w:p>
          <w:p w14:paraId="3C7B5E9A"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110</w:t>
            </w:r>
          </w:p>
          <w:p w14:paraId="63E91DF9"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120</w:t>
            </w:r>
          </w:p>
          <w:p w14:paraId="012FC61B"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130</w:t>
            </w:r>
          </w:p>
          <w:p w14:paraId="20CFBBD3"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30"/>
                <w:sz w:val="18"/>
                <w:szCs w:val="18"/>
              </w:rPr>
              <w:t xml:space="preserve"> </w:t>
            </w:r>
            <w:r w:rsidRPr="00206EEB">
              <w:rPr>
                <w:rFonts w:ascii="Times New Roman" w:eastAsia="Bookman Old Style" w:hAnsi="Times New Roman" w:cs="Times New Roman"/>
                <w:color w:val="231F20"/>
                <w:spacing w:val="-4"/>
                <w:sz w:val="18"/>
                <w:szCs w:val="18"/>
              </w:rPr>
              <w:t>менее</w:t>
            </w:r>
          </w:p>
        </w:tc>
        <w:tc>
          <w:tcPr>
            <w:tcW w:w="1134" w:type="dxa"/>
          </w:tcPr>
          <w:p w14:paraId="5C65421A"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115—135</w:t>
            </w:r>
          </w:p>
          <w:p w14:paraId="33A5CA7B"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7A55A98C"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125—145</w:t>
            </w:r>
          </w:p>
          <w:p w14:paraId="43564A08"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130—150</w:t>
            </w:r>
          </w:p>
          <w:p w14:paraId="6062FD94"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140—160</w:t>
            </w:r>
          </w:p>
        </w:tc>
        <w:tc>
          <w:tcPr>
            <w:tcW w:w="992" w:type="dxa"/>
          </w:tcPr>
          <w:p w14:paraId="50A70D74"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155 </w:t>
            </w:r>
          </w:p>
          <w:p w14:paraId="33BBEA31"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165</w:t>
            </w:r>
          </w:p>
          <w:p w14:paraId="4B14257A"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175</w:t>
            </w:r>
          </w:p>
          <w:p w14:paraId="5EEEA4B1"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185</w:t>
            </w:r>
          </w:p>
          <w:p w14:paraId="0430FF4F"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и </w:t>
            </w:r>
            <w:r w:rsidRPr="00206EEB">
              <w:rPr>
                <w:rFonts w:ascii="Times New Roman" w:eastAsia="Bookman Old Style" w:hAnsi="Times New Roman" w:cs="Times New Roman"/>
                <w:color w:val="231F20"/>
                <w:spacing w:val="-5"/>
                <w:sz w:val="18"/>
                <w:szCs w:val="18"/>
              </w:rPr>
              <w:t>более</w:t>
            </w:r>
          </w:p>
        </w:tc>
        <w:tc>
          <w:tcPr>
            <w:tcW w:w="992" w:type="dxa"/>
          </w:tcPr>
          <w:p w14:paraId="66BF277A"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90 </w:t>
            </w:r>
          </w:p>
          <w:p w14:paraId="4E5A72D9"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100</w:t>
            </w:r>
          </w:p>
          <w:p w14:paraId="7EF4CE83"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110</w:t>
            </w:r>
          </w:p>
          <w:p w14:paraId="10A37612"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120</w:t>
            </w:r>
          </w:p>
          <w:p w14:paraId="69F55B64"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30"/>
                <w:sz w:val="18"/>
                <w:szCs w:val="18"/>
              </w:rPr>
              <w:t xml:space="preserve"> </w:t>
            </w:r>
            <w:r w:rsidRPr="00206EEB">
              <w:rPr>
                <w:rFonts w:ascii="Times New Roman" w:eastAsia="Bookman Old Style" w:hAnsi="Times New Roman" w:cs="Times New Roman"/>
                <w:color w:val="231F20"/>
                <w:spacing w:val="-4"/>
                <w:sz w:val="18"/>
                <w:szCs w:val="18"/>
              </w:rPr>
              <w:t>менее</w:t>
            </w:r>
          </w:p>
        </w:tc>
        <w:tc>
          <w:tcPr>
            <w:tcW w:w="1276" w:type="dxa"/>
          </w:tcPr>
          <w:p w14:paraId="04BFF6C7"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110—130</w:t>
            </w:r>
          </w:p>
          <w:p w14:paraId="536AF5E7"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49686EF1"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125—140</w:t>
            </w:r>
          </w:p>
          <w:p w14:paraId="4674ED17"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135—150</w:t>
            </w:r>
          </w:p>
          <w:p w14:paraId="0EB86785"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140—155</w:t>
            </w:r>
          </w:p>
        </w:tc>
        <w:tc>
          <w:tcPr>
            <w:tcW w:w="850" w:type="dxa"/>
          </w:tcPr>
          <w:p w14:paraId="53681CD3"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150 </w:t>
            </w:r>
          </w:p>
          <w:p w14:paraId="5C26BDBE"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 155</w:t>
            </w:r>
          </w:p>
          <w:p w14:paraId="5549FBDD"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160</w:t>
            </w:r>
          </w:p>
          <w:p w14:paraId="12501EF6"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170</w:t>
            </w:r>
          </w:p>
          <w:p w14:paraId="26C07665" w14:textId="77777777" w:rsidR="00F947C3" w:rsidRPr="00206EEB" w:rsidRDefault="00F947C3" w:rsidP="00E960EA">
            <w:pPr>
              <w:widowControl w:val="0"/>
              <w:autoSpaceDE w:val="0"/>
              <w:autoSpaceDN w:val="0"/>
              <w:spacing w:line="259" w:lineRule="auto"/>
              <w:ind w:left="10"/>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и </w:t>
            </w:r>
            <w:r w:rsidRPr="00206EEB">
              <w:rPr>
                <w:rFonts w:ascii="Times New Roman" w:eastAsia="Bookman Old Style" w:hAnsi="Times New Roman" w:cs="Times New Roman"/>
                <w:color w:val="231F20"/>
                <w:spacing w:val="-5"/>
                <w:sz w:val="18"/>
                <w:szCs w:val="18"/>
              </w:rPr>
              <w:t>более</w:t>
            </w:r>
          </w:p>
        </w:tc>
      </w:tr>
      <w:tr w:rsidR="00F947C3" w:rsidRPr="001A1313" w14:paraId="3CEE046F" w14:textId="77777777" w:rsidTr="00E960EA">
        <w:trPr>
          <w:cantSplit/>
          <w:trHeight w:val="1134"/>
        </w:trPr>
        <w:tc>
          <w:tcPr>
            <w:tcW w:w="1129" w:type="dxa"/>
            <w:textDirection w:val="btLr"/>
          </w:tcPr>
          <w:p w14:paraId="2830D920" w14:textId="77777777" w:rsidR="00F947C3" w:rsidRPr="001A1313" w:rsidRDefault="00F947C3" w:rsidP="00E960EA">
            <w:pPr>
              <w:widowControl w:val="0"/>
              <w:autoSpaceDE w:val="0"/>
              <w:autoSpaceDN w:val="0"/>
              <w:spacing w:line="259" w:lineRule="auto"/>
              <w:ind w:left="113" w:right="88"/>
              <w:rPr>
                <w:rFonts w:ascii="Times New Roman" w:eastAsia="Bookman Old Style" w:hAnsi="Times New Roman" w:cs="Times New Roman"/>
              </w:rPr>
            </w:pPr>
            <w:r w:rsidRPr="001A1313">
              <w:rPr>
                <w:rFonts w:ascii="Times New Roman" w:eastAsia="Bookman Old Style" w:hAnsi="Times New Roman" w:cs="Times New Roman"/>
                <w:color w:val="231F20"/>
                <w:w w:val="95"/>
              </w:rPr>
              <w:t>Выносли</w:t>
            </w:r>
            <w:r w:rsidRPr="001A1313">
              <w:rPr>
                <w:rFonts w:ascii="Times New Roman" w:eastAsia="Bookman Old Style" w:hAnsi="Times New Roman" w:cs="Times New Roman"/>
                <w:color w:val="231F20"/>
              </w:rPr>
              <w:t xml:space="preserve">вость </w:t>
            </w:r>
          </w:p>
        </w:tc>
        <w:tc>
          <w:tcPr>
            <w:tcW w:w="1560" w:type="dxa"/>
          </w:tcPr>
          <w:p w14:paraId="75066C99"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Шестиминутный бег, м</w:t>
            </w:r>
          </w:p>
        </w:tc>
        <w:tc>
          <w:tcPr>
            <w:tcW w:w="850" w:type="dxa"/>
          </w:tcPr>
          <w:p w14:paraId="128130D5"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013B099D"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p>
          <w:p w14:paraId="50EC8248"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1C4EF17B"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1B92BB27" w14:textId="77777777" w:rsidR="00F947C3" w:rsidRPr="00206EEB" w:rsidRDefault="00F947C3" w:rsidP="00E960EA">
            <w:pPr>
              <w:spacing w:line="259" w:lineRule="auto"/>
              <w:jc w:val="center"/>
              <w:rPr>
                <w:rFonts w:ascii="Times New Roman" w:eastAsia="Calibri" w:hAnsi="Times New Roman" w:cs="Times New Roman"/>
                <w:b/>
                <w:sz w:val="18"/>
                <w:szCs w:val="18"/>
              </w:rPr>
            </w:pPr>
            <w:r w:rsidRPr="00206EEB">
              <w:rPr>
                <w:rFonts w:ascii="Times New Roman" w:eastAsia="Calibri" w:hAnsi="Times New Roman" w:cs="Times New Roman"/>
                <w:color w:val="231F20"/>
                <w:sz w:val="18"/>
                <w:szCs w:val="18"/>
              </w:rPr>
              <w:t>10</w:t>
            </w:r>
          </w:p>
        </w:tc>
        <w:tc>
          <w:tcPr>
            <w:tcW w:w="851" w:type="dxa"/>
          </w:tcPr>
          <w:p w14:paraId="672274DF"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700 </w:t>
            </w:r>
          </w:p>
          <w:p w14:paraId="2FEA8793"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750</w:t>
            </w:r>
          </w:p>
          <w:p w14:paraId="535FCFD8"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800</w:t>
            </w:r>
          </w:p>
          <w:p w14:paraId="1DB56936"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850</w:t>
            </w:r>
          </w:p>
          <w:p w14:paraId="53920AF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30"/>
                <w:sz w:val="18"/>
                <w:szCs w:val="18"/>
              </w:rPr>
              <w:t xml:space="preserve"> </w:t>
            </w:r>
            <w:r w:rsidRPr="00206EEB">
              <w:rPr>
                <w:rFonts w:ascii="Times New Roman" w:eastAsia="Bookman Old Style" w:hAnsi="Times New Roman" w:cs="Times New Roman"/>
                <w:color w:val="231F20"/>
                <w:spacing w:val="-4"/>
                <w:sz w:val="18"/>
                <w:szCs w:val="18"/>
              </w:rPr>
              <w:t>менее</w:t>
            </w:r>
          </w:p>
        </w:tc>
        <w:tc>
          <w:tcPr>
            <w:tcW w:w="1134" w:type="dxa"/>
          </w:tcPr>
          <w:p w14:paraId="24BC8BF7"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730—900</w:t>
            </w:r>
          </w:p>
          <w:p w14:paraId="70524677"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1F6624DD"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800—950</w:t>
            </w:r>
          </w:p>
          <w:p w14:paraId="2CA0FFD6" w14:textId="77777777" w:rsidR="00F947C3" w:rsidRPr="00206EEB" w:rsidRDefault="00F947C3" w:rsidP="00E960EA">
            <w:pPr>
              <w:widowControl w:val="0"/>
              <w:autoSpaceDE w:val="0"/>
              <w:autoSpaceDN w:val="0"/>
              <w:spacing w:line="259" w:lineRule="auto"/>
              <w:ind w:left="53"/>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850—1000</w:t>
            </w:r>
          </w:p>
          <w:p w14:paraId="37838E82" w14:textId="77777777" w:rsidR="00F947C3" w:rsidRPr="00206EEB" w:rsidRDefault="00F947C3" w:rsidP="00E960EA">
            <w:pPr>
              <w:widowControl w:val="0"/>
              <w:autoSpaceDE w:val="0"/>
              <w:autoSpaceDN w:val="0"/>
              <w:spacing w:line="259" w:lineRule="auto"/>
              <w:ind w:left="5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900—1050</w:t>
            </w:r>
          </w:p>
        </w:tc>
        <w:tc>
          <w:tcPr>
            <w:tcW w:w="992" w:type="dxa"/>
          </w:tcPr>
          <w:p w14:paraId="4CFEDBE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1100</w:t>
            </w:r>
          </w:p>
          <w:p w14:paraId="684816F8" w14:textId="77777777" w:rsidR="00F947C3" w:rsidRPr="00206EEB" w:rsidRDefault="00F947C3" w:rsidP="00E960EA">
            <w:pPr>
              <w:widowControl w:val="0"/>
              <w:autoSpaceDE w:val="0"/>
              <w:autoSpaceDN w:val="0"/>
              <w:spacing w:line="259" w:lineRule="auto"/>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1150</w:t>
            </w:r>
          </w:p>
          <w:p w14:paraId="30A61C4F"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1200</w:t>
            </w:r>
          </w:p>
          <w:p w14:paraId="6F98D1F9"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1250</w:t>
            </w:r>
          </w:p>
          <w:p w14:paraId="54BC1E0A" w14:textId="77777777" w:rsidR="00F947C3" w:rsidRPr="00206EEB" w:rsidRDefault="00F947C3" w:rsidP="00E960EA">
            <w:pPr>
              <w:widowControl w:val="0"/>
              <w:autoSpaceDE w:val="0"/>
              <w:autoSpaceDN w:val="0"/>
              <w:spacing w:line="259" w:lineRule="auto"/>
              <w:ind w:left="14"/>
              <w:jc w:val="center"/>
              <w:rPr>
                <w:rFonts w:ascii="Times New Roman" w:eastAsia="Bookman Old Style" w:hAnsi="Times New Roman" w:cs="Times New Roman"/>
                <w:color w:val="231F20"/>
                <w:spacing w:val="-4"/>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13"/>
                <w:sz w:val="18"/>
                <w:szCs w:val="18"/>
              </w:rPr>
              <w:t xml:space="preserve"> </w:t>
            </w:r>
            <w:r w:rsidRPr="00206EEB">
              <w:rPr>
                <w:rFonts w:ascii="Times New Roman" w:eastAsia="Bookman Old Style" w:hAnsi="Times New Roman" w:cs="Times New Roman"/>
                <w:color w:val="231F20"/>
                <w:spacing w:val="-4"/>
                <w:sz w:val="18"/>
                <w:szCs w:val="18"/>
              </w:rPr>
              <w:t xml:space="preserve">более </w:t>
            </w:r>
          </w:p>
          <w:p w14:paraId="4FD944B7"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p>
        </w:tc>
        <w:tc>
          <w:tcPr>
            <w:tcW w:w="992" w:type="dxa"/>
          </w:tcPr>
          <w:p w14:paraId="5D2E0D93"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500 </w:t>
            </w:r>
          </w:p>
          <w:p w14:paraId="4ACBAC39"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550</w:t>
            </w:r>
          </w:p>
          <w:p w14:paraId="029AEF29"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600</w:t>
            </w:r>
          </w:p>
          <w:p w14:paraId="0CD5B351"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650</w:t>
            </w:r>
          </w:p>
          <w:p w14:paraId="7D4CDF79"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w:t>
            </w:r>
            <w:r w:rsidRPr="00206EEB">
              <w:rPr>
                <w:rFonts w:ascii="Times New Roman" w:eastAsia="Bookman Old Style" w:hAnsi="Times New Roman" w:cs="Times New Roman"/>
                <w:color w:val="231F20"/>
                <w:spacing w:val="-30"/>
                <w:sz w:val="18"/>
                <w:szCs w:val="18"/>
              </w:rPr>
              <w:t xml:space="preserve"> </w:t>
            </w:r>
            <w:r w:rsidRPr="00206EEB">
              <w:rPr>
                <w:rFonts w:ascii="Times New Roman" w:eastAsia="Bookman Old Style" w:hAnsi="Times New Roman" w:cs="Times New Roman"/>
                <w:color w:val="231F20"/>
                <w:spacing w:val="-4"/>
                <w:sz w:val="18"/>
                <w:szCs w:val="18"/>
              </w:rPr>
              <w:t>менее</w:t>
            </w:r>
          </w:p>
        </w:tc>
        <w:tc>
          <w:tcPr>
            <w:tcW w:w="1276" w:type="dxa"/>
          </w:tcPr>
          <w:p w14:paraId="09262CDF"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600—800</w:t>
            </w:r>
          </w:p>
          <w:p w14:paraId="18941E63"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055E785C"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650—850</w:t>
            </w:r>
          </w:p>
          <w:p w14:paraId="143C2456"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700—900</w:t>
            </w:r>
          </w:p>
          <w:p w14:paraId="624AB295" w14:textId="77777777" w:rsidR="00F947C3" w:rsidRPr="00206EEB" w:rsidRDefault="00F947C3" w:rsidP="00E960EA">
            <w:pPr>
              <w:widowControl w:val="0"/>
              <w:autoSpaceDE w:val="0"/>
              <w:autoSpaceDN w:val="0"/>
              <w:spacing w:line="259" w:lineRule="auto"/>
              <w:ind w:left="10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750—950</w:t>
            </w:r>
          </w:p>
        </w:tc>
        <w:tc>
          <w:tcPr>
            <w:tcW w:w="850" w:type="dxa"/>
          </w:tcPr>
          <w:p w14:paraId="66B1F8EF"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900 </w:t>
            </w:r>
          </w:p>
          <w:p w14:paraId="54A7DDDC"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950</w:t>
            </w:r>
          </w:p>
          <w:p w14:paraId="46F7367C"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1000</w:t>
            </w:r>
          </w:p>
          <w:p w14:paraId="14F20CAA"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1050</w:t>
            </w:r>
          </w:p>
          <w:p w14:paraId="24DC9287"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и </w:t>
            </w:r>
            <w:r w:rsidRPr="00206EEB">
              <w:rPr>
                <w:rFonts w:ascii="Times New Roman" w:eastAsia="Bookman Old Style" w:hAnsi="Times New Roman" w:cs="Times New Roman"/>
                <w:color w:val="231F20"/>
                <w:spacing w:val="-5"/>
                <w:sz w:val="18"/>
                <w:szCs w:val="18"/>
              </w:rPr>
              <w:t>более</w:t>
            </w:r>
          </w:p>
        </w:tc>
      </w:tr>
      <w:tr w:rsidR="00F947C3" w:rsidRPr="001A1313" w14:paraId="5098C444" w14:textId="77777777" w:rsidTr="00E960EA">
        <w:trPr>
          <w:cantSplit/>
          <w:trHeight w:val="1923"/>
        </w:trPr>
        <w:tc>
          <w:tcPr>
            <w:tcW w:w="1129" w:type="dxa"/>
            <w:textDirection w:val="btLr"/>
          </w:tcPr>
          <w:p w14:paraId="122CE36E" w14:textId="77777777" w:rsidR="00F947C3" w:rsidRPr="001A1313" w:rsidRDefault="00F947C3" w:rsidP="00E960EA">
            <w:pPr>
              <w:widowControl w:val="0"/>
              <w:autoSpaceDE w:val="0"/>
              <w:autoSpaceDN w:val="0"/>
              <w:spacing w:line="259" w:lineRule="auto"/>
              <w:ind w:left="113" w:right="113"/>
              <w:rPr>
                <w:rFonts w:ascii="Times New Roman" w:eastAsia="Bookman Old Style" w:hAnsi="Times New Roman" w:cs="Times New Roman"/>
              </w:rPr>
            </w:pPr>
            <w:r w:rsidRPr="001A1313">
              <w:rPr>
                <w:rFonts w:ascii="Times New Roman" w:eastAsia="Bookman Old Style" w:hAnsi="Times New Roman" w:cs="Times New Roman"/>
                <w:color w:val="231F20"/>
              </w:rPr>
              <w:lastRenderedPageBreak/>
              <w:t>Гибкость</w:t>
            </w:r>
          </w:p>
        </w:tc>
        <w:tc>
          <w:tcPr>
            <w:tcW w:w="1560" w:type="dxa"/>
          </w:tcPr>
          <w:p w14:paraId="5F1DA2EA" w14:textId="77777777" w:rsidR="00F947C3" w:rsidRPr="00206EEB" w:rsidRDefault="00F947C3" w:rsidP="00E960EA">
            <w:pPr>
              <w:widowControl w:val="0"/>
              <w:autoSpaceDE w:val="0"/>
              <w:autoSpaceDN w:val="0"/>
              <w:spacing w:line="259" w:lineRule="auto"/>
              <w:ind w:right="57"/>
              <w:jc w:val="both"/>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Наклон вперед из положения </w:t>
            </w:r>
            <w:r w:rsidRPr="00206EEB">
              <w:rPr>
                <w:rFonts w:ascii="Times New Roman" w:eastAsia="Bookman Old Style" w:hAnsi="Times New Roman" w:cs="Times New Roman"/>
                <w:color w:val="231F20"/>
                <w:spacing w:val="-4"/>
                <w:sz w:val="18"/>
                <w:szCs w:val="18"/>
              </w:rPr>
              <w:t xml:space="preserve">сидя, </w:t>
            </w:r>
            <w:r w:rsidRPr="00206EEB">
              <w:rPr>
                <w:rFonts w:ascii="Times New Roman" w:eastAsia="Bookman Old Style" w:hAnsi="Times New Roman" w:cs="Times New Roman"/>
                <w:color w:val="231F20"/>
                <w:sz w:val="18"/>
                <w:szCs w:val="18"/>
              </w:rPr>
              <w:t>см</w:t>
            </w:r>
          </w:p>
        </w:tc>
        <w:tc>
          <w:tcPr>
            <w:tcW w:w="850" w:type="dxa"/>
          </w:tcPr>
          <w:p w14:paraId="0EFFCE7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069F79F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p>
          <w:p w14:paraId="2F164242"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03F8B5CC"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77630216" w14:textId="77777777" w:rsidR="00F947C3" w:rsidRPr="00206EEB" w:rsidRDefault="00F947C3" w:rsidP="00E960EA">
            <w:pPr>
              <w:spacing w:line="259" w:lineRule="auto"/>
              <w:jc w:val="center"/>
              <w:rPr>
                <w:rFonts w:ascii="Times New Roman" w:eastAsia="Calibri" w:hAnsi="Times New Roman" w:cs="Times New Roman"/>
                <w:b/>
                <w:sz w:val="18"/>
                <w:szCs w:val="18"/>
              </w:rPr>
            </w:pPr>
            <w:r w:rsidRPr="00206EEB">
              <w:rPr>
                <w:rFonts w:ascii="Times New Roman" w:eastAsia="Calibri" w:hAnsi="Times New Roman" w:cs="Times New Roman"/>
                <w:color w:val="231F20"/>
                <w:sz w:val="18"/>
                <w:szCs w:val="18"/>
              </w:rPr>
              <w:t>10</w:t>
            </w:r>
          </w:p>
        </w:tc>
        <w:tc>
          <w:tcPr>
            <w:tcW w:w="851" w:type="dxa"/>
          </w:tcPr>
          <w:p w14:paraId="2C5401ED"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1</w:t>
            </w:r>
          </w:p>
          <w:p w14:paraId="2DDAA55C"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w:t>
            </w:r>
          </w:p>
          <w:p w14:paraId="3806801B"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1</w:t>
            </w:r>
          </w:p>
          <w:p w14:paraId="6C6D62CC"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2</w:t>
            </w:r>
          </w:p>
          <w:p w14:paraId="3B7427E4"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менее</w:t>
            </w:r>
          </w:p>
        </w:tc>
        <w:tc>
          <w:tcPr>
            <w:tcW w:w="1134" w:type="dxa"/>
          </w:tcPr>
          <w:p w14:paraId="722B325D" w14:textId="77777777" w:rsidR="00F947C3" w:rsidRPr="00206EEB" w:rsidRDefault="00F947C3" w:rsidP="00E960EA">
            <w:pPr>
              <w:widowControl w:val="0"/>
              <w:autoSpaceDE w:val="0"/>
              <w:autoSpaceDN w:val="0"/>
              <w:spacing w:line="259" w:lineRule="auto"/>
              <w:ind w:left="33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3—5</w:t>
            </w:r>
          </w:p>
          <w:p w14:paraId="7E380022"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456A1D59" w14:textId="77777777" w:rsidR="00F947C3" w:rsidRPr="00206EEB" w:rsidRDefault="00F947C3" w:rsidP="00E960EA">
            <w:pPr>
              <w:widowControl w:val="0"/>
              <w:autoSpaceDE w:val="0"/>
              <w:autoSpaceDN w:val="0"/>
              <w:spacing w:line="259" w:lineRule="auto"/>
              <w:ind w:left="33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3—5</w:t>
            </w:r>
          </w:p>
          <w:p w14:paraId="12F4C90F" w14:textId="77777777" w:rsidR="00F947C3" w:rsidRPr="00206EEB" w:rsidRDefault="00F947C3" w:rsidP="00E960EA">
            <w:pPr>
              <w:widowControl w:val="0"/>
              <w:autoSpaceDE w:val="0"/>
              <w:autoSpaceDN w:val="0"/>
              <w:spacing w:line="259" w:lineRule="auto"/>
              <w:ind w:left="33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3—5</w:t>
            </w:r>
          </w:p>
          <w:p w14:paraId="53D2033D" w14:textId="77777777" w:rsidR="00F947C3" w:rsidRPr="00206EEB" w:rsidRDefault="00F947C3" w:rsidP="00E960EA">
            <w:pPr>
              <w:widowControl w:val="0"/>
              <w:autoSpaceDE w:val="0"/>
              <w:autoSpaceDN w:val="0"/>
              <w:spacing w:line="259" w:lineRule="auto"/>
              <w:ind w:left="336"/>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4—6</w:t>
            </w:r>
          </w:p>
        </w:tc>
        <w:tc>
          <w:tcPr>
            <w:tcW w:w="992" w:type="dxa"/>
          </w:tcPr>
          <w:p w14:paraId="3AD31D3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 xml:space="preserve">9 </w:t>
            </w:r>
          </w:p>
          <w:p w14:paraId="5015A472"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w:t>
            </w:r>
          </w:p>
          <w:p w14:paraId="695289D8"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w:t>
            </w:r>
          </w:p>
          <w:p w14:paraId="1E7F1AE8"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8,5</w:t>
            </w:r>
          </w:p>
          <w:p w14:paraId="0D37FE4A"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 xml:space="preserve">и </w:t>
            </w:r>
            <w:r w:rsidRPr="00206EEB">
              <w:rPr>
                <w:rFonts w:ascii="Times New Roman" w:eastAsia="Bookman Old Style" w:hAnsi="Times New Roman" w:cs="Times New Roman"/>
                <w:color w:val="231F20"/>
                <w:spacing w:val="-4"/>
                <w:sz w:val="18"/>
                <w:szCs w:val="18"/>
              </w:rPr>
              <w:t xml:space="preserve">более </w:t>
            </w:r>
          </w:p>
          <w:p w14:paraId="382325B7"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p>
        </w:tc>
        <w:tc>
          <w:tcPr>
            <w:tcW w:w="992" w:type="dxa"/>
          </w:tcPr>
          <w:p w14:paraId="376AA63D"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 xml:space="preserve">2 </w:t>
            </w:r>
          </w:p>
          <w:p w14:paraId="117833F3"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2</w:t>
            </w:r>
          </w:p>
          <w:p w14:paraId="4B6DB72F"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2</w:t>
            </w:r>
          </w:p>
          <w:p w14:paraId="4B1971F8"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3</w:t>
            </w:r>
          </w:p>
          <w:p w14:paraId="2A362684"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менее</w:t>
            </w:r>
          </w:p>
        </w:tc>
        <w:tc>
          <w:tcPr>
            <w:tcW w:w="1276" w:type="dxa"/>
          </w:tcPr>
          <w:p w14:paraId="7A704D3F" w14:textId="77777777" w:rsidR="00F947C3" w:rsidRPr="00206EEB" w:rsidRDefault="00F947C3" w:rsidP="00E960EA">
            <w:pPr>
              <w:widowControl w:val="0"/>
              <w:autoSpaceDE w:val="0"/>
              <w:autoSpaceDN w:val="0"/>
              <w:spacing w:line="259" w:lineRule="auto"/>
              <w:ind w:left="335"/>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6—9</w:t>
            </w:r>
          </w:p>
          <w:p w14:paraId="41506C0A"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b/>
                <w:sz w:val="18"/>
                <w:szCs w:val="18"/>
              </w:rPr>
            </w:pPr>
          </w:p>
          <w:p w14:paraId="454D82BD" w14:textId="77777777" w:rsidR="00F947C3" w:rsidRPr="00206EEB" w:rsidRDefault="00F947C3" w:rsidP="00E960EA">
            <w:pPr>
              <w:widowControl w:val="0"/>
              <w:autoSpaceDE w:val="0"/>
              <w:autoSpaceDN w:val="0"/>
              <w:spacing w:line="259" w:lineRule="auto"/>
              <w:ind w:left="335"/>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6—9</w:t>
            </w:r>
          </w:p>
          <w:p w14:paraId="499D74F6" w14:textId="77777777" w:rsidR="00F947C3" w:rsidRPr="00206EEB" w:rsidRDefault="00F947C3" w:rsidP="00E960EA">
            <w:pPr>
              <w:widowControl w:val="0"/>
              <w:autoSpaceDE w:val="0"/>
              <w:autoSpaceDN w:val="0"/>
              <w:spacing w:line="259" w:lineRule="auto"/>
              <w:ind w:left="335"/>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6—9</w:t>
            </w:r>
          </w:p>
          <w:p w14:paraId="389CD536" w14:textId="77777777" w:rsidR="00F947C3" w:rsidRPr="00206EEB" w:rsidRDefault="00F947C3" w:rsidP="00E960EA">
            <w:pPr>
              <w:widowControl w:val="0"/>
              <w:autoSpaceDE w:val="0"/>
              <w:autoSpaceDN w:val="0"/>
              <w:spacing w:line="259" w:lineRule="auto"/>
              <w:ind w:left="27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7—10</w:t>
            </w:r>
          </w:p>
        </w:tc>
        <w:tc>
          <w:tcPr>
            <w:tcW w:w="850" w:type="dxa"/>
          </w:tcPr>
          <w:p w14:paraId="73AC5C45"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11,5 </w:t>
            </w:r>
          </w:p>
          <w:p w14:paraId="365CB33C"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12,5</w:t>
            </w:r>
          </w:p>
          <w:p w14:paraId="1D54DB7E"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13,0</w:t>
            </w:r>
          </w:p>
          <w:p w14:paraId="5B752A51"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14,0</w:t>
            </w:r>
          </w:p>
          <w:p w14:paraId="38E55272" w14:textId="77777777" w:rsidR="00F947C3" w:rsidRPr="00206EEB" w:rsidRDefault="00F947C3" w:rsidP="00E960EA">
            <w:pPr>
              <w:widowControl w:val="0"/>
              <w:autoSpaceDE w:val="0"/>
              <w:autoSpaceDN w:val="0"/>
              <w:spacing w:line="259" w:lineRule="auto"/>
              <w:ind w:left="11"/>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 xml:space="preserve">и </w:t>
            </w:r>
            <w:r w:rsidRPr="00206EEB">
              <w:rPr>
                <w:rFonts w:ascii="Times New Roman" w:eastAsia="Bookman Old Style" w:hAnsi="Times New Roman" w:cs="Times New Roman"/>
                <w:color w:val="231F20"/>
                <w:spacing w:val="-5"/>
                <w:sz w:val="18"/>
                <w:szCs w:val="18"/>
              </w:rPr>
              <w:t>более</w:t>
            </w:r>
          </w:p>
        </w:tc>
      </w:tr>
      <w:tr w:rsidR="00F947C3" w:rsidRPr="001A1313" w14:paraId="3405DE7E" w14:textId="77777777" w:rsidTr="00E960EA">
        <w:trPr>
          <w:cantSplit/>
          <w:trHeight w:val="1134"/>
        </w:trPr>
        <w:tc>
          <w:tcPr>
            <w:tcW w:w="1129" w:type="dxa"/>
            <w:textDirection w:val="btLr"/>
          </w:tcPr>
          <w:p w14:paraId="0FAE5147" w14:textId="77777777" w:rsidR="00F947C3" w:rsidRPr="001A1313" w:rsidRDefault="00F947C3" w:rsidP="00E960EA">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Силовые</w:t>
            </w:r>
          </w:p>
        </w:tc>
        <w:tc>
          <w:tcPr>
            <w:tcW w:w="1560" w:type="dxa"/>
          </w:tcPr>
          <w:p w14:paraId="2D70CBD7" w14:textId="77777777" w:rsidR="00F947C3" w:rsidRPr="00206EEB" w:rsidRDefault="00F947C3" w:rsidP="00E960EA">
            <w:pPr>
              <w:widowControl w:val="0"/>
              <w:autoSpaceDE w:val="0"/>
              <w:autoSpaceDN w:val="0"/>
              <w:spacing w:line="259" w:lineRule="auto"/>
              <w:ind w:right="5"/>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pacing w:val="-3"/>
                <w:sz w:val="18"/>
                <w:szCs w:val="18"/>
              </w:rPr>
              <w:t>Подтягива</w:t>
            </w:r>
            <w:r w:rsidRPr="00206EEB">
              <w:rPr>
                <w:rFonts w:ascii="Times New Roman" w:eastAsia="Bookman Old Style" w:hAnsi="Times New Roman" w:cs="Times New Roman"/>
                <w:color w:val="231F20"/>
                <w:sz w:val="18"/>
                <w:szCs w:val="18"/>
              </w:rPr>
              <w:t>ние</w:t>
            </w:r>
            <w:r w:rsidRPr="00206EEB">
              <w:rPr>
                <w:rFonts w:ascii="Times New Roman" w:eastAsia="Bookman Old Style" w:hAnsi="Times New Roman" w:cs="Times New Roman"/>
                <w:color w:val="231F20"/>
                <w:spacing w:val="-36"/>
                <w:sz w:val="18"/>
                <w:szCs w:val="18"/>
              </w:rPr>
              <w:t xml:space="preserve"> </w:t>
            </w:r>
            <w:r w:rsidRPr="00206EEB">
              <w:rPr>
                <w:rFonts w:ascii="Times New Roman" w:eastAsia="Bookman Old Style" w:hAnsi="Times New Roman" w:cs="Times New Roman"/>
                <w:color w:val="231F20"/>
                <w:sz w:val="18"/>
                <w:szCs w:val="18"/>
              </w:rPr>
              <w:t>на</w:t>
            </w:r>
            <w:r w:rsidRPr="00206EEB">
              <w:rPr>
                <w:rFonts w:ascii="Times New Roman" w:eastAsia="Bookman Old Style" w:hAnsi="Times New Roman" w:cs="Times New Roman"/>
                <w:color w:val="231F20"/>
                <w:spacing w:val="-36"/>
                <w:sz w:val="18"/>
                <w:szCs w:val="18"/>
              </w:rPr>
              <w:t xml:space="preserve"> </w:t>
            </w:r>
            <w:r w:rsidRPr="00206EEB">
              <w:rPr>
                <w:rFonts w:ascii="Times New Roman" w:eastAsia="Bookman Old Style" w:hAnsi="Times New Roman" w:cs="Times New Roman"/>
                <w:color w:val="231F20"/>
                <w:sz w:val="18"/>
                <w:szCs w:val="18"/>
              </w:rPr>
              <w:t>высокой</w:t>
            </w:r>
            <w:r w:rsidRPr="00206EEB">
              <w:rPr>
                <w:rFonts w:ascii="Times New Roman" w:eastAsia="Bookman Old Style" w:hAnsi="Times New Roman" w:cs="Times New Roman"/>
                <w:color w:val="231F20"/>
                <w:spacing w:val="-38"/>
                <w:sz w:val="18"/>
                <w:szCs w:val="18"/>
              </w:rPr>
              <w:t xml:space="preserve">   </w:t>
            </w:r>
            <w:r w:rsidRPr="00206EEB">
              <w:rPr>
                <w:rFonts w:ascii="Times New Roman" w:eastAsia="Bookman Old Style" w:hAnsi="Times New Roman" w:cs="Times New Roman"/>
                <w:color w:val="231F20"/>
                <w:sz w:val="18"/>
                <w:szCs w:val="18"/>
              </w:rPr>
              <w:t>перекладине</w:t>
            </w:r>
            <w:r w:rsidRPr="00206EEB">
              <w:rPr>
                <w:rFonts w:ascii="Times New Roman" w:eastAsia="Bookman Old Style" w:hAnsi="Times New Roman" w:cs="Times New Roman"/>
                <w:color w:val="231F20"/>
                <w:spacing w:val="-36"/>
                <w:sz w:val="18"/>
                <w:szCs w:val="18"/>
              </w:rPr>
              <w:t xml:space="preserve"> </w:t>
            </w:r>
            <w:r w:rsidRPr="00206EEB">
              <w:rPr>
                <w:rFonts w:ascii="Times New Roman" w:eastAsia="Bookman Old Style" w:hAnsi="Times New Roman" w:cs="Times New Roman"/>
                <w:color w:val="231F20"/>
                <w:sz w:val="18"/>
                <w:szCs w:val="18"/>
              </w:rPr>
              <w:t>из</w:t>
            </w:r>
            <w:r w:rsidRPr="00206EEB">
              <w:rPr>
                <w:rFonts w:ascii="Times New Roman" w:eastAsia="Bookman Old Style" w:hAnsi="Times New Roman" w:cs="Times New Roman"/>
                <w:color w:val="231F20"/>
                <w:spacing w:val="-36"/>
                <w:sz w:val="18"/>
                <w:szCs w:val="18"/>
              </w:rPr>
              <w:t xml:space="preserve"> </w:t>
            </w:r>
            <w:r w:rsidRPr="00206EEB">
              <w:rPr>
                <w:rFonts w:ascii="Times New Roman" w:eastAsia="Bookman Old Style" w:hAnsi="Times New Roman" w:cs="Times New Roman"/>
                <w:color w:val="231F20"/>
                <w:spacing w:val="-5"/>
                <w:sz w:val="18"/>
                <w:szCs w:val="18"/>
              </w:rPr>
              <w:t xml:space="preserve">виса, </w:t>
            </w:r>
            <w:r w:rsidRPr="00206EEB">
              <w:rPr>
                <w:rFonts w:ascii="Times New Roman" w:eastAsia="Bookman Old Style" w:hAnsi="Times New Roman" w:cs="Times New Roman"/>
                <w:color w:val="231F20"/>
                <w:sz w:val="18"/>
                <w:szCs w:val="18"/>
              </w:rPr>
              <w:t xml:space="preserve">количество раз </w:t>
            </w:r>
            <w:r w:rsidRPr="00206EEB">
              <w:rPr>
                <w:rFonts w:ascii="Times New Roman" w:eastAsia="Bookman Old Style" w:hAnsi="Times New Roman" w:cs="Times New Roman"/>
                <w:color w:val="231F20"/>
                <w:spacing w:val="-3"/>
                <w:sz w:val="18"/>
                <w:szCs w:val="18"/>
              </w:rPr>
              <w:t>(мальчи</w:t>
            </w:r>
            <w:r w:rsidRPr="00206EEB">
              <w:rPr>
                <w:rFonts w:ascii="Times New Roman" w:eastAsia="Bookman Old Style" w:hAnsi="Times New Roman" w:cs="Times New Roman"/>
                <w:color w:val="231F20"/>
                <w:sz w:val="18"/>
                <w:szCs w:val="18"/>
              </w:rPr>
              <w:t xml:space="preserve">ки), </w:t>
            </w:r>
          </w:p>
          <w:p w14:paraId="5B48AFAD" w14:textId="77777777" w:rsidR="00F947C3" w:rsidRPr="00206EEB" w:rsidRDefault="00F947C3" w:rsidP="00E960EA">
            <w:pPr>
              <w:widowControl w:val="0"/>
              <w:autoSpaceDE w:val="0"/>
              <w:autoSpaceDN w:val="0"/>
              <w:spacing w:line="259" w:lineRule="auto"/>
              <w:ind w:right="5"/>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на низкой</w:t>
            </w:r>
            <w:r w:rsidRPr="00206EEB">
              <w:rPr>
                <w:rFonts w:ascii="Times New Roman" w:eastAsia="Bookman Old Style" w:hAnsi="Times New Roman" w:cs="Times New Roman"/>
                <w:color w:val="231F20"/>
                <w:spacing w:val="-38"/>
                <w:sz w:val="18"/>
                <w:szCs w:val="18"/>
              </w:rPr>
              <w:t xml:space="preserve"> </w:t>
            </w:r>
            <w:r w:rsidRPr="00206EEB">
              <w:rPr>
                <w:rFonts w:ascii="Times New Roman" w:eastAsia="Bookman Old Style" w:hAnsi="Times New Roman" w:cs="Times New Roman"/>
                <w:color w:val="231F20"/>
                <w:sz w:val="18"/>
                <w:szCs w:val="18"/>
              </w:rPr>
              <w:t>перекладине</w:t>
            </w:r>
            <w:r w:rsidRPr="00206EEB">
              <w:rPr>
                <w:rFonts w:ascii="Times New Roman" w:eastAsia="Bookman Old Style" w:hAnsi="Times New Roman" w:cs="Times New Roman"/>
                <w:color w:val="231F20"/>
                <w:spacing w:val="-35"/>
                <w:sz w:val="18"/>
                <w:szCs w:val="18"/>
              </w:rPr>
              <w:t xml:space="preserve"> </w:t>
            </w:r>
            <w:r w:rsidRPr="00206EEB">
              <w:rPr>
                <w:rFonts w:ascii="Times New Roman" w:eastAsia="Bookman Old Style" w:hAnsi="Times New Roman" w:cs="Times New Roman"/>
                <w:color w:val="231F20"/>
                <w:sz w:val="18"/>
                <w:szCs w:val="18"/>
              </w:rPr>
              <w:t>из</w:t>
            </w:r>
            <w:r w:rsidRPr="00206EEB">
              <w:rPr>
                <w:rFonts w:ascii="Times New Roman" w:eastAsia="Bookman Old Style" w:hAnsi="Times New Roman" w:cs="Times New Roman"/>
                <w:color w:val="231F20"/>
                <w:spacing w:val="-35"/>
                <w:sz w:val="18"/>
                <w:szCs w:val="18"/>
              </w:rPr>
              <w:t xml:space="preserve"> </w:t>
            </w:r>
            <w:r w:rsidRPr="00206EEB">
              <w:rPr>
                <w:rFonts w:ascii="Times New Roman" w:eastAsia="Bookman Old Style" w:hAnsi="Times New Roman" w:cs="Times New Roman"/>
                <w:color w:val="231F20"/>
                <w:sz w:val="18"/>
                <w:szCs w:val="18"/>
              </w:rPr>
              <w:t>виса лежа, количество раз (девочки)</w:t>
            </w:r>
          </w:p>
        </w:tc>
        <w:tc>
          <w:tcPr>
            <w:tcW w:w="850" w:type="dxa"/>
          </w:tcPr>
          <w:p w14:paraId="0E885F03"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7</w:t>
            </w:r>
          </w:p>
          <w:p w14:paraId="20B19D6E"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p>
          <w:p w14:paraId="58F1464C"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3B22BA6F"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3E571296" w14:textId="77777777" w:rsidR="00F947C3" w:rsidRPr="00206EEB" w:rsidRDefault="00F947C3" w:rsidP="00E960EA">
            <w:pPr>
              <w:widowControl w:val="0"/>
              <w:autoSpaceDE w:val="0"/>
              <w:autoSpaceDN w:val="0"/>
              <w:spacing w:line="259" w:lineRule="auto"/>
              <w:ind w:left="167" w:right="155"/>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w:t>
            </w:r>
          </w:p>
        </w:tc>
        <w:tc>
          <w:tcPr>
            <w:tcW w:w="851" w:type="dxa"/>
          </w:tcPr>
          <w:p w14:paraId="2D70CB4D"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1</w:t>
            </w:r>
          </w:p>
          <w:p w14:paraId="5B341566"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p>
          <w:p w14:paraId="7825CE6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1</w:t>
            </w:r>
          </w:p>
          <w:p w14:paraId="5D6B67C2"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1</w:t>
            </w:r>
          </w:p>
          <w:p w14:paraId="7C78558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1</w:t>
            </w:r>
          </w:p>
        </w:tc>
        <w:tc>
          <w:tcPr>
            <w:tcW w:w="1134" w:type="dxa"/>
          </w:tcPr>
          <w:p w14:paraId="2F759334"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2—3</w:t>
            </w:r>
          </w:p>
          <w:p w14:paraId="4C9CFB3F"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sz w:val="18"/>
                <w:szCs w:val="18"/>
              </w:rPr>
            </w:pPr>
          </w:p>
          <w:p w14:paraId="3D5F730F"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2—3</w:t>
            </w:r>
          </w:p>
          <w:p w14:paraId="11CDD1C1"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3—4</w:t>
            </w:r>
          </w:p>
          <w:p w14:paraId="1FF4A1A5"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3—4</w:t>
            </w:r>
          </w:p>
        </w:tc>
        <w:tc>
          <w:tcPr>
            <w:tcW w:w="992" w:type="dxa"/>
          </w:tcPr>
          <w:p w14:paraId="06EA0A31"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4 </w:t>
            </w:r>
          </w:p>
          <w:p w14:paraId="5B95A5B5"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4</w:t>
            </w:r>
          </w:p>
          <w:p w14:paraId="1702FB88"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5</w:t>
            </w:r>
          </w:p>
          <w:p w14:paraId="68783DA9"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5</w:t>
            </w:r>
          </w:p>
          <w:p w14:paraId="67E27181"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более</w:t>
            </w:r>
          </w:p>
        </w:tc>
        <w:tc>
          <w:tcPr>
            <w:tcW w:w="992" w:type="dxa"/>
          </w:tcPr>
          <w:p w14:paraId="75295E64"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2 </w:t>
            </w:r>
          </w:p>
          <w:p w14:paraId="4F171E2F"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3</w:t>
            </w:r>
          </w:p>
          <w:p w14:paraId="44EDD4A7"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3</w:t>
            </w:r>
          </w:p>
          <w:p w14:paraId="7303F3DD"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color w:val="231F20"/>
                <w:w w:val="96"/>
                <w:sz w:val="18"/>
                <w:szCs w:val="18"/>
              </w:rPr>
            </w:pPr>
            <w:r w:rsidRPr="00206EEB">
              <w:rPr>
                <w:rFonts w:ascii="Times New Roman" w:eastAsia="Bookman Old Style" w:hAnsi="Times New Roman" w:cs="Times New Roman"/>
                <w:color w:val="231F20"/>
                <w:w w:val="96"/>
                <w:sz w:val="18"/>
                <w:szCs w:val="18"/>
              </w:rPr>
              <w:t>4</w:t>
            </w:r>
          </w:p>
          <w:p w14:paraId="79AF6662" w14:textId="77777777" w:rsidR="00F947C3" w:rsidRPr="00206EEB" w:rsidRDefault="00F947C3" w:rsidP="00E960EA">
            <w:pPr>
              <w:widowControl w:val="0"/>
              <w:autoSpaceDE w:val="0"/>
              <w:autoSpaceDN w:val="0"/>
              <w:spacing w:line="259" w:lineRule="auto"/>
              <w:ind w:left="12"/>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менее</w:t>
            </w:r>
          </w:p>
        </w:tc>
        <w:tc>
          <w:tcPr>
            <w:tcW w:w="1276" w:type="dxa"/>
          </w:tcPr>
          <w:p w14:paraId="58F7BC9B"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4—8</w:t>
            </w:r>
          </w:p>
          <w:p w14:paraId="330B5BA7" w14:textId="77777777" w:rsidR="00F947C3" w:rsidRPr="00206EEB" w:rsidRDefault="00F947C3" w:rsidP="00E960EA">
            <w:pPr>
              <w:widowControl w:val="0"/>
              <w:autoSpaceDE w:val="0"/>
              <w:autoSpaceDN w:val="0"/>
              <w:spacing w:line="259" w:lineRule="auto"/>
              <w:ind w:left="337"/>
              <w:rPr>
                <w:rFonts w:ascii="Times New Roman" w:eastAsia="Bookman Old Style" w:hAnsi="Times New Roman" w:cs="Times New Roman"/>
                <w:sz w:val="18"/>
                <w:szCs w:val="18"/>
              </w:rPr>
            </w:pPr>
          </w:p>
          <w:p w14:paraId="55C7EB3C" w14:textId="77777777" w:rsidR="00F947C3" w:rsidRPr="00206EEB" w:rsidRDefault="00F947C3" w:rsidP="00E960EA">
            <w:pPr>
              <w:widowControl w:val="0"/>
              <w:autoSpaceDE w:val="0"/>
              <w:autoSpaceDN w:val="0"/>
              <w:spacing w:line="259" w:lineRule="auto"/>
              <w:ind w:left="280"/>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6—10</w:t>
            </w:r>
          </w:p>
          <w:p w14:paraId="71984744" w14:textId="77777777" w:rsidR="00F947C3" w:rsidRPr="00206EEB" w:rsidRDefault="00F947C3" w:rsidP="00E960EA">
            <w:pPr>
              <w:widowControl w:val="0"/>
              <w:autoSpaceDE w:val="0"/>
              <w:autoSpaceDN w:val="0"/>
              <w:spacing w:line="259" w:lineRule="auto"/>
              <w:ind w:left="280"/>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7—11</w:t>
            </w:r>
          </w:p>
          <w:p w14:paraId="79F3002C" w14:textId="77777777" w:rsidR="00F947C3" w:rsidRPr="00206EEB" w:rsidRDefault="00F947C3" w:rsidP="00E960EA">
            <w:pPr>
              <w:widowControl w:val="0"/>
              <w:autoSpaceDE w:val="0"/>
              <w:autoSpaceDN w:val="0"/>
              <w:spacing w:line="259" w:lineRule="auto"/>
              <w:ind w:left="280"/>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8—13</w:t>
            </w:r>
          </w:p>
        </w:tc>
        <w:tc>
          <w:tcPr>
            <w:tcW w:w="850" w:type="dxa"/>
          </w:tcPr>
          <w:p w14:paraId="7A5A9D9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 xml:space="preserve">12 </w:t>
            </w:r>
          </w:p>
          <w:p w14:paraId="015C31E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14</w:t>
            </w:r>
          </w:p>
          <w:p w14:paraId="48F222A2"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w:t>
            </w:r>
          </w:p>
          <w:p w14:paraId="0C278CE7"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color w:val="231F20"/>
                <w:sz w:val="18"/>
                <w:szCs w:val="18"/>
              </w:rPr>
            </w:pPr>
            <w:r w:rsidRPr="00206EEB">
              <w:rPr>
                <w:rFonts w:ascii="Times New Roman" w:eastAsia="Bookman Old Style" w:hAnsi="Times New Roman" w:cs="Times New Roman"/>
                <w:color w:val="231F20"/>
                <w:sz w:val="18"/>
                <w:szCs w:val="18"/>
              </w:rPr>
              <w:t>18</w:t>
            </w:r>
          </w:p>
          <w:p w14:paraId="64553602" w14:textId="77777777" w:rsidR="00F947C3" w:rsidRPr="00206EEB" w:rsidRDefault="00F947C3" w:rsidP="00E960EA">
            <w:pPr>
              <w:widowControl w:val="0"/>
              <w:autoSpaceDE w:val="0"/>
              <w:autoSpaceDN w:val="0"/>
              <w:spacing w:line="259" w:lineRule="auto"/>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и более</w:t>
            </w:r>
          </w:p>
        </w:tc>
      </w:tr>
      <w:tr w:rsidR="00F947C3" w:rsidRPr="001A1313" w14:paraId="4B98C6F0" w14:textId="77777777" w:rsidTr="00E960EA">
        <w:trPr>
          <w:cantSplit/>
          <w:trHeight w:val="2940"/>
        </w:trPr>
        <w:tc>
          <w:tcPr>
            <w:tcW w:w="1129" w:type="dxa"/>
            <w:textDirection w:val="btLr"/>
          </w:tcPr>
          <w:p w14:paraId="60355399" w14:textId="77777777" w:rsidR="00F947C3" w:rsidRPr="001A1313" w:rsidRDefault="00F947C3" w:rsidP="00E960EA">
            <w:pPr>
              <w:spacing w:line="259" w:lineRule="auto"/>
              <w:ind w:left="113" w:right="113"/>
              <w:jc w:val="both"/>
              <w:rPr>
                <w:rFonts w:ascii="Times New Roman" w:eastAsia="Calibri" w:hAnsi="Times New Roman" w:cs="Times New Roman"/>
                <w:color w:val="231F20"/>
              </w:rPr>
            </w:pPr>
            <w:r>
              <w:rPr>
                <w:rFonts w:ascii="Times New Roman" w:eastAsia="Calibri" w:hAnsi="Times New Roman" w:cs="Times New Roman"/>
                <w:color w:val="231F20"/>
              </w:rPr>
              <w:t>По специальной физической и технической подготовки</w:t>
            </w:r>
          </w:p>
          <w:p w14:paraId="78D50DE3" w14:textId="77777777" w:rsidR="00F947C3" w:rsidRPr="001A1313" w:rsidRDefault="00F947C3" w:rsidP="00E960EA">
            <w:pPr>
              <w:spacing w:line="259" w:lineRule="auto"/>
              <w:ind w:left="113" w:right="113"/>
              <w:jc w:val="both"/>
              <w:rPr>
                <w:rFonts w:ascii="Times New Roman" w:eastAsia="Calibri" w:hAnsi="Times New Roman" w:cs="Times New Roman"/>
                <w:b/>
              </w:rPr>
            </w:pPr>
          </w:p>
        </w:tc>
        <w:tc>
          <w:tcPr>
            <w:tcW w:w="1560" w:type="dxa"/>
          </w:tcPr>
          <w:p w14:paraId="2082C097" w14:textId="77777777" w:rsidR="00F947C3" w:rsidRPr="00206EEB" w:rsidRDefault="00F947C3" w:rsidP="00E960EA">
            <w:pPr>
              <w:spacing w:line="259" w:lineRule="auto"/>
              <w:jc w:val="both"/>
              <w:rPr>
                <w:rFonts w:ascii="Times New Roman" w:eastAsia="Calibri" w:hAnsi="Times New Roman" w:cs="Times New Roman"/>
                <w:sz w:val="18"/>
                <w:szCs w:val="18"/>
              </w:rPr>
            </w:pPr>
            <w:r w:rsidRPr="00206EEB">
              <w:rPr>
                <w:rFonts w:ascii="Times New Roman" w:eastAsia="Calibri" w:hAnsi="Times New Roman" w:cs="Times New Roman"/>
                <w:sz w:val="18"/>
                <w:szCs w:val="18"/>
              </w:rPr>
              <w:t xml:space="preserve">Бег 30 м </w:t>
            </w:r>
          </w:p>
          <w:p w14:paraId="532335E6" w14:textId="77777777" w:rsidR="00F947C3" w:rsidRPr="00206EEB" w:rsidRDefault="00F947C3" w:rsidP="00E960EA">
            <w:pPr>
              <w:spacing w:line="259" w:lineRule="auto"/>
              <w:jc w:val="both"/>
              <w:rPr>
                <w:rFonts w:ascii="Times New Roman" w:eastAsia="Calibri" w:hAnsi="Times New Roman" w:cs="Times New Roman"/>
                <w:b/>
                <w:sz w:val="18"/>
                <w:szCs w:val="18"/>
              </w:rPr>
            </w:pPr>
            <w:r w:rsidRPr="00206EEB">
              <w:rPr>
                <w:rFonts w:ascii="Times New Roman" w:eastAsia="Calibri" w:hAnsi="Times New Roman" w:cs="Times New Roman"/>
                <w:sz w:val="18"/>
                <w:szCs w:val="18"/>
              </w:rPr>
              <w:t>с ведением мяча, с</w:t>
            </w:r>
          </w:p>
        </w:tc>
        <w:tc>
          <w:tcPr>
            <w:tcW w:w="850" w:type="dxa"/>
          </w:tcPr>
          <w:p w14:paraId="08D7989E"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7</w:t>
            </w:r>
          </w:p>
          <w:p w14:paraId="520693A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615A6419"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63BF0067" w14:textId="77777777" w:rsidR="00F947C3" w:rsidRPr="00206EEB" w:rsidRDefault="00F947C3" w:rsidP="00E960EA">
            <w:pPr>
              <w:spacing w:line="259" w:lineRule="auto"/>
              <w:jc w:val="center"/>
              <w:rPr>
                <w:rFonts w:ascii="Times New Roman" w:eastAsia="Calibri" w:hAnsi="Times New Roman" w:cs="Times New Roman"/>
                <w:b/>
                <w:sz w:val="18"/>
                <w:szCs w:val="18"/>
              </w:rPr>
            </w:pPr>
            <w:r w:rsidRPr="00206EEB">
              <w:rPr>
                <w:rFonts w:ascii="Times New Roman" w:eastAsia="Calibri" w:hAnsi="Times New Roman" w:cs="Times New Roman"/>
                <w:color w:val="231F20"/>
                <w:sz w:val="18"/>
                <w:szCs w:val="18"/>
              </w:rPr>
              <w:t>10</w:t>
            </w:r>
          </w:p>
        </w:tc>
        <w:tc>
          <w:tcPr>
            <w:tcW w:w="851" w:type="dxa"/>
          </w:tcPr>
          <w:p w14:paraId="317F49C8"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8,4</w:t>
            </w:r>
          </w:p>
          <w:p w14:paraId="7B3E59BD"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7,9</w:t>
            </w:r>
          </w:p>
          <w:p w14:paraId="2205B0EE"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7,9</w:t>
            </w:r>
          </w:p>
          <w:p w14:paraId="4F616B4F"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7,8</w:t>
            </w:r>
          </w:p>
        </w:tc>
        <w:tc>
          <w:tcPr>
            <w:tcW w:w="1134" w:type="dxa"/>
          </w:tcPr>
          <w:p w14:paraId="675E8F29"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8,2</w:t>
            </w:r>
          </w:p>
          <w:p w14:paraId="31A7137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7,7</w:t>
            </w:r>
          </w:p>
          <w:p w14:paraId="71A210C5"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7,7</w:t>
            </w:r>
          </w:p>
          <w:p w14:paraId="716A4847"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7,6</w:t>
            </w:r>
          </w:p>
        </w:tc>
        <w:tc>
          <w:tcPr>
            <w:tcW w:w="992" w:type="dxa"/>
          </w:tcPr>
          <w:p w14:paraId="1563CF98"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8,0</w:t>
            </w:r>
          </w:p>
          <w:p w14:paraId="311FC12D"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w:t>
            </w:r>
          </w:p>
          <w:p w14:paraId="2A42B5B6"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7,5</w:t>
            </w:r>
          </w:p>
          <w:p w14:paraId="5C41E33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7,4</w:t>
            </w:r>
          </w:p>
        </w:tc>
        <w:tc>
          <w:tcPr>
            <w:tcW w:w="992" w:type="dxa"/>
          </w:tcPr>
          <w:p w14:paraId="66B624CB" w14:textId="77777777" w:rsidR="00F947C3" w:rsidRPr="00206EEB" w:rsidRDefault="00F947C3" w:rsidP="00E960EA">
            <w:pPr>
              <w:spacing w:line="259" w:lineRule="auto"/>
              <w:jc w:val="both"/>
              <w:rPr>
                <w:rFonts w:ascii="Times New Roman" w:eastAsia="Calibri" w:hAnsi="Times New Roman" w:cs="Times New Roman"/>
                <w:b/>
                <w:sz w:val="18"/>
                <w:szCs w:val="18"/>
              </w:rPr>
            </w:pPr>
            <w:r w:rsidRPr="00206EEB">
              <w:rPr>
                <w:rFonts w:ascii="Times New Roman" w:eastAsia="Calibri" w:hAnsi="Times New Roman" w:cs="Times New Roman"/>
                <w:b/>
                <w:sz w:val="18"/>
                <w:szCs w:val="18"/>
              </w:rPr>
              <w:t xml:space="preserve">   - </w:t>
            </w:r>
          </w:p>
        </w:tc>
        <w:tc>
          <w:tcPr>
            <w:tcW w:w="1276" w:type="dxa"/>
          </w:tcPr>
          <w:p w14:paraId="74AE76F4" w14:textId="77777777" w:rsidR="00F947C3" w:rsidRPr="00206EEB" w:rsidRDefault="00F947C3" w:rsidP="00E960EA">
            <w:pPr>
              <w:spacing w:line="259" w:lineRule="auto"/>
              <w:jc w:val="both"/>
              <w:rPr>
                <w:rFonts w:ascii="Times New Roman" w:eastAsia="Calibri" w:hAnsi="Times New Roman" w:cs="Times New Roman"/>
                <w:b/>
                <w:sz w:val="18"/>
                <w:szCs w:val="18"/>
              </w:rPr>
            </w:pPr>
            <w:r w:rsidRPr="00206EEB">
              <w:rPr>
                <w:rFonts w:ascii="Times New Roman" w:eastAsia="Calibri" w:hAnsi="Times New Roman" w:cs="Times New Roman"/>
                <w:b/>
                <w:sz w:val="18"/>
                <w:szCs w:val="18"/>
              </w:rPr>
              <w:t xml:space="preserve">     -</w:t>
            </w:r>
          </w:p>
        </w:tc>
        <w:tc>
          <w:tcPr>
            <w:tcW w:w="850" w:type="dxa"/>
          </w:tcPr>
          <w:p w14:paraId="64166E77" w14:textId="77777777" w:rsidR="00F947C3" w:rsidRPr="00206EEB" w:rsidRDefault="00F947C3" w:rsidP="00E960EA">
            <w:pPr>
              <w:spacing w:line="259" w:lineRule="auto"/>
              <w:jc w:val="both"/>
              <w:rPr>
                <w:rFonts w:ascii="Times New Roman" w:eastAsia="Calibri" w:hAnsi="Times New Roman" w:cs="Times New Roman"/>
                <w:b/>
                <w:sz w:val="18"/>
                <w:szCs w:val="18"/>
              </w:rPr>
            </w:pPr>
            <w:r w:rsidRPr="00206EEB">
              <w:rPr>
                <w:rFonts w:ascii="Times New Roman" w:eastAsia="Calibri" w:hAnsi="Times New Roman" w:cs="Times New Roman"/>
                <w:b/>
                <w:sz w:val="18"/>
                <w:szCs w:val="18"/>
              </w:rPr>
              <w:t xml:space="preserve">    -</w:t>
            </w:r>
          </w:p>
        </w:tc>
      </w:tr>
      <w:tr w:rsidR="00F947C3" w:rsidRPr="001A1313" w14:paraId="50BBC077" w14:textId="77777777" w:rsidTr="00E960EA">
        <w:trPr>
          <w:cantSplit/>
          <w:trHeight w:val="1134"/>
        </w:trPr>
        <w:tc>
          <w:tcPr>
            <w:tcW w:w="1129" w:type="dxa"/>
            <w:textDirection w:val="btLr"/>
          </w:tcPr>
          <w:p w14:paraId="3F14BAC2" w14:textId="77777777" w:rsidR="00F947C3" w:rsidRPr="001A1313" w:rsidRDefault="00F947C3" w:rsidP="00E960EA">
            <w:pPr>
              <w:widowControl w:val="0"/>
              <w:autoSpaceDE w:val="0"/>
              <w:autoSpaceDN w:val="0"/>
              <w:spacing w:line="259" w:lineRule="auto"/>
              <w:ind w:left="113" w:right="95"/>
              <w:jc w:val="both"/>
              <w:rPr>
                <w:rFonts w:ascii="Times New Roman" w:eastAsia="Bookman Old Style" w:hAnsi="Times New Roman" w:cs="Times New Roman"/>
                <w:b/>
              </w:rPr>
            </w:pPr>
            <w:r w:rsidRPr="001A1313">
              <w:rPr>
                <w:rFonts w:ascii="Times New Roman" w:eastAsia="Bookman Old Style" w:hAnsi="Times New Roman" w:cs="Times New Roman"/>
                <w:color w:val="231F20"/>
              </w:rPr>
              <w:t xml:space="preserve">Комплексное упражнение </w:t>
            </w:r>
          </w:p>
        </w:tc>
        <w:tc>
          <w:tcPr>
            <w:tcW w:w="1560" w:type="dxa"/>
          </w:tcPr>
          <w:p w14:paraId="194D6897" w14:textId="77777777" w:rsidR="00F947C3" w:rsidRPr="00206EEB" w:rsidRDefault="00F947C3" w:rsidP="00E960EA">
            <w:pPr>
              <w:widowControl w:val="0"/>
              <w:autoSpaceDE w:val="0"/>
              <w:autoSpaceDN w:val="0"/>
              <w:spacing w:line="259" w:lineRule="auto"/>
              <w:ind w:right="95"/>
              <w:jc w:val="both"/>
              <w:rPr>
                <w:rFonts w:ascii="Times New Roman" w:eastAsia="Bookman Old Style" w:hAnsi="Times New Roman" w:cs="Times New Roman"/>
                <w:color w:val="231F20"/>
                <w:w w:val="95"/>
                <w:sz w:val="18"/>
                <w:szCs w:val="18"/>
              </w:rPr>
            </w:pPr>
            <w:r w:rsidRPr="00206EEB">
              <w:rPr>
                <w:rFonts w:ascii="Times New Roman" w:eastAsia="Bookman Old Style" w:hAnsi="Times New Roman" w:cs="Times New Roman"/>
                <w:color w:val="231F20"/>
                <w:sz w:val="18"/>
                <w:szCs w:val="18"/>
              </w:rPr>
              <w:t xml:space="preserve">Ведение 10 м, </w:t>
            </w:r>
            <w:r w:rsidRPr="00206EEB">
              <w:rPr>
                <w:rFonts w:ascii="Times New Roman" w:eastAsia="Bookman Old Style" w:hAnsi="Times New Roman" w:cs="Times New Roman"/>
                <w:color w:val="231F20"/>
                <w:spacing w:val="-5"/>
                <w:sz w:val="18"/>
                <w:szCs w:val="18"/>
              </w:rPr>
              <w:t>об</w:t>
            </w:r>
            <w:r w:rsidRPr="00206EEB">
              <w:rPr>
                <w:rFonts w:ascii="Times New Roman" w:eastAsia="Bookman Old Style" w:hAnsi="Times New Roman" w:cs="Times New Roman"/>
                <w:color w:val="231F20"/>
                <w:sz w:val="18"/>
                <w:szCs w:val="18"/>
              </w:rPr>
              <w:t xml:space="preserve">водка трех стоек, поставленных </w:t>
            </w:r>
            <w:r w:rsidRPr="00206EEB">
              <w:rPr>
                <w:rFonts w:ascii="Times New Roman" w:eastAsia="Bookman Old Style" w:hAnsi="Times New Roman" w:cs="Times New Roman"/>
                <w:color w:val="231F20"/>
                <w:w w:val="95"/>
                <w:sz w:val="18"/>
                <w:szCs w:val="18"/>
              </w:rPr>
              <w:t xml:space="preserve">на </w:t>
            </w:r>
          </w:p>
          <w:p w14:paraId="49B2209A" w14:textId="77777777" w:rsidR="00F947C3" w:rsidRPr="00206EEB" w:rsidRDefault="00F947C3" w:rsidP="00E960EA">
            <w:pPr>
              <w:widowControl w:val="0"/>
              <w:autoSpaceDE w:val="0"/>
              <w:autoSpaceDN w:val="0"/>
              <w:spacing w:line="259" w:lineRule="auto"/>
              <w:ind w:right="95"/>
              <w:jc w:val="both"/>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5"/>
                <w:sz w:val="18"/>
                <w:szCs w:val="18"/>
              </w:rPr>
              <w:t>12-метро</w:t>
            </w:r>
            <w:r w:rsidRPr="00206EEB">
              <w:rPr>
                <w:rFonts w:ascii="Times New Roman" w:eastAsia="Bookman Old Style" w:hAnsi="Times New Roman" w:cs="Times New Roman"/>
                <w:color w:val="231F20"/>
                <w:sz w:val="18"/>
                <w:szCs w:val="18"/>
              </w:rPr>
              <w:t>вом отрезке, с последующим</w:t>
            </w:r>
            <w:r w:rsidRPr="00206EEB">
              <w:rPr>
                <w:rFonts w:ascii="Times New Roman" w:eastAsia="Bookman Old Style" w:hAnsi="Times New Roman" w:cs="Times New Roman"/>
                <w:color w:val="231F20"/>
                <w:spacing w:val="-30"/>
                <w:sz w:val="18"/>
                <w:szCs w:val="18"/>
              </w:rPr>
              <w:t xml:space="preserve"> </w:t>
            </w:r>
            <w:r w:rsidRPr="00206EEB">
              <w:rPr>
                <w:rFonts w:ascii="Times New Roman" w:eastAsia="Bookman Old Style" w:hAnsi="Times New Roman" w:cs="Times New Roman"/>
                <w:color w:val="231F20"/>
                <w:spacing w:val="-3"/>
                <w:sz w:val="18"/>
                <w:szCs w:val="18"/>
              </w:rPr>
              <w:t xml:space="preserve">ударом </w:t>
            </w:r>
            <w:r w:rsidRPr="00206EEB">
              <w:rPr>
                <w:rFonts w:ascii="Times New Roman" w:eastAsia="Bookman Old Style" w:hAnsi="Times New Roman" w:cs="Times New Roman"/>
                <w:color w:val="231F20"/>
                <w:sz w:val="18"/>
                <w:szCs w:val="18"/>
              </w:rPr>
              <w:t>в цель (2,5</w:t>
            </w:r>
            <w:r w:rsidRPr="00206EEB">
              <w:rPr>
                <w:rFonts w:ascii="Times New Roman" w:eastAsia="Bookman Old Style" w:hAnsi="Times New Roman" w:cs="Times New Roman"/>
                <w:color w:val="231F20"/>
                <w:spacing w:val="-41"/>
                <w:sz w:val="18"/>
                <w:szCs w:val="18"/>
              </w:rPr>
              <w:t>х</w:t>
            </w:r>
            <w:r w:rsidRPr="00206EEB">
              <w:rPr>
                <w:rFonts w:ascii="Times New Roman" w:eastAsia="Bookman Old Style" w:hAnsi="Times New Roman" w:cs="Times New Roman"/>
                <w:color w:val="231F20"/>
                <w:sz w:val="18"/>
                <w:szCs w:val="18"/>
              </w:rPr>
              <w:t>1,2</w:t>
            </w:r>
            <w:r w:rsidRPr="00206EEB">
              <w:rPr>
                <w:rFonts w:ascii="Times New Roman" w:eastAsia="Bookman Old Style" w:hAnsi="Times New Roman" w:cs="Times New Roman"/>
                <w:color w:val="231F20"/>
                <w:spacing w:val="-26"/>
                <w:sz w:val="18"/>
                <w:szCs w:val="18"/>
              </w:rPr>
              <w:t xml:space="preserve"> </w:t>
            </w:r>
            <w:r w:rsidRPr="00206EEB">
              <w:rPr>
                <w:rFonts w:ascii="Times New Roman" w:eastAsia="Bookman Old Style" w:hAnsi="Times New Roman" w:cs="Times New Roman"/>
                <w:color w:val="231F20"/>
                <w:sz w:val="18"/>
                <w:szCs w:val="18"/>
              </w:rPr>
              <w:t>м)</w:t>
            </w:r>
            <w:r w:rsidRPr="00206EEB">
              <w:rPr>
                <w:rFonts w:ascii="Times New Roman" w:eastAsia="Bookman Old Style" w:hAnsi="Times New Roman" w:cs="Times New Roman"/>
                <w:color w:val="231F20"/>
                <w:spacing w:val="-26"/>
                <w:sz w:val="18"/>
                <w:szCs w:val="18"/>
              </w:rPr>
              <w:t xml:space="preserve"> </w:t>
            </w:r>
            <w:r w:rsidRPr="00206EEB">
              <w:rPr>
                <w:rFonts w:ascii="Times New Roman" w:eastAsia="Bookman Old Style" w:hAnsi="Times New Roman" w:cs="Times New Roman"/>
                <w:color w:val="231F20"/>
                <w:sz w:val="18"/>
                <w:szCs w:val="18"/>
              </w:rPr>
              <w:t>с</w:t>
            </w:r>
            <w:r w:rsidRPr="00206EEB">
              <w:rPr>
                <w:rFonts w:ascii="Times New Roman" w:eastAsia="Bookman Old Style" w:hAnsi="Times New Roman" w:cs="Times New Roman"/>
                <w:color w:val="231F20"/>
                <w:spacing w:val="-25"/>
                <w:sz w:val="18"/>
                <w:szCs w:val="18"/>
              </w:rPr>
              <w:t xml:space="preserve"> </w:t>
            </w:r>
            <w:r w:rsidRPr="00206EEB">
              <w:rPr>
                <w:rFonts w:ascii="Times New Roman" w:eastAsia="Bookman Old Style" w:hAnsi="Times New Roman" w:cs="Times New Roman"/>
                <w:color w:val="231F20"/>
                <w:sz w:val="18"/>
                <w:szCs w:val="18"/>
              </w:rPr>
              <w:t>расстояния 6</w:t>
            </w:r>
            <w:r w:rsidRPr="00206EEB">
              <w:rPr>
                <w:rFonts w:ascii="Times New Roman" w:eastAsia="Bookman Old Style" w:hAnsi="Times New Roman" w:cs="Times New Roman"/>
                <w:color w:val="231F20"/>
                <w:spacing w:val="-18"/>
                <w:sz w:val="18"/>
                <w:szCs w:val="18"/>
              </w:rPr>
              <w:t xml:space="preserve"> </w:t>
            </w:r>
            <w:r w:rsidRPr="00206EEB">
              <w:rPr>
                <w:rFonts w:ascii="Times New Roman" w:eastAsia="Bookman Old Style" w:hAnsi="Times New Roman" w:cs="Times New Roman"/>
                <w:color w:val="231F20"/>
                <w:sz w:val="18"/>
                <w:szCs w:val="18"/>
              </w:rPr>
              <w:t>м</w:t>
            </w:r>
            <w:r w:rsidRPr="00206EEB">
              <w:rPr>
                <w:rFonts w:ascii="Times New Roman" w:eastAsia="Bookman Old Style" w:hAnsi="Times New Roman" w:cs="Times New Roman"/>
                <w:color w:val="231F20"/>
                <w:spacing w:val="-17"/>
                <w:sz w:val="18"/>
                <w:szCs w:val="18"/>
              </w:rPr>
              <w:t xml:space="preserve"> </w:t>
            </w:r>
            <w:r w:rsidRPr="00206EEB">
              <w:rPr>
                <w:rFonts w:ascii="Times New Roman" w:eastAsia="Bookman Old Style" w:hAnsi="Times New Roman" w:cs="Times New Roman"/>
                <w:color w:val="231F20"/>
                <w:sz w:val="18"/>
                <w:szCs w:val="18"/>
              </w:rPr>
              <w:t>из</w:t>
            </w:r>
            <w:r w:rsidRPr="00206EEB">
              <w:rPr>
                <w:rFonts w:ascii="Times New Roman" w:eastAsia="Bookman Old Style" w:hAnsi="Times New Roman" w:cs="Times New Roman"/>
                <w:color w:val="231F20"/>
                <w:spacing w:val="-18"/>
                <w:sz w:val="18"/>
                <w:szCs w:val="18"/>
              </w:rPr>
              <w:t xml:space="preserve"> </w:t>
            </w:r>
            <w:r w:rsidRPr="00206EEB">
              <w:rPr>
                <w:rFonts w:ascii="Times New Roman" w:eastAsia="Bookman Old Style" w:hAnsi="Times New Roman" w:cs="Times New Roman"/>
                <w:color w:val="231F20"/>
                <w:spacing w:val="-4"/>
                <w:sz w:val="18"/>
                <w:szCs w:val="18"/>
              </w:rPr>
              <w:t xml:space="preserve">трех </w:t>
            </w:r>
            <w:r w:rsidRPr="00206EEB">
              <w:rPr>
                <w:rFonts w:ascii="Times New Roman" w:eastAsia="Bookman Old Style" w:hAnsi="Times New Roman" w:cs="Times New Roman"/>
                <w:color w:val="231F20"/>
                <w:sz w:val="18"/>
                <w:szCs w:val="18"/>
              </w:rPr>
              <w:t>попыток,</w:t>
            </w:r>
            <w:r w:rsidRPr="00206EEB">
              <w:rPr>
                <w:rFonts w:ascii="Times New Roman" w:eastAsia="Bookman Old Style" w:hAnsi="Times New Roman" w:cs="Times New Roman"/>
                <w:color w:val="231F20"/>
                <w:spacing w:val="-24"/>
                <w:sz w:val="18"/>
                <w:szCs w:val="18"/>
              </w:rPr>
              <w:t xml:space="preserve"> </w:t>
            </w:r>
            <w:r w:rsidRPr="00206EEB">
              <w:rPr>
                <w:rFonts w:ascii="Times New Roman" w:eastAsia="Bookman Old Style" w:hAnsi="Times New Roman" w:cs="Times New Roman"/>
                <w:color w:val="231F20"/>
                <w:spacing w:val="-13"/>
                <w:sz w:val="18"/>
                <w:szCs w:val="18"/>
              </w:rPr>
              <w:t>с</w:t>
            </w:r>
          </w:p>
        </w:tc>
        <w:tc>
          <w:tcPr>
            <w:tcW w:w="850" w:type="dxa"/>
          </w:tcPr>
          <w:p w14:paraId="5199932E"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7</w:t>
            </w:r>
          </w:p>
          <w:p w14:paraId="0BB02062"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8</w:t>
            </w:r>
          </w:p>
          <w:p w14:paraId="7ED70CD1"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w w:val="96"/>
                <w:sz w:val="18"/>
                <w:szCs w:val="18"/>
              </w:rPr>
              <w:t>9</w:t>
            </w:r>
          </w:p>
          <w:p w14:paraId="1B139721" w14:textId="77777777" w:rsidR="00F947C3" w:rsidRPr="00206EEB" w:rsidRDefault="00F947C3" w:rsidP="00E960EA">
            <w:pPr>
              <w:spacing w:line="259" w:lineRule="auto"/>
              <w:jc w:val="center"/>
              <w:rPr>
                <w:rFonts w:ascii="Times New Roman" w:eastAsia="Calibri" w:hAnsi="Times New Roman" w:cs="Times New Roman"/>
                <w:b/>
                <w:sz w:val="18"/>
                <w:szCs w:val="18"/>
              </w:rPr>
            </w:pPr>
            <w:r w:rsidRPr="00206EEB">
              <w:rPr>
                <w:rFonts w:ascii="Times New Roman" w:eastAsia="Calibri" w:hAnsi="Times New Roman" w:cs="Times New Roman"/>
                <w:color w:val="231F20"/>
                <w:sz w:val="18"/>
                <w:szCs w:val="18"/>
              </w:rPr>
              <w:t>10</w:t>
            </w:r>
          </w:p>
        </w:tc>
        <w:tc>
          <w:tcPr>
            <w:tcW w:w="851" w:type="dxa"/>
          </w:tcPr>
          <w:p w14:paraId="5999815D" w14:textId="77777777" w:rsidR="00F947C3" w:rsidRPr="00206EEB" w:rsidRDefault="00F947C3" w:rsidP="00E960EA">
            <w:pPr>
              <w:widowControl w:val="0"/>
              <w:autoSpaceDE w:val="0"/>
              <w:autoSpaceDN w:val="0"/>
              <w:spacing w:line="259" w:lineRule="auto"/>
              <w:ind w:left="4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20,0</w:t>
            </w:r>
          </w:p>
          <w:p w14:paraId="7104A559" w14:textId="77777777" w:rsidR="00F947C3" w:rsidRPr="00206EEB" w:rsidRDefault="00F947C3" w:rsidP="00E960EA">
            <w:pPr>
              <w:widowControl w:val="0"/>
              <w:autoSpaceDE w:val="0"/>
              <w:autoSpaceDN w:val="0"/>
              <w:spacing w:line="259" w:lineRule="auto"/>
              <w:ind w:left="4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18,0</w:t>
            </w:r>
          </w:p>
          <w:p w14:paraId="5A483BFE" w14:textId="77777777" w:rsidR="00F947C3" w:rsidRPr="00206EEB" w:rsidRDefault="00F947C3" w:rsidP="00E960EA">
            <w:pPr>
              <w:widowControl w:val="0"/>
              <w:autoSpaceDE w:val="0"/>
              <w:autoSpaceDN w:val="0"/>
              <w:spacing w:line="259" w:lineRule="auto"/>
              <w:ind w:left="4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16,0</w:t>
            </w:r>
          </w:p>
          <w:p w14:paraId="2032786F" w14:textId="77777777" w:rsidR="00F947C3" w:rsidRPr="00206EEB" w:rsidRDefault="00F947C3" w:rsidP="00E960EA">
            <w:pPr>
              <w:widowControl w:val="0"/>
              <w:autoSpaceDE w:val="0"/>
              <w:autoSpaceDN w:val="0"/>
              <w:spacing w:line="259" w:lineRule="auto"/>
              <w:ind w:left="42"/>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14,0</w:t>
            </w:r>
          </w:p>
        </w:tc>
        <w:tc>
          <w:tcPr>
            <w:tcW w:w="1134" w:type="dxa"/>
          </w:tcPr>
          <w:p w14:paraId="4B430926" w14:textId="77777777" w:rsidR="00F947C3" w:rsidRPr="00206EEB" w:rsidRDefault="00F947C3" w:rsidP="00E960EA">
            <w:pPr>
              <w:widowControl w:val="0"/>
              <w:autoSpaceDE w:val="0"/>
              <w:autoSpaceDN w:val="0"/>
              <w:spacing w:line="259" w:lineRule="auto"/>
              <w:ind w:left="34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18,0</w:t>
            </w:r>
          </w:p>
          <w:p w14:paraId="65C2D3F0" w14:textId="77777777" w:rsidR="00F947C3" w:rsidRPr="00206EEB" w:rsidRDefault="00F947C3" w:rsidP="00E960EA">
            <w:pPr>
              <w:widowControl w:val="0"/>
              <w:autoSpaceDE w:val="0"/>
              <w:autoSpaceDN w:val="0"/>
              <w:spacing w:line="259" w:lineRule="auto"/>
              <w:ind w:left="34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16,0</w:t>
            </w:r>
          </w:p>
          <w:p w14:paraId="7E4995EB" w14:textId="77777777" w:rsidR="00F947C3" w:rsidRPr="00206EEB" w:rsidRDefault="00F947C3" w:rsidP="00E960EA">
            <w:pPr>
              <w:widowControl w:val="0"/>
              <w:autoSpaceDE w:val="0"/>
              <w:autoSpaceDN w:val="0"/>
              <w:spacing w:line="259" w:lineRule="auto"/>
              <w:ind w:left="34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13,0</w:t>
            </w:r>
          </w:p>
          <w:p w14:paraId="6809629D" w14:textId="77777777" w:rsidR="00F947C3" w:rsidRPr="00206EEB" w:rsidRDefault="00F947C3" w:rsidP="00E960EA">
            <w:pPr>
              <w:widowControl w:val="0"/>
              <w:autoSpaceDE w:val="0"/>
              <w:autoSpaceDN w:val="0"/>
              <w:spacing w:line="259" w:lineRule="auto"/>
              <w:ind w:left="349"/>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11,0</w:t>
            </w:r>
          </w:p>
        </w:tc>
        <w:tc>
          <w:tcPr>
            <w:tcW w:w="992" w:type="dxa"/>
          </w:tcPr>
          <w:p w14:paraId="4B18FFD2"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16,0</w:t>
            </w:r>
          </w:p>
          <w:p w14:paraId="191AEC84"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13</w:t>
            </w:r>
          </w:p>
          <w:p w14:paraId="38F03389"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10,5</w:t>
            </w:r>
          </w:p>
          <w:p w14:paraId="71F5CF5B" w14:textId="77777777" w:rsidR="00F947C3" w:rsidRPr="00206EEB" w:rsidRDefault="00F947C3" w:rsidP="00E960EA">
            <w:pPr>
              <w:widowControl w:val="0"/>
              <w:autoSpaceDE w:val="0"/>
              <w:autoSpaceDN w:val="0"/>
              <w:spacing w:line="259" w:lineRule="auto"/>
              <w:ind w:left="13"/>
              <w:jc w:val="center"/>
              <w:rPr>
                <w:rFonts w:ascii="Times New Roman" w:eastAsia="Bookman Old Style" w:hAnsi="Times New Roman" w:cs="Times New Roman"/>
                <w:sz w:val="18"/>
                <w:szCs w:val="18"/>
              </w:rPr>
            </w:pPr>
            <w:r w:rsidRPr="00206EEB">
              <w:rPr>
                <w:rFonts w:ascii="Times New Roman" w:eastAsia="Bookman Old Style" w:hAnsi="Times New Roman" w:cs="Times New Roman"/>
                <w:color w:val="231F20"/>
                <w:sz w:val="18"/>
                <w:szCs w:val="18"/>
              </w:rPr>
              <w:t>9,5</w:t>
            </w:r>
          </w:p>
        </w:tc>
        <w:tc>
          <w:tcPr>
            <w:tcW w:w="992" w:type="dxa"/>
          </w:tcPr>
          <w:p w14:paraId="7E20C5EC" w14:textId="77777777" w:rsidR="00F947C3" w:rsidRPr="00206EEB" w:rsidRDefault="00F947C3" w:rsidP="00E960EA">
            <w:pPr>
              <w:spacing w:line="259" w:lineRule="auto"/>
              <w:jc w:val="both"/>
              <w:rPr>
                <w:rFonts w:ascii="Times New Roman" w:eastAsia="Calibri" w:hAnsi="Times New Roman" w:cs="Times New Roman"/>
                <w:b/>
                <w:sz w:val="18"/>
                <w:szCs w:val="18"/>
              </w:rPr>
            </w:pPr>
          </w:p>
        </w:tc>
        <w:tc>
          <w:tcPr>
            <w:tcW w:w="1276" w:type="dxa"/>
          </w:tcPr>
          <w:p w14:paraId="4A55F648" w14:textId="77777777" w:rsidR="00F947C3" w:rsidRPr="00206EEB" w:rsidRDefault="00F947C3" w:rsidP="00E960EA">
            <w:pPr>
              <w:spacing w:line="259" w:lineRule="auto"/>
              <w:jc w:val="both"/>
              <w:rPr>
                <w:rFonts w:ascii="Times New Roman" w:eastAsia="Calibri" w:hAnsi="Times New Roman" w:cs="Times New Roman"/>
                <w:b/>
                <w:sz w:val="18"/>
                <w:szCs w:val="18"/>
              </w:rPr>
            </w:pPr>
          </w:p>
        </w:tc>
        <w:tc>
          <w:tcPr>
            <w:tcW w:w="850" w:type="dxa"/>
          </w:tcPr>
          <w:p w14:paraId="5ED5F242" w14:textId="77777777" w:rsidR="00F947C3" w:rsidRPr="00206EEB" w:rsidRDefault="00F947C3" w:rsidP="00E960EA">
            <w:pPr>
              <w:spacing w:line="259" w:lineRule="auto"/>
              <w:jc w:val="both"/>
              <w:rPr>
                <w:rFonts w:ascii="Times New Roman" w:eastAsia="Calibri" w:hAnsi="Times New Roman" w:cs="Times New Roman"/>
                <w:b/>
                <w:sz w:val="18"/>
                <w:szCs w:val="18"/>
              </w:rPr>
            </w:pPr>
          </w:p>
        </w:tc>
      </w:tr>
    </w:tbl>
    <w:p w14:paraId="4DD3840D" w14:textId="77777777" w:rsidR="00F947C3" w:rsidRPr="005B2878" w:rsidRDefault="00F947C3" w:rsidP="00F947C3">
      <w:pPr>
        <w:spacing w:after="0" w:line="276" w:lineRule="auto"/>
        <w:jc w:val="both"/>
        <w:rPr>
          <w:rFonts w:ascii="Times New Roman" w:eastAsia="Calibri" w:hAnsi="Times New Roman" w:cs="Times New Roman"/>
          <w:b/>
          <w:sz w:val="24"/>
          <w:szCs w:val="24"/>
          <w:highlight w:val="yellow"/>
        </w:rPr>
      </w:pPr>
    </w:p>
    <w:p w14:paraId="467DB300" w14:textId="4A608AA9" w:rsidR="00F947C3" w:rsidRPr="007227B8" w:rsidRDefault="000633B8" w:rsidP="00F947C3">
      <w:pPr>
        <w:spacing w:after="0" w:line="360" w:lineRule="auto"/>
        <w:contextualSpacing/>
        <w:rPr>
          <w:rFonts w:ascii="Times New Roman" w:eastAsia="Calibri" w:hAnsi="Times New Roman" w:cs="Times New Roman"/>
          <w:b/>
          <w:sz w:val="28"/>
          <w:szCs w:val="28"/>
        </w:rPr>
      </w:pPr>
      <w:r>
        <w:rPr>
          <w:rFonts w:ascii="Times New Roman" w:hAnsi="Times New Roman" w:cs="Times New Roman"/>
          <w:b/>
          <w:sz w:val="28"/>
          <w:szCs w:val="28"/>
        </w:rPr>
        <w:t xml:space="preserve">                   </w:t>
      </w:r>
      <w:r w:rsidR="00F947C3" w:rsidRPr="007227B8">
        <w:rPr>
          <w:rFonts w:ascii="Times New Roman" w:hAnsi="Times New Roman" w:cs="Times New Roman"/>
          <w:b/>
          <w:sz w:val="28"/>
          <w:szCs w:val="28"/>
        </w:rPr>
        <w:t xml:space="preserve">УЧЕБНО-МЕТОДИЧЕСКОЕ ОБЕСПЕЧЕНИЕ </w:t>
      </w:r>
    </w:p>
    <w:p w14:paraId="5F48DD64" w14:textId="77777777" w:rsidR="00F947C3" w:rsidRPr="00F26351" w:rsidRDefault="00F947C3" w:rsidP="00F947C3">
      <w:pPr>
        <w:spacing w:after="0" w:line="276" w:lineRule="auto"/>
        <w:rPr>
          <w:rFonts w:ascii="Times New Roman" w:eastAsia="Calibri" w:hAnsi="Times New Roman" w:cs="Times New Roman"/>
          <w:b/>
          <w:bCs/>
          <w:sz w:val="24"/>
          <w:szCs w:val="24"/>
        </w:rPr>
      </w:pPr>
      <w:r w:rsidRPr="00F26351">
        <w:rPr>
          <w:rFonts w:ascii="Times New Roman" w:eastAsia="Calibri" w:hAnsi="Times New Roman" w:cs="Times New Roman"/>
          <w:b/>
          <w:bCs/>
          <w:sz w:val="24"/>
          <w:szCs w:val="24"/>
        </w:rPr>
        <w:t>Учебно-методическая литература</w:t>
      </w:r>
    </w:p>
    <w:p w14:paraId="09622FBB"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Алиев, Э.Г. Мини-футбол в школу / Э.Г. Алиев, А.Е. Власов // Физическая культура в школе. - 2008. - № 5. - С. 32-34.</w:t>
      </w:r>
    </w:p>
    <w:p w14:paraId="16CDC9B7"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Алиев, Э.Г. Организационно-педагогическое управление развитием мини-футбола в школе / Э.Г. Алиев // Ученые записки университета имени П.Ф. Лесгафта. - 2007. </w:t>
      </w:r>
      <w:r>
        <w:rPr>
          <w:rFonts w:ascii="Times New Roman" w:hAnsi="Times New Roman"/>
          <w:b w:val="0"/>
          <w:bCs/>
          <w:sz w:val="24"/>
          <w:szCs w:val="24"/>
        </w:rPr>
        <w:t>–</w:t>
      </w:r>
      <w:r w:rsidRPr="00190804">
        <w:rPr>
          <w:rFonts w:ascii="Times New Roman" w:hAnsi="Times New Roman"/>
          <w:b w:val="0"/>
          <w:bCs/>
          <w:sz w:val="24"/>
          <w:szCs w:val="24"/>
        </w:rPr>
        <w:t xml:space="preserve"> </w:t>
      </w:r>
      <w:r>
        <w:rPr>
          <w:rFonts w:ascii="Times New Roman" w:hAnsi="Times New Roman"/>
          <w:b w:val="0"/>
          <w:bCs/>
          <w:sz w:val="24"/>
          <w:szCs w:val="24"/>
        </w:rPr>
        <w:t>№</w:t>
      </w:r>
      <w:r w:rsidRPr="00190804">
        <w:rPr>
          <w:rFonts w:ascii="Times New Roman" w:hAnsi="Times New Roman"/>
          <w:b w:val="0"/>
          <w:bCs/>
          <w:sz w:val="24"/>
          <w:szCs w:val="24"/>
        </w:rPr>
        <w:t xml:space="preserve"> 12 (34). - С. 3-5.</w:t>
      </w:r>
    </w:p>
    <w:p w14:paraId="6FC02E78"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Врублевский, Е.П. </w:t>
      </w:r>
      <w:r w:rsidRPr="00190804">
        <w:rPr>
          <w:rFonts w:ascii="Times New Roman" w:eastAsia="Times New Roman" w:hAnsi="Times New Roman"/>
          <w:b w:val="0"/>
          <w:bCs/>
          <w:kern w:val="36"/>
          <w:sz w:val="24"/>
          <w:szCs w:val="24"/>
        </w:rPr>
        <w:t>Модели тактики игры в футболе / Е.П. Врублевский. – М.-Спорт, 2020. -168 с</w:t>
      </w:r>
      <w:r>
        <w:rPr>
          <w:rFonts w:ascii="Times New Roman" w:eastAsia="Times New Roman" w:hAnsi="Times New Roman"/>
          <w:b w:val="0"/>
          <w:bCs/>
          <w:kern w:val="36"/>
          <w:sz w:val="24"/>
          <w:szCs w:val="24"/>
        </w:rPr>
        <w:t>тр</w:t>
      </w:r>
      <w:r w:rsidRPr="00190804">
        <w:rPr>
          <w:rFonts w:ascii="Times New Roman" w:eastAsia="Times New Roman" w:hAnsi="Times New Roman"/>
          <w:b w:val="0"/>
          <w:bCs/>
          <w:kern w:val="36"/>
          <w:sz w:val="24"/>
          <w:szCs w:val="24"/>
        </w:rPr>
        <w:t xml:space="preserve">. </w:t>
      </w:r>
    </w:p>
    <w:p w14:paraId="3AC3AC41"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Нестеровский, Д.И. Теория и методика спортивных игр: учебник для студентов учреждений высшего образования / Нестеровский Д.И., Железняк Ю.Д., Иванов В.А., Голенко А.В., Левин В.С. /9-е изд., стереотипное. М.; Издательский центр «Академия», 2014. 464 с</w:t>
      </w:r>
      <w:r>
        <w:rPr>
          <w:rFonts w:ascii="Times New Roman" w:hAnsi="Times New Roman"/>
          <w:b w:val="0"/>
          <w:bCs/>
          <w:sz w:val="24"/>
          <w:szCs w:val="24"/>
        </w:rPr>
        <w:t>тр</w:t>
      </w:r>
      <w:r w:rsidRPr="00190804">
        <w:rPr>
          <w:rFonts w:ascii="Times New Roman" w:hAnsi="Times New Roman"/>
          <w:b w:val="0"/>
          <w:bCs/>
          <w:sz w:val="24"/>
          <w:szCs w:val="24"/>
        </w:rPr>
        <w:t>.</w:t>
      </w:r>
    </w:p>
    <w:p w14:paraId="7FB3FA6C" w14:textId="77777777" w:rsidR="00F947C3" w:rsidRPr="00190804" w:rsidRDefault="00F947C3" w:rsidP="00F947C3">
      <w:pPr>
        <w:pStyle w:val="af1"/>
        <w:numPr>
          <w:ilvl w:val="0"/>
          <w:numId w:val="49"/>
        </w:numPr>
        <w:rPr>
          <w:rStyle w:val="FontStyle19"/>
          <w:b w:val="0"/>
          <w:bCs/>
          <w:sz w:val="24"/>
          <w:szCs w:val="24"/>
        </w:rPr>
      </w:pPr>
      <w:r w:rsidRPr="00190804">
        <w:rPr>
          <w:rStyle w:val="FontStyle17"/>
          <w:sz w:val="24"/>
          <w:szCs w:val="24"/>
        </w:rPr>
        <w:lastRenderedPageBreak/>
        <w:t>Мини-фу</w:t>
      </w:r>
      <w:r>
        <w:rPr>
          <w:rStyle w:val="FontStyle17"/>
          <w:sz w:val="24"/>
          <w:szCs w:val="24"/>
        </w:rPr>
        <w:t>т</w:t>
      </w:r>
      <w:r w:rsidRPr="00190804">
        <w:rPr>
          <w:rStyle w:val="FontStyle17"/>
          <w:sz w:val="24"/>
          <w:szCs w:val="24"/>
        </w:rPr>
        <w:t xml:space="preserve">бол </w:t>
      </w:r>
      <w:r w:rsidRPr="00190804">
        <w:rPr>
          <w:rStyle w:val="FontStyle19"/>
          <w:b w:val="0"/>
          <w:bCs/>
          <w:sz w:val="24"/>
          <w:szCs w:val="24"/>
        </w:rPr>
        <w:t xml:space="preserve">(футзал)  : Примерная программа для детско-юношеских спортивных  школ,  специализированных детско-юношеских школ олимпийского резерва С.Н. Андреев, Э. </w:t>
      </w:r>
      <w:r w:rsidRPr="00190804">
        <w:rPr>
          <w:rStyle w:val="FontStyle19"/>
          <w:b w:val="0"/>
          <w:bCs/>
          <w:spacing w:val="-20"/>
          <w:sz w:val="24"/>
          <w:szCs w:val="24"/>
        </w:rPr>
        <w:t>Г.</w:t>
      </w:r>
      <w:r w:rsidRPr="00190804">
        <w:rPr>
          <w:rStyle w:val="FontStyle19"/>
          <w:b w:val="0"/>
          <w:bCs/>
          <w:sz w:val="24"/>
          <w:szCs w:val="24"/>
        </w:rPr>
        <w:t xml:space="preserve"> Алиев, В. С. Левин, К. В. Еременко. - М.: Советский спорт, 2016. - 96</w:t>
      </w:r>
    </w:p>
    <w:p w14:paraId="369B0602"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Мини-футбол. - М.: ФиС, 2017. - 111 с.</w:t>
      </w:r>
    </w:p>
    <w:p w14:paraId="74424F78"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Футбол - твоя игра. - М.: Просвещение, 2016. - 144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2EEF9925"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Филин В.П., Фомин И.А.</w:t>
      </w:r>
      <w:r w:rsidRPr="00190804">
        <w:rPr>
          <w:rStyle w:val="FontStyle14"/>
          <w:b w:val="0"/>
          <w:bCs/>
          <w:sz w:val="24"/>
          <w:szCs w:val="24"/>
        </w:rPr>
        <w:t xml:space="preserve"> </w:t>
      </w:r>
      <w:r w:rsidRPr="00190804">
        <w:rPr>
          <w:rStyle w:val="FontStyle15"/>
          <w:rFonts w:eastAsiaTheme="majorEastAsia"/>
          <w:b w:val="0"/>
          <w:bCs/>
          <w:sz w:val="24"/>
          <w:szCs w:val="24"/>
        </w:rPr>
        <w:t>Основы юношеского спорта. - М.: ФиС, 2016. -255 с.</w:t>
      </w:r>
    </w:p>
    <w:p w14:paraId="38D2DF4F"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5"/>
          <w:rFonts w:eastAsiaTheme="majorEastAsia"/>
          <w:b w:val="0"/>
          <w:bCs/>
          <w:sz w:val="24"/>
          <w:szCs w:val="24"/>
        </w:rPr>
        <w:t>Юный футболист: Учеб. пособие для тренеров / Под общей ред. А.П. Лаптева и А.А. Сучилина. -      М.: ФиС, 2017. - 254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0CCD9C64" w14:textId="77777777" w:rsidR="00F947C3" w:rsidRPr="00190804" w:rsidRDefault="00F947C3" w:rsidP="00F947C3">
      <w:pPr>
        <w:pStyle w:val="af1"/>
        <w:numPr>
          <w:ilvl w:val="0"/>
          <w:numId w:val="49"/>
        </w:numPr>
        <w:rPr>
          <w:rFonts w:ascii="Times New Roman" w:eastAsiaTheme="majorEastAsia" w:hAnsi="Times New Roman"/>
          <w:b w:val="0"/>
          <w:bCs/>
          <w:sz w:val="24"/>
          <w:szCs w:val="24"/>
        </w:rPr>
      </w:pPr>
      <w:r w:rsidRPr="00190804">
        <w:rPr>
          <w:rFonts w:ascii="Times New Roman" w:hAnsi="Times New Roman"/>
          <w:b w:val="0"/>
          <w:bCs/>
          <w:sz w:val="24"/>
          <w:szCs w:val="24"/>
        </w:rPr>
        <w:t>Богин М.М. Обучение двигательным действиям. – М.: Физкультура и спорт, 2016.</w:t>
      </w:r>
    </w:p>
    <w:p w14:paraId="46F54EC4"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Мутко В.Л., Андреев С.Н.  Алиев Э.Г. Мини-футбол–игра для всех – М. Советский спорт, 2016. - 264 стр.</w:t>
      </w:r>
    </w:p>
    <w:p w14:paraId="4BDB9603"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Тюленьков С.Ю.  Федоров А.А. Футбол в зале: система подготовки. - М.: Терра-Спорт,</w:t>
      </w:r>
      <w:r>
        <w:rPr>
          <w:rFonts w:ascii="Times New Roman" w:hAnsi="Times New Roman"/>
          <w:b w:val="0"/>
          <w:bCs/>
          <w:sz w:val="24"/>
          <w:szCs w:val="24"/>
        </w:rPr>
        <w:t xml:space="preserve"> </w:t>
      </w:r>
      <w:r w:rsidRPr="00190804">
        <w:rPr>
          <w:rFonts w:ascii="Times New Roman" w:hAnsi="Times New Roman"/>
          <w:b w:val="0"/>
          <w:bCs/>
          <w:sz w:val="24"/>
          <w:szCs w:val="24"/>
        </w:rPr>
        <w:t>2016- 86 стр. (Библиотечка тренера)</w:t>
      </w:r>
    </w:p>
    <w:p w14:paraId="4216BEA4" w14:textId="77777777" w:rsidR="00F947C3" w:rsidRPr="00190804" w:rsidRDefault="00F947C3" w:rsidP="00F947C3">
      <w:pPr>
        <w:spacing w:after="0" w:line="276" w:lineRule="auto"/>
        <w:rPr>
          <w:rFonts w:ascii="Times New Roman" w:eastAsia="Calibri" w:hAnsi="Times New Roman" w:cs="Times New Roman"/>
          <w:sz w:val="24"/>
          <w:szCs w:val="24"/>
        </w:rPr>
      </w:pPr>
    </w:p>
    <w:p w14:paraId="7D9C7357" w14:textId="77777777" w:rsidR="00F947C3" w:rsidRPr="00B82A69" w:rsidRDefault="00F947C3" w:rsidP="00F947C3">
      <w:pPr>
        <w:suppressAutoHyphens/>
        <w:autoSpaceDE w:val="0"/>
        <w:autoSpaceDN w:val="0"/>
        <w:adjustRightInd w:val="0"/>
        <w:spacing w:after="0" w:line="360" w:lineRule="auto"/>
        <w:contextualSpacing/>
        <w:jc w:val="both"/>
        <w:rPr>
          <w:rFonts w:ascii="Times New Roman" w:eastAsia="Calibri" w:hAnsi="Times New Roman" w:cs="Times New Roman"/>
          <w:b/>
          <w:sz w:val="24"/>
          <w:szCs w:val="24"/>
        </w:rPr>
      </w:pPr>
      <w:r w:rsidRPr="00B82A69">
        <w:rPr>
          <w:rFonts w:ascii="Times New Roman" w:eastAsia="Calibri" w:hAnsi="Times New Roman" w:cs="Times New Roman"/>
          <w:b/>
          <w:sz w:val="24"/>
          <w:szCs w:val="24"/>
        </w:rPr>
        <w:t>Интернет-ресурсы</w:t>
      </w:r>
    </w:p>
    <w:p w14:paraId="7601C1AB"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Упражнения с мячом, 4 видеоурока http://pro100video.com</w:t>
      </w:r>
    </w:p>
    <w:p w14:paraId="3C6FC112" w14:textId="77777777" w:rsidR="00F947C3" w:rsidRPr="00526C64" w:rsidRDefault="00F947C3" w:rsidP="00F947C3">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Программа подготовки юных футболистов «Football-ABC»</w:t>
      </w:r>
    </w:p>
    <w:p w14:paraId="264EA46F" w14:textId="77777777" w:rsidR="00F947C3" w:rsidRPr="00526C64" w:rsidRDefault="00F947C3" w:rsidP="00F947C3">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101 упражнение для юных футболистов 12-16 лет.yafutbolist.ru</w:t>
      </w:r>
    </w:p>
    <w:p w14:paraId="32070872"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Большая олимпийская энциклопедия </w:t>
      </w:r>
      <w:hyperlink r:id="rId9" w:history="1">
        <w:r w:rsidRPr="00526C64">
          <w:rPr>
            <w:rFonts w:ascii="Times New Roman" w:eastAsia="Calibri" w:hAnsi="Times New Roman" w:cs="Times New Roman"/>
            <w:sz w:val="24"/>
            <w:szCs w:val="24"/>
          </w:rPr>
          <w:t>http://slovari.yandex.ru/dict/olympic</w:t>
        </w:r>
      </w:hyperlink>
      <w:r w:rsidRPr="00526C64">
        <w:rPr>
          <w:rFonts w:ascii="Times New Roman" w:eastAsia="Calibri" w:hAnsi="Times New Roman" w:cs="Times New Roman"/>
          <w:sz w:val="24"/>
          <w:szCs w:val="24"/>
        </w:rPr>
        <w:t>.</w:t>
      </w:r>
    </w:p>
    <w:p w14:paraId="52DBDA40"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Газета «Здоровье детей» Издательского дома «Первое сентября</w:t>
      </w:r>
      <w:r>
        <w:rPr>
          <w:rFonts w:ascii="Times New Roman" w:eastAsia="Calibri" w:hAnsi="Times New Roman" w:cs="Times New Roman"/>
          <w:sz w:val="24"/>
          <w:szCs w:val="24"/>
        </w:rPr>
        <w:t xml:space="preserve"> </w:t>
      </w:r>
      <w:hyperlink r:id="rId10" w:history="1">
        <w:r w:rsidRPr="00C13F45">
          <w:rPr>
            <w:rStyle w:val="aff5"/>
            <w:rFonts w:ascii="Times New Roman" w:eastAsia="Calibri" w:hAnsi="Times New Roman" w:cs="Times New Roman"/>
            <w:sz w:val="24"/>
            <w:szCs w:val="24"/>
          </w:rPr>
          <w:t>http://zdd.1september.ru/</w:t>
        </w:r>
      </w:hyperlink>
      <w:r w:rsidRPr="00526C64">
        <w:rPr>
          <w:rFonts w:ascii="Times New Roman" w:eastAsia="Calibri" w:hAnsi="Times New Roman" w:cs="Times New Roman"/>
          <w:sz w:val="24"/>
          <w:szCs w:val="24"/>
        </w:rPr>
        <w:t>.</w:t>
      </w:r>
    </w:p>
    <w:p w14:paraId="5750A51C"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Газета «Спорт в школе» Издательского дома «Первое сентября» </w:t>
      </w:r>
      <w:hyperlink r:id="rId11" w:history="1">
        <w:r w:rsidRPr="00526C64">
          <w:rPr>
            <w:rFonts w:ascii="Times New Roman" w:eastAsia="Calibri" w:hAnsi="Times New Roman" w:cs="Times New Roman"/>
            <w:sz w:val="24"/>
            <w:szCs w:val="24"/>
          </w:rPr>
          <w:t>http://spo.1september.ru/</w:t>
        </w:r>
      </w:hyperlink>
    </w:p>
    <w:p w14:paraId="4BDB1789"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Круговая тренировка с направленностью физических упражнений на воспитание двигательной активности: Методические указания </w:t>
      </w:r>
      <w:hyperlink r:id="rId12" w:history="1">
        <w:r w:rsidRPr="00526C64">
          <w:rPr>
            <w:rFonts w:ascii="Times New Roman" w:eastAsia="Calibri" w:hAnsi="Times New Roman" w:cs="Times New Roman"/>
            <w:sz w:val="24"/>
            <w:szCs w:val="24"/>
          </w:rPr>
          <w:t>http://window.edu.ru/resource/146/53146/files/school_phis1.pdf</w:t>
        </w:r>
      </w:hyperlink>
      <w:r w:rsidRPr="00526C64">
        <w:rPr>
          <w:rFonts w:ascii="Times New Roman" w:eastAsia="Calibri" w:hAnsi="Times New Roman" w:cs="Times New Roman"/>
          <w:sz w:val="24"/>
          <w:szCs w:val="24"/>
        </w:rPr>
        <w:t xml:space="preserve"> </w:t>
      </w:r>
    </w:p>
    <w:p w14:paraId="2F22BFFB"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Онлайн-справочник </w:t>
      </w:r>
      <w:hyperlink r:id="rId13" w:history="1">
        <w:r w:rsidRPr="00526C64">
          <w:rPr>
            <w:rFonts w:ascii="Times New Roman" w:eastAsia="Calibri" w:hAnsi="Times New Roman" w:cs="Times New Roman"/>
            <w:sz w:val="24"/>
            <w:szCs w:val="24"/>
          </w:rPr>
          <w:t>http://www.fizkult-ura.ru/ФизкультУРА</w:t>
        </w:r>
      </w:hyperlink>
      <w:r w:rsidRPr="00526C64">
        <w:rPr>
          <w:rFonts w:ascii="Times New Roman" w:eastAsia="Calibri" w:hAnsi="Times New Roman" w:cs="Times New Roman"/>
          <w:sz w:val="24"/>
          <w:szCs w:val="24"/>
        </w:rPr>
        <w:t xml:space="preserve">: сайт </w:t>
      </w:r>
      <w:r w:rsidRPr="00526C64">
        <w:rPr>
          <w:rFonts w:ascii="Times New Roman" w:eastAsia="Calibri" w:hAnsi="Times New Roman" w:cs="Times New Roman"/>
          <w:sz w:val="24"/>
          <w:szCs w:val="24"/>
        </w:rPr>
        <w:br/>
        <w:t>о различных видах спорта, статьи о методике, здоровье, видеоматериалы.</w:t>
      </w:r>
    </w:p>
    <w:p w14:paraId="632BD886"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Педагогическая газета (молодой ресурс)</w:t>
      </w:r>
      <w:hyperlink r:id="rId14" w:history="1">
        <w:r w:rsidRPr="00526C64">
          <w:rPr>
            <w:rFonts w:ascii="Times New Roman" w:eastAsia="Calibri" w:hAnsi="Times New Roman" w:cs="Times New Roman"/>
            <w:color w:val="27638C"/>
            <w:sz w:val="24"/>
            <w:szCs w:val="24"/>
          </w:rPr>
          <w:t>www.pedgazeta.ru</w:t>
        </w:r>
      </w:hyperlink>
    </w:p>
    <w:p w14:paraId="241E6C71"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Российский футбольный союз </w:t>
      </w:r>
      <w:hyperlink r:id="rId15" w:history="1">
        <w:r w:rsidRPr="00526C64">
          <w:rPr>
            <w:rFonts w:ascii="Times New Roman" w:eastAsia="Calibri" w:hAnsi="Times New Roman" w:cs="Times New Roman"/>
            <w:color w:val="27638C"/>
            <w:sz w:val="24"/>
            <w:szCs w:val="24"/>
          </w:rPr>
          <w:t>https://rfs.ru/</w:t>
        </w:r>
      </w:hyperlink>
      <w:r w:rsidRPr="00526C64">
        <w:rPr>
          <w:rFonts w:ascii="Times New Roman" w:eastAsia="Calibri" w:hAnsi="Times New Roman" w:cs="Times New Roman"/>
          <w:sz w:val="24"/>
          <w:szCs w:val="24"/>
        </w:rPr>
        <w:t xml:space="preserve"> </w:t>
      </w:r>
    </w:p>
    <w:p w14:paraId="3E32E3C6"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Сайт «Я иду на урок физкультуры» </w:t>
      </w:r>
      <w:hyperlink r:id="rId16" w:history="1">
        <w:r w:rsidRPr="00526C64">
          <w:rPr>
            <w:rFonts w:ascii="Times New Roman" w:eastAsia="Calibri" w:hAnsi="Times New Roman" w:cs="Times New Roman"/>
            <w:sz w:val="24"/>
            <w:szCs w:val="24"/>
          </w:rPr>
          <w:t>http://spo.1september.ru/urok/</w:t>
        </w:r>
      </w:hyperlink>
      <w:hyperlink r:id="rId17" w:history="1">
        <w:r w:rsidRPr="00526C64">
          <w:rPr>
            <w:rFonts w:ascii="Times New Roman" w:eastAsia="Calibri" w:hAnsi="Times New Roman" w:cs="Times New Roman"/>
            <w:sz w:val="24"/>
            <w:szCs w:val="24"/>
          </w:rPr>
          <w:t>http://fizkultura-na5.ru/</w:t>
        </w:r>
      </w:hyperlink>
      <w:r>
        <w:rPr>
          <w:rFonts w:ascii="Times New Roman" w:eastAsia="Calibri" w:hAnsi="Times New Roman" w:cs="Times New Roman"/>
          <w:sz w:val="24"/>
          <w:szCs w:val="24"/>
        </w:rPr>
        <w:t xml:space="preserve">  </w:t>
      </w:r>
      <w:r w:rsidRPr="00526C64">
        <w:rPr>
          <w:rFonts w:ascii="Times New Roman" w:eastAsia="Calibri" w:hAnsi="Times New Roman" w:cs="Times New Roman"/>
          <w:sz w:val="24"/>
          <w:szCs w:val="24"/>
        </w:rPr>
        <w:t xml:space="preserve"> </w:t>
      </w:r>
    </w:p>
    <w:p w14:paraId="4158E9AA"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Уроки здоровья </w:t>
      </w:r>
      <w:hyperlink r:id="rId18" w:history="1">
        <w:r w:rsidRPr="00C13F45">
          <w:rPr>
            <w:rStyle w:val="aff5"/>
            <w:rFonts w:ascii="Times New Roman" w:eastAsia="Calibri" w:hAnsi="Times New Roman" w:cs="Times New Roman"/>
            <w:sz w:val="24"/>
            <w:szCs w:val="24"/>
          </w:rPr>
          <w:t>http://window.edu.ru/resource/492/53492/files/school_phis3.pdf\</w:t>
        </w:r>
      </w:hyperlink>
      <w:r w:rsidRPr="00526C64">
        <w:rPr>
          <w:rFonts w:ascii="Times New Roman" w:eastAsia="Calibri" w:hAnsi="Times New Roman" w:cs="Times New Roman"/>
          <w:sz w:val="24"/>
          <w:szCs w:val="24"/>
        </w:rPr>
        <w:t xml:space="preserve">  </w:t>
      </w:r>
      <w:hyperlink r:id="rId19" w:history="1">
        <w:r w:rsidRPr="00526C64">
          <w:rPr>
            <w:rFonts w:ascii="Times New Roman" w:eastAsia="Calibri" w:hAnsi="Times New Roman" w:cs="Times New Roman"/>
            <w:sz w:val="24"/>
            <w:szCs w:val="24"/>
          </w:rPr>
          <w:t>http://nsc.1september.ru/2002/01/6.htm</w:t>
        </w:r>
      </w:hyperlink>
      <w:r w:rsidRPr="00526C64">
        <w:rPr>
          <w:rFonts w:ascii="Times New Roman" w:eastAsia="Calibri" w:hAnsi="Times New Roman" w:cs="Times New Roman"/>
          <w:sz w:val="24"/>
          <w:szCs w:val="24"/>
        </w:rPr>
        <w:t> </w:t>
      </w:r>
    </w:p>
    <w:p w14:paraId="0B08E438"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Футбольные видео уроки </w:t>
      </w:r>
      <w:hyperlink r:id="rId20" w:history="1">
        <w:r w:rsidRPr="00526C64">
          <w:rPr>
            <w:rFonts w:ascii="Times New Roman" w:eastAsia="Calibri" w:hAnsi="Times New Roman" w:cs="Times New Roman"/>
            <w:color w:val="27638C"/>
            <w:sz w:val="24"/>
            <w:szCs w:val="24"/>
          </w:rPr>
          <w:t>https://www.dokaball.com/video-uroki/847-futbolnye-videuroki</w:t>
        </w:r>
      </w:hyperlink>
      <w:r w:rsidRPr="00526C64">
        <w:rPr>
          <w:rFonts w:ascii="Times New Roman" w:eastAsia="Calibri" w:hAnsi="Times New Roman" w:cs="Times New Roman"/>
          <w:sz w:val="24"/>
          <w:szCs w:val="24"/>
        </w:rPr>
        <w:t xml:space="preserve"> </w:t>
      </w:r>
    </w:p>
    <w:p w14:paraId="6F27FA6E" w14:textId="77777777" w:rsidR="00F947C3" w:rsidRPr="005B5F2D"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hAnsi="Times New Roman" w:cs="Times New Roman"/>
          <w:sz w:val="24"/>
          <w:szCs w:val="24"/>
        </w:rPr>
        <w:t xml:space="preserve">Педагогическая библиотека </w:t>
      </w:r>
      <w:hyperlink r:id="rId21" w:history="1">
        <w:r w:rsidRPr="00526C64">
          <w:rPr>
            <w:rStyle w:val="aff5"/>
            <w:rFonts w:ascii="Times New Roman" w:hAnsi="Times New Roman" w:cs="Times New Roman"/>
            <w:sz w:val="24"/>
            <w:szCs w:val="24"/>
          </w:rPr>
          <w:t>www.pedlib.ru</w:t>
        </w:r>
      </w:hyperlink>
    </w:p>
    <w:p w14:paraId="0B4F9EF4" w14:textId="77777777" w:rsidR="00F947C3" w:rsidRDefault="00F947C3" w:rsidP="00E06B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imes New Roman" w:eastAsia="Arial Unicode MS" w:hAnsi="Times New Roman" w:cs="Times New Roman"/>
          <w:b/>
          <w:color w:val="000000"/>
          <w:sz w:val="28"/>
          <w:szCs w:val="28"/>
          <w:u w:color="000000"/>
          <w:shd w:val="clear" w:color="auto" w:fill="FEFFFF"/>
          <w:lang w:eastAsia="ru-RU"/>
        </w:rPr>
      </w:pPr>
    </w:p>
    <w:sectPr w:rsidR="00F947C3" w:rsidSect="006C34D2">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AC36" w14:textId="77777777" w:rsidR="001B00BA" w:rsidRDefault="001B00BA" w:rsidP="00B60EA3">
      <w:pPr>
        <w:spacing w:after="0" w:line="240" w:lineRule="auto"/>
      </w:pPr>
      <w:r>
        <w:separator/>
      </w:r>
    </w:p>
  </w:endnote>
  <w:endnote w:type="continuationSeparator" w:id="0">
    <w:p w14:paraId="3BF76885" w14:textId="77777777" w:rsidR="001B00BA" w:rsidRDefault="001B00BA"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31949"/>
      <w:docPartObj>
        <w:docPartGallery w:val="Page Numbers (Bottom of Page)"/>
        <w:docPartUnique/>
      </w:docPartObj>
    </w:sdtPr>
    <w:sdtContent>
      <w:p w14:paraId="0294DB38" w14:textId="77777777" w:rsidR="00D10C5E" w:rsidRDefault="00D10C5E">
        <w:pPr>
          <w:pStyle w:val="a8"/>
          <w:jc w:val="right"/>
        </w:pPr>
        <w:r>
          <w:fldChar w:fldCharType="begin"/>
        </w:r>
        <w:r>
          <w:instrText>PAGE   \* MERGEFORMAT</w:instrText>
        </w:r>
        <w:r>
          <w:fldChar w:fldCharType="separate"/>
        </w:r>
        <w:r w:rsidR="00E83286">
          <w:rPr>
            <w:noProof/>
          </w:rPr>
          <w:t>12</w:t>
        </w:r>
        <w:r>
          <w:fldChar w:fldCharType="end"/>
        </w:r>
      </w:p>
    </w:sdtContent>
  </w:sdt>
  <w:p w14:paraId="23AA9A89" w14:textId="77777777" w:rsidR="00D10C5E" w:rsidRDefault="00D10C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F2E1" w14:textId="77777777" w:rsidR="001B00BA" w:rsidRDefault="001B00BA" w:rsidP="00B60EA3">
      <w:pPr>
        <w:spacing w:after="0" w:line="240" w:lineRule="auto"/>
      </w:pPr>
      <w:r>
        <w:separator/>
      </w:r>
    </w:p>
  </w:footnote>
  <w:footnote w:type="continuationSeparator" w:id="0">
    <w:p w14:paraId="7125A61C" w14:textId="77777777" w:rsidR="001B00BA" w:rsidRDefault="001B00BA" w:rsidP="00B6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15:restartNumberingAfterBreak="0">
    <w:nsid w:val="0CDA4BFA"/>
    <w:multiLevelType w:val="hybridMultilevel"/>
    <w:tmpl w:val="F3EE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D5C10"/>
    <w:multiLevelType w:val="hybridMultilevel"/>
    <w:tmpl w:val="2848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A4A6A"/>
    <w:multiLevelType w:val="hybridMultilevel"/>
    <w:tmpl w:val="1E2834CE"/>
    <w:lvl w:ilvl="0" w:tplc="30F6DBC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635443"/>
    <w:multiLevelType w:val="multilevel"/>
    <w:tmpl w:val="A394ED12"/>
    <w:lvl w:ilvl="0">
      <w:start w:val="1"/>
      <w:numFmt w:val="decimal"/>
      <w:lvlText w:val="%1."/>
      <w:lvlJc w:val="left"/>
      <w:pPr>
        <w:tabs>
          <w:tab w:val="num" w:pos="960"/>
        </w:tabs>
        <w:ind w:left="9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73D6A"/>
    <w:multiLevelType w:val="hybridMultilevel"/>
    <w:tmpl w:val="2BC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10BAA"/>
    <w:multiLevelType w:val="hybridMultilevel"/>
    <w:tmpl w:val="75AC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25117"/>
    <w:multiLevelType w:val="hybridMultilevel"/>
    <w:tmpl w:val="383A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C43371"/>
    <w:multiLevelType w:val="hybridMultilevel"/>
    <w:tmpl w:val="8768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B32"/>
    <w:multiLevelType w:val="hybridMultilevel"/>
    <w:tmpl w:val="3EA6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31281"/>
    <w:multiLevelType w:val="hybridMultilevel"/>
    <w:tmpl w:val="52BE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C42E8D"/>
    <w:multiLevelType w:val="hybridMultilevel"/>
    <w:tmpl w:val="438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F5476"/>
    <w:multiLevelType w:val="hybridMultilevel"/>
    <w:tmpl w:val="F942F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9C2024D"/>
    <w:multiLevelType w:val="hybridMultilevel"/>
    <w:tmpl w:val="0418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C20793"/>
    <w:multiLevelType w:val="hybridMultilevel"/>
    <w:tmpl w:val="A9AA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FF0B7F"/>
    <w:multiLevelType w:val="hybridMultilevel"/>
    <w:tmpl w:val="70B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290493">
    <w:abstractNumId w:val="23"/>
  </w:num>
  <w:num w:numId="2" w16cid:durableId="1454976658">
    <w:abstractNumId w:val="20"/>
  </w:num>
  <w:num w:numId="3" w16cid:durableId="849370069">
    <w:abstractNumId w:val="27"/>
  </w:num>
  <w:num w:numId="4" w16cid:durableId="1453547851">
    <w:abstractNumId w:val="0"/>
  </w:num>
  <w:num w:numId="5" w16cid:durableId="1381132526">
    <w:abstractNumId w:val="13"/>
  </w:num>
  <w:num w:numId="6" w16cid:durableId="1632056980">
    <w:abstractNumId w:val="46"/>
  </w:num>
  <w:num w:numId="7" w16cid:durableId="1957953699">
    <w:abstractNumId w:val="26"/>
  </w:num>
  <w:num w:numId="8" w16cid:durableId="20291416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2119436">
    <w:abstractNumId w:val="36"/>
  </w:num>
  <w:num w:numId="10" w16cid:durableId="2058628357">
    <w:abstractNumId w:val="15"/>
  </w:num>
  <w:num w:numId="11" w16cid:durableId="285163576">
    <w:abstractNumId w:val="8"/>
  </w:num>
  <w:num w:numId="12" w16cid:durableId="57021200">
    <w:abstractNumId w:val="6"/>
  </w:num>
  <w:num w:numId="13" w16cid:durableId="64912098">
    <w:abstractNumId w:val="5"/>
  </w:num>
  <w:num w:numId="14" w16cid:durableId="355930306">
    <w:abstractNumId w:val="14"/>
  </w:num>
  <w:num w:numId="15" w16cid:durableId="884949593">
    <w:abstractNumId w:val="2"/>
  </w:num>
  <w:num w:numId="16" w16cid:durableId="116608185">
    <w:abstractNumId w:val="47"/>
  </w:num>
  <w:num w:numId="17" w16cid:durableId="1167476627">
    <w:abstractNumId w:val="44"/>
  </w:num>
  <w:num w:numId="18" w16cid:durableId="945504097">
    <w:abstractNumId w:val="35"/>
  </w:num>
  <w:num w:numId="19" w16cid:durableId="1103038282">
    <w:abstractNumId w:val="48"/>
  </w:num>
  <w:num w:numId="20" w16cid:durableId="1193418778">
    <w:abstractNumId w:val="38"/>
  </w:num>
  <w:num w:numId="21" w16cid:durableId="2103449322">
    <w:abstractNumId w:val="10"/>
  </w:num>
  <w:num w:numId="22" w16cid:durableId="1051225865">
    <w:abstractNumId w:val="17"/>
  </w:num>
  <w:num w:numId="23" w16cid:durableId="1803039498">
    <w:abstractNumId w:val="40"/>
  </w:num>
  <w:num w:numId="24" w16cid:durableId="1171412731">
    <w:abstractNumId w:val="29"/>
  </w:num>
  <w:num w:numId="25" w16cid:durableId="1484657488">
    <w:abstractNumId w:val="16"/>
  </w:num>
  <w:num w:numId="26" w16cid:durableId="60369394">
    <w:abstractNumId w:val="30"/>
  </w:num>
  <w:num w:numId="27" w16cid:durableId="472865830">
    <w:abstractNumId w:val="37"/>
  </w:num>
  <w:num w:numId="28" w16cid:durableId="872814327">
    <w:abstractNumId w:val="31"/>
  </w:num>
  <w:num w:numId="29" w16cid:durableId="1030881721">
    <w:abstractNumId w:val="24"/>
  </w:num>
  <w:num w:numId="30" w16cid:durableId="484981023">
    <w:abstractNumId w:val="43"/>
  </w:num>
  <w:num w:numId="31" w16cid:durableId="394011259">
    <w:abstractNumId w:val="41"/>
  </w:num>
  <w:num w:numId="32" w16cid:durableId="188492506">
    <w:abstractNumId w:val="9"/>
  </w:num>
  <w:num w:numId="33" w16cid:durableId="531041634">
    <w:abstractNumId w:val="1"/>
  </w:num>
  <w:num w:numId="34" w16cid:durableId="341278235">
    <w:abstractNumId w:val="42"/>
  </w:num>
  <w:num w:numId="35" w16cid:durableId="2100834608">
    <w:abstractNumId w:val="21"/>
  </w:num>
  <w:num w:numId="36" w16cid:durableId="100270302">
    <w:abstractNumId w:val="3"/>
  </w:num>
  <w:num w:numId="37" w16cid:durableId="395279724">
    <w:abstractNumId w:val="18"/>
  </w:num>
  <w:num w:numId="38" w16cid:durableId="2008092838">
    <w:abstractNumId w:val="45"/>
  </w:num>
  <w:num w:numId="39" w16cid:durableId="1465342676">
    <w:abstractNumId w:val="49"/>
  </w:num>
  <w:num w:numId="40" w16cid:durableId="635572534">
    <w:abstractNumId w:val="22"/>
  </w:num>
  <w:num w:numId="41" w16cid:durableId="1517385863">
    <w:abstractNumId w:val="33"/>
  </w:num>
  <w:num w:numId="42" w16cid:durableId="251205049">
    <w:abstractNumId w:val="32"/>
  </w:num>
  <w:num w:numId="43" w16cid:durableId="1826891318">
    <w:abstractNumId w:val="19"/>
  </w:num>
  <w:num w:numId="44" w16cid:durableId="744230011">
    <w:abstractNumId w:val="25"/>
  </w:num>
  <w:num w:numId="45" w16cid:durableId="1433432562">
    <w:abstractNumId w:val="7"/>
  </w:num>
  <w:num w:numId="46" w16cid:durableId="532767147">
    <w:abstractNumId w:val="11"/>
  </w:num>
  <w:num w:numId="47" w16cid:durableId="2135560959">
    <w:abstractNumId w:val="12"/>
  </w:num>
  <w:num w:numId="48" w16cid:durableId="874083299">
    <w:abstractNumId w:val="4"/>
  </w:num>
  <w:num w:numId="49" w16cid:durableId="858353112">
    <w:abstractNumId w:val="39"/>
  </w:num>
  <w:num w:numId="50" w16cid:durableId="1830512071">
    <w:abstractNumId w:val="0"/>
  </w:num>
  <w:num w:numId="51" w16cid:durableId="1054427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24385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3323666">
    <w:abstractNumId w:val="1"/>
  </w:num>
  <w:num w:numId="54" w16cid:durableId="171145868">
    <w:abstractNumId w:val="34"/>
  </w:num>
  <w:num w:numId="55" w16cid:durableId="1516505751">
    <w:abstractNumId w:val="34"/>
  </w:num>
  <w:num w:numId="56" w16cid:durableId="20549657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60799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08497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32730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38612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A3"/>
    <w:rsid w:val="00003A25"/>
    <w:rsid w:val="0001033E"/>
    <w:rsid w:val="000113F9"/>
    <w:rsid w:val="0002075A"/>
    <w:rsid w:val="00026042"/>
    <w:rsid w:val="00033625"/>
    <w:rsid w:val="00040B35"/>
    <w:rsid w:val="000437A2"/>
    <w:rsid w:val="0004561F"/>
    <w:rsid w:val="0005390B"/>
    <w:rsid w:val="000633B8"/>
    <w:rsid w:val="0008152B"/>
    <w:rsid w:val="00082F5D"/>
    <w:rsid w:val="00083478"/>
    <w:rsid w:val="00091A10"/>
    <w:rsid w:val="000A237A"/>
    <w:rsid w:val="000B4FEC"/>
    <w:rsid w:val="000B6A26"/>
    <w:rsid w:val="000C2417"/>
    <w:rsid w:val="000C6A05"/>
    <w:rsid w:val="000D116B"/>
    <w:rsid w:val="000D2BFC"/>
    <w:rsid w:val="000D417F"/>
    <w:rsid w:val="000D4EA8"/>
    <w:rsid w:val="000E1E00"/>
    <w:rsid w:val="000F398A"/>
    <w:rsid w:val="000F7383"/>
    <w:rsid w:val="00101AE8"/>
    <w:rsid w:val="0010449F"/>
    <w:rsid w:val="001069BF"/>
    <w:rsid w:val="0011321A"/>
    <w:rsid w:val="001266B9"/>
    <w:rsid w:val="00130957"/>
    <w:rsid w:val="00133D4E"/>
    <w:rsid w:val="001402B0"/>
    <w:rsid w:val="00141CCE"/>
    <w:rsid w:val="00144B74"/>
    <w:rsid w:val="00151B89"/>
    <w:rsid w:val="001528F8"/>
    <w:rsid w:val="001546B1"/>
    <w:rsid w:val="00155909"/>
    <w:rsid w:val="00156178"/>
    <w:rsid w:val="001725E3"/>
    <w:rsid w:val="001771BE"/>
    <w:rsid w:val="00180AB1"/>
    <w:rsid w:val="00186458"/>
    <w:rsid w:val="00187748"/>
    <w:rsid w:val="00190804"/>
    <w:rsid w:val="00195FE1"/>
    <w:rsid w:val="001A1313"/>
    <w:rsid w:val="001A21BB"/>
    <w:rsid w:val="001A2DE7"/>
    <w:rsid w:val="001A6FD0"/>
    <w:rsid w:val="001B00BA"/>
    <w:rsid w:val="001B0DA4"/>
    <w:rsid w:val="001B0EDD"/>
    <w:rsid w:val="001B3267"/>
    <w:rsid w:val="001B75FB"/>
    <w:rsid w:val="001C1F5C"/>
    <w:rsid w:val="001C4E82"/>
    <w:rsid w:val="001D55FC"/>
    <w:rsid w:val="001D73FE"/>
    <w:rsid w:val="001D79EB"/>
    <w:rsid w:val="001F3382"/>
    <w:rsid w:val="001F3933"/>
    <w:rsid w:val="001F4FF2"/>
    <w:rsid w:val="002010D5"/>
    <w:rsid w:val="00206EEB"/>
    <w:rsid w:val="00207D0E"/>
    <w:rsid w:val="00207F9A"/>
    <w:rsid w:val="00212B12"/>
    <w:rsid w:val="0022126C"/>
    <w:rsid w:val="00236864"/>
    <w:rsid w:val="002413B6"/>
    <w:rsid w:val="00245CB2"/>
    <w:rsid w:val="002466DB"/>
    <w:rsid w:val="0025655E"/>
    <w:rsid w:val="00274887"/>
    <w:rsid w:val="00275778"/>
    <w:rsid w:val="00280B39"/>
    <w:rsid w:val="00283E43"/>
    <w:rsid w:val="00287405"/>
    <w:rsid w:val="00290DE9"/>
    <w:rsid w:val="002972BF"/>
    <w:rsid w:val="002A3915"/>
    <w:rsid w:val="002A6A82"/>
    <w:rsid w:val="002B7B35"/>
    <w:rsid w:val="002C4CEA"/>
    <w:rsid w:val="002D058B"/>
    <w:rsid w:val="002D5288"/>
    <w:rsid w:val="002E00F3"/>
    <w:rsid w:val="002F0579"/>
    <w:rsid w:val="002F201D"/>
    <w:rsid w:val="002F380C"/>
    <w:rsid w:val="002F6EE5"/>
    <w:rsid w:val="0030390E"/>
    <w:rsid w:val="00312B69"/>
    <w:rsid w:val="003231F4"/>
    <w:rsid w:val="00332AFF"/>
    <w:rsid w:val="00332C0C"/>
    <w:rsid w:val="0033604C"/>
    <w:rsid w:val="0033686B"/>
    <w:rsid w:val="003433A7"/>
    <w:rsid w:val="00343CD8"/>
    <w:rsid w:val="00345486"/>
    <w:rsid w:val="00351DAB"/>
    <w:rsid w:val="00352859"/>
    <w:rsid w:val="003617EC"/>
    <w:rsid w:val="00374D49"/>
    <w:rsid w:val="0038507A"/>
    <w:rsid w:val="00394E8E"/>
    <w:rsid w:val="003A3D1F"/>
    <w:rsid w:val="003A71CB"/>
    <w:rsid w:val="003B3CCB"/>
    <w:rsid w:val="003B661C"/>
    <w:rsid w:val="003B7D54"/>
    <w:rsid w:val="003C6B51"/>
    <w:rsid w:val="003D6187"/>
    <w:rsid w:val="003D6332"/>
    <w:rsid w:val="003E18C7"/>
    <w:rsid w:val="003F7513"/>
    <w:rsid w:val="00404800"/>
    <w:rsid w:val="00406216"/>
    <w:rsid w:val="00430B68"/>
    <w:rsid w:val="00431A34"/>
    <w:rsid w:val="004447A3"/>
    <w:rsid w:val="00456311"/>
    <w:rsid w:val="00461F65"/>
    <w:rsid w:val="00464467"/>
    <w:rsid w:val="00471EB6"/>
    <w:rsid w:val="004945F8"/>
    <w:rsid w:val="004A4DD7"/>
    <w:rsid w:val="004A7610"/>
    <w:rsid w:val="004B0BFD"/>
    <w:rsid w:val="004C17AD"/>
    <w:rsid w:val="004C1D53"/>
    <w:rsid w:val="004C4769"/>
    <w:rsid w:val="004C49BC"/>
    <w:rsid w:val="004D10EC"/>
    <w:rsid w:val="004E479B"/>
    <w:rsid w:val="004E7682"/>
    <w:rsid w:val="004E7A6B"/>
    <w:rsid w:val="004F2FCC"/>
    <w:rsid w:val="00505CAF"/>
    <w:rsid w:val="0050600C"/>
    <w:rsid w:val="00524CFB"/>
    <w:rsid w:val="00526C64"/>
    <w:rsid w:val="00531C1B"/>
    <w:rsid w:val="00536323"/>
    <w:rsid w:val="00554030"/>
    <w:rsid w:val="00555DAE"/>
    <w:rsid w:val="00562E16"/>
    <w:rsid w:val="0057457D"/>
    <w:rsid w:val="005823ED"/>
    <w:rsid w:val="00587EEB"/>
    <w:rsid w:val="00594978"/>
    <w:rsid w:val="005A2FE9"/>
    <w:rsid w:val="005A7911"/>
    <w:rsid w:val="005B2878"/>
    <w:rsid w:val="005B5F2D"/>
    <w:rsid w:val="005C39E3"/>
    <w:rsid w:val="005C4365"/>
    <w:rsid w:val="005D1E20"/>
    <w:rsid w:val="005E5FE4"/>
    <w:rsid w:val="005F68C4"/>
    <w:rsid w:val="006156B1"/>
    <w:rsid w:val="0062122D"/>
    <w:rsid w:val="0063196A"/>
    <w:rsid w:val="006404B7"/>
    <w:rsid w:val="00641AC9"/>
    <w:rsid w:val="00650D1D"/>
    <w:rsid w:val="00655818"/>
    <w:rsid w:val="00662EED"/>
    <w:rsid w:val="00664805"/>
    <w:rsid w:val="00664E87"/>
    <w:rsid w:val="00665680"/>
    <w:rsid w:val="00674A10"/>
    <w:rsid w:val="00676E2B"/>
    <w:rsid w:val="00687021"/>
    <w:rsid w:val="006B0C6C"/>
    <w:rsid w:val="006C138D"/>
    <w:rsid w:val="006C34D2"/>
    <w:rsid w:val="006C5118"/>
    <w:rsid w:val="006C6682"/>
    <w:rsid w:val="006D6664"/>
    <w:rsid w:val="006D7541"/>
    <w:rsid w:val="006D7EED"/>
    <w:rsid w:val="006E1719"/>
    <w:rsid w:val="006E3305"/>
    <w:rsid w:val="006F3C9A"/>
    <w:rsid w:val="00701817"/>
    <w:rsid w:val="007020BC"/>
    <w:rsid w:val="00720061"/>
    <w:rsid w:val="007203FD"/>
    <w:rsid w:val="007227B8"/>
    <w:rsid w:val="007348C5"/>
    <w:rsid w:val="00742DBC"/>
    <w:rsid w:val="007444EA"/>
    <w:rsid w:val="0074564D"/>
    <w:rsid w:val="00751850"/>
    <w:rsid w:val="00757905"/>
    <w:rsid w:val="00760FE2"/>
    <w:rsid w:val="007678E6"/>
    <w:rsid w:val="007713C6"/>
    <w:rsid w:val="00772273"/>
    <w:rsid w:val="0079248F"/>
    <w:rsid w:val="007A1F53"/>
    <w:rsid w:val="007A2022"/>
    <w:rsid w:val="007E11BA"/>
    <w:rsid w:val="007E423E"/>
    <w:rsid w:val="00811C44"/>
    <w:rsid w:val="0083157E"/>
    <w:rsid w:val="008336CB"/>
    <w:rsid w:val="00834B3B"/>
    <w:rsid w:val="0084078E"/>
    <w:rsid w:val="00856763"/>
    <w:rsid w:val="00865A36"/>
    <w:rsid w:val="00872B9D"/>
    <w:rsid w:val="00886393"/>
    <w:rsid w:val="008A4A19"/>
    <w:rsid w:val="008B574D"/>
    <w:rsid w:val="008C1A18"/>
    <w:rsid w:val="008D2E3F"/>
    <w:rsid w:val="008F7BE9"/>
    <w:rsid w:val="0090772F"/>
    <w:rsid w:val="009155DD"/>
    <w:rsid w:val="00930999"/>
    <w:rsid w:val="00980EC8"/>
    <w:rsid w:val="00985E10"/>
    <w:rsid w:val="00996C2F"/>
    <w:rsid w:val="009A39F5"/>
    <w:rsid w:val="009A5EB4"/>
    <w:rsid w:val="009B7967"/>
    <w:rsid w:val="009C72FF"/>
    <w:rsid w:val="009D268F"/>
    <w:rsid w:val="009D5CD9"/>
    <w:rsid w:val="009D665B"/>
    <w:rsid w:val="009D6F6C"/>
    <w:rsid w:val="009E6245"/>
    <w:rsid w:val="009F4B6E"/>
    <w:rsid w:val="009F4CB3"/>
    <w:rsid w:val="009F6F4F"/>
    <w:rsid w:val="00A05920"/>
    <w:rsid w:val="00A0637F"/>
    <w:rsid w:val="00A10B1C"/>
    <w:rsid w:val="00A1159C"/>
    <w:rsid w:val="00A1289D"/>
    <w:rsid w:val="00A146FB"/>
    <w:rsid w:val="00A34D69"/>
    <w:rsid w:val="00A35411"/>
    <w:rsid w:val="00A37DA7"/>
    <w:rsid w:val="00A46B2A"/>
    <w:rsid w:val="00A47806"/>
    <w:rsid w:val="00A47B5A"/>
    <w:rsid w:val="00A5040A"/>
    <w:rsid w:val="00A552C2"/>
    <w:rsid w:val="00A854D6"/>
    <w:rsid w:val="00AC76E4"/>
    <w:rsid w:val="00AC7B69"/>
    <w:rsid w:val="00AD013B"/>
    <w:rsid w:val="00AE0D15"/>
    <w:rsid w:val="00AF3667"/>
    <w:rsid w:val="00AF36C9"/>
    <w:rsid w:val="00AF3ADC"/>
    <w:rsid w:val="00AF3FDD"/>
    <w:rsid w:val="00AF4098"/>
    <w:rsid w:val="00AF4803"/>
    <w:rsid w:val="00B018E8"/>
    <w:rsid w:val="00B05C2F"/>
    <w:rsid w:val="00B13D73"/>
    <w:rsid w:val="00B21EDE"/>
    <w:rsid w:val="00B22798"/>
    <w:rsid w:val="00B33AC8"/>
    <w:rsid w:val="00B33D9D"/>
    <w:rsid w:val="00B36279"/>
    <w:rsid w:val="00B56934"/>
    <w:rsid w:val="00B60EA3"/>
    <w:rsid w:val="00B62ADC"/>
    <w:rsid w:val="00B65AC4"/>
    <w:rsid w:val="00B82A69"/>
    <w:rsid w:val="00B93DAF"/>
    <w:rsid w:val="00BB4568"/>
    <w:rsid w:val="00BB7818"/>
    <w:rsid w:val="00BC1198"/>
    <w:rsid w:val="00BE7339"/>
    <w:rsid w:val="00BF3D64"/>
    <w:rsid w:val="00C0011A"/>
    <w:rsid w:val="00C10F70"/>
    <w:rsid w:val="00C11185"/>
    <w:rsid w:val="00C113E6"/>
    <w:rsid w:val="00C1381C"/>
    <w:rsid w:val="00C23249"/>
    <w:rsid w:val="00C27671"/>
    <w:rsid w:val="00C45B16"/>
    <w:rsid w:val="00C51EAE"/>
    <w:rsid w:val="00C5370A"/>
    <w:rsid w:val="00C561BF"/>
    <w:rsid w:val="00C64BBB"/>
    <w:rsid w:val="00CA3E41"/>
    <w:rsid w:val="00CA514C"/>
    <w:rsid w:val="00CA7B20"/>
    <w:rsid w:val="00CB2620"/>
    <w:rsid w:val="00CB421D"/>
    <w:rsid w:val="00CD095C"/>
    <w:rsid w:val="00CD265F"/>
    <w:rsid w:val="00CD4319"/>
    <w:rsid w:val="00CD6CE4"/>
    <w:rsid w:val="00CE2A10"/>
    <w:rsid w:val="00CE74F1"/>
    <w:rsid w:val="00CF1528"/>
    <w:rsid w:val="00CF3AC6"/>
    <w:rsid w:val="00D03698"/>
    <w:rsid w:val="00D056B7"/>
    <w:rsid w:val="00D069F4"/>
    <w:rsid w:val="00D10C5E"/>
    <w:rsid w:val="00D11537"/>
    <w:rsid w:val="00D24652"/>
    <w:rsid w:val="00D2747D"/>
    <w:rsid w:val="00D344FD"/>
    <w:rsid w:val="00D43DA9"/>
    <w:rsid w:val="00D46C3E"/>
    <w:rsid w:val="00D508C7"/>
    <w:rsid w:val="00D51CEC"/>
    <w:rsid w:val="00D57CD2"/>
    <w:rsid w:val="00D61489"/>
    <w:rsid w:val="00D677D6"/>
    <w:rsid w:val="00D72AA0"/>
    <w:rsid w:val="00D74B19"/>
    <w:rsid w:val="00D800E5"/>
    <w:rsid w:val="00D96CF6"/>
    <w:rsid w:val="00D97246"/>
    <w:rsid w:val="00DA0504"/>
    <w:rsid w:val="00DA130A"/>
    <w:rsid w:val="00DA30B2"/>
    <w:rsid w:val="00DB1D25"/>
    <w:rsid w:val="00DB7155"/>
    <w:rsid w:val="00DC1A57"/>
    <w:rsid w:val="00DC7FD1"/>
    <w:rsid w:val="00DD41E4"/>
    <w:rsid w:val="00DE5B1B"/>
    <w:rsid w:val="00DF52FF"/>
    <w:rsid w:val="00DF58DA"/>
    <w:rsid w:val="00E04B87"/>
    <w:rsid w:val="00E06B6F"/>
    <w:rsid w:val="00E06BBB"/>
    <w:rsid w:val="00E1005F"/>
    <w:rsid w:val="00E108A8"/>
    <w:rsid w:val="00E364B9"/>
    <w:rsid w:val="00E50A1F"/>
    <w:rsid w:val="00E52346"/>
    <w:rsid w:val="00E63764"/>
    <w:rsid w:val="00E727CA"/>
    <w:rsid w:val="00E83286"/>
    <w:rsid w:val="00E83C8D"/>
    <w:rsid w:val="00E8501C"/>
    <w:rsid w:val="00E95819"/>
    <w:rsid w:val="00E976FE"/>
    <w:rsid w:val="00EA0D04"/>
    <w:rsid w:val="00EB7F6A"/>
    <w:rsid w:val="00EC0D5C"/>
    <w:rsid w:val="00EC34C0"/>
    <w:rsid w:val="00EC52DF"/>
    <w:rsid w:val="00EC569C"/>
    <w:rsid w:val="00ED5A31"/>
    <w:rsid w:val="00ED7C1B"/>
    <w:rsid w:val="00EE31A2"/>
    <w:rsid w:val="00EE5BB6"/>
    <w:rsid w:val="00EE643E"/>
    <w:rsid w:val="00EF3A53"/>
    <w:rsid w:val="00F03F40"/>
    <w:rsid w:val="00F056BE"/>
    <w:rsid w:val="00F06694"/>
    <w:rsid w:val="00F073F5"/>
    <w:rsid w:val="00F13AAA"/>
    <w:rsid w:val="00F26351"/>
    <w:rsid w:val="00F40BA9"/>
    <w:rsid w:val="00F46937"/>
    <w:rsid w:val="00F52B35"/>
    <w:rsid w:val="00F56117"/>
    <w:rsid w:val="00F74D4C"/>
    <w:rsid w:val="00F74E51"/>
    <w:rsid w:val="00F82782"/>
    <w:rsid w:val="00F8609E"/>
    <w:rsid w:val="00F947C3"/>
    <w:rsid w:val="00F94D47"/>
    <w:rsid w:val="00FA34D4"/>
    <w:rsid w:val="00FB6AC3"/>
    <w:rsid w:val="00FC09A4"/>
    <w:rsid w:val="00FC2C82"/>
    <w:rsid w:val="00FD2DDA"/>
    <w:rsid w:val="00FD4D6A"/>
    <w:rsid w:val="00FE48D7"/>
    <w:rsid w:val="00FE5F78"/>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C020F"/>
  <w15:docId w15:val="{6A4B8F46-0D41-4A78-BEDE-72143498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uiPriority w:val="59"/>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b"/>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c">
    <w:name w:val="Body Text"/>
    <w:basedOn w:val="a"/>
    <w:link w:val="ad"/>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d">
    <w:name w:val="Основной текст Знак"/>
    <w:basedOn w:val="a0"/>
    <w:link w:val="ac"/>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e">
    <w:name w:val="footnote text"/>
    <w:basedOn w:val="a"/>
    <w:link w:val="af"/>
    <w:uiPriority w:val="99"/>
    <w:semiHidden/>
    <w:rsid w:val="00B60EA3"/>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60EA3"/>
    <w:rPr>
      <w:rFonts w:ascii="Times New Roman" w:eastAsia="Calibri" w:hAnsi="Times New Roman" w:cs="Times New Roman"/>
      <w:sz w:val="20"/>
      <w:szCs w:val="20"/>
    </w:rPr>
  </w:style>
  <w:style w:type="character" w:styleId="af0">
    <w:name w:val="footnote reference"/>
    <w:uiPriority w:val="99"/>
    <w:semiHidden/>
    <w:rsid w:val="00B60EA3"/>
    <w:rPr>
      <w:rFonts w:cs="Times New Roman"/>
      <w:vertAlign w:val="superscript"/>
    </w:rPr>
  </w:style>
  <w:style w:type="character" w:customStyle="1" w:styleId="ab">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1">
    <w:name w:val="No Spacing"/>
    <w:link w:val="af2"/>
    <w:uiPriority w:val="1"/>
    <w:qFormat/>
    <w:rsid w:val="00B60EA3"/>
    <w:pPr>
      <w:spacing w:after="0" w:line="240" w:lineRule="auto"/>
    </w:pPr>
    <w:rPr>
      <w:rFonts w:ascii="Calibri" w:eastAsia="Calibri" w:hAnsi="Calibri" w:cs="Times New Roman"/>
      <w:b/>
      <w:szCs w:val="20"/>
      <w:lang w:eastAsia="ru-RU"/>
    </w:rPr>
  </w:style>
  <w:style w:type="character" w:customStyle="1" w:styleId="af2">
    <w:name w:val="Без интервала Знак"/>
    <w:link w:val="af1"/>
    <w:uiPriority w:val="1"/>
    <w:locked/>
    <w:rsid w:val="00B60EA3"/>
    <w:rPr>
      <w:rFonts w:ascii="Calibri" w:eastAsia="Calibri" w:hAnsi="Calibri" w:cs="Times New Roman"/>
      <w:b/>
      <w:szCs w:val="20"/>
      <w:lang w:eastAsia="ru-RU"/>
    </w:rPr>
  </w:style>
  <w:style w:type="paragraph" w:styleId="af3">
    <w:name w:val="TOC Heading"/>
    <w:basedOn w:val="1"/>
    <w:next w:val="a"/>
    <w:uiPriority w:val="39"/>
    <w:qFormat/>
    <w:rsid w:val="00B60EA3"/>
    <w:pPr>
      <w:outlineLvl w:val="9"/>
    </w:pPr>
    <w:rPr>
      <w:b/>
    </w:rPr>
  </w:style>
  <w:style w:type="paragraph" w:styleId="22">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4">
    <w:name w:val="Strong"/>
    <w:uiPriority w:val="22"/>
    <w:qFormat/>
    <w:rsid w:val="00B60EA3"/>
    <w:rPr>
      <w:rFonts w:cs="Times New Roman"/>
      <w:b/>
    </w:rPr>
  </w:style>
  <w:style w:type="character" w:customStyle="1" w:styleId="apple-converted-space">
    <w:name w:val="apple-converted-space"/>
    <w:rsid w:val="00B60EA3"/>
  </w:style>
  <w:style w:type="paragraph" w:styleId="af5">
    <w:name w:val="Balloon Text"/>
    <w:basedOn w:val="a"/>
    <w:link w:val="af6"/>
    <w:uiPriority w:val="99"/>
    <w:semiHidden/>
    <w:rsid w:val="00B60EA3"/>
    <w:pPr>
      <w:spacing w:after="0" w:line="240" w:lineRule="auto"/>
    </w:pPr>
    <w:rPr>
      <w:rFonts w:ascii="Segoe UI" w:eastAsia="Calibri" w:hAnsi="Segoe UI" w:cs="Times New Roman"/>
      <w:sz w:val="18"/>
      <w:szCs w:val="20"/>
    </w:rPr>
  </w:style>
  <w:style w:type="character" w:customStyle="1" w:styleId="af6">
    <w:name w:val="Текст выноски Знак"/>
    <w:basedOn w:val="a0"/>
    <w:link w:val="af5"/>
    <w:uiPriority w:val="99"/>
    <w:semiHidden/>
    <w:rsid w:val="00B60EA3"/>
    <w:rPr>
      <w:rFonts w:ascii="Segoe UI" w:eastAsia="Calibri" w:hAnsi="Segoe UI" w:cs="Times New Roman"/>
      <w:sz w:val="18"/>
      <w:szCs w:val="20"/>
    </w:rPr>
  </w:style>
  <w:style w:type="paragraph" w:styleId="af7">
    <w:name w:val="Title"/>
    <w:basedOn w:val="a"/>
    <w:next w:val="a"/>
    <w:link w:val="af8"/>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9">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99"/>
    <w:rsid w:val="00B60EA3"/>
    <w:rPr>
      <w:rFonts w:ascii="Calibri Light" w:eastAsia="Calibri" w:hAnsi="Calibri Light" w:cs="Times New Roman"/>
      <w:spacing w:val="-10"/>
      <w:kern w:val="28"/>
      <w:sz w:val="56"/>
      <w:szCs w:val="20"/>
    </w:rPr>
  </w:style>
  <w:style w:type="paragraph" w:customStyle="1" w:styleId="afa">
    <w:name w:val="Письмо"/>
    <w:basedOn w:val="a"/>
    <w:uiPriority w:val="99"/>
    <w:qFormat/>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3">
    <w:name w:val="Body Text Indent 2"/>
    <w:basedOn w:val="a"/>
    <w:link w:val="24"/>
    <w:uiPriority w:val="99"/>
    <w:semiHidden/>
    <w:rsid w:val="00B60EA3"/>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B60EA3"/>
    <w:rPr>
      <w:rFonts w:ascii="Calibri" w:eastAsia="Calibri" w:hAnsi="Calibri" w:cs="Times New Roman"/>
      <w:szCs w:val="20"/>
    </w:rPr>
  </w:style>
  <w:style w:type="paragraph" w:customStyle="1" w:styleId="ConsPlusNormal">
    <w:name w:val="ConsPlusNormal"/>
    <w:uiPriority w:val="99"/>
    <w:qFormat/>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qFormat/>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qFormat/>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qForma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qFormat/>
    <w:rsid w:val="00B60EA3"/>
    <w:pPr>
      <w:spacing w:line="195" w:lineRule="atLeast"/>
    </w:pPr>
    <w:rPr>
      <w:rFonts w:cs="Times New Roman"/>
      <w:color w:val="auto"/>
    </w:rPr>
  </w:style>
  <w:style w:type="paragraph" w:customStyle="1" w:styleId="Zag3">
    <w:name w:val="Zag_3"/>
    <w:basedOn w:val="a"/>
    <w:uiPriority w:val="99"/>
    <w:qFormat/>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qFormat/>
    <w:rsid w:val="00B60EA3"/>
    <w:pPr>
      <w:spacing w:line="175" w:lineRule="atLeast"/>
    </w:pPr>
    <w:rPr>
      <w:rFonts w:cs="Times New Roman"/>
      <w:color w:val="auto"/>
    </w:rPr>
  </w:style>
  <w:style w:type="paragraph" w:customStyle="1" w:styleId="13">
    <w:name w:val="Обычный1"/>
    <w:qFormat/>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4">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qFormat/>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5">
    <w:name w:val="Основной текст (2)_"/>
    <w:link w:val="26"/>
    <w:locked/>
    <w:rsid w:val="00B60EA3"/>
    <w:rPr>
      <w:b/>
      <w:shd w:val="clear" w:color="auto" w:fill="FFFFFF"/>
    </w:rPr>
  </w:style>
  <w:style w:type="paragraph" w:customStyle="1" w:styleId="26">
    <w:name w:val="Основной текст (2)"/>
    <w:basedOn w:val="a"/>
    <w:link w:val="25"/>
    <w:qFormat/>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qFormat/>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b">
    <w:name w:val="Схема документа Знак"/>
    <w:link w:val="afc"/>
    <w:uiPriority w:val="99"/>
    <w:semiHidden/>
    <w:locked/>
    <w:rsid w:val="00B60EA3"/>
    <w:rPr>
      <w:rFonts w:ascii="Tahoma" w:hAnsi="Tahoma"/>
      <w:shd w:val="clear" w:color="auto" w:fill="000080"/>
    </w:rPr>
  </w:style>
  <w:style w:type="paragraph" w:styleId="afc">
    <w:name w:val="Document Map"/>
    <w:basedOn w:val="a"/>
    <w:link w:val="afb"/>
    <w:uiPriority w:val="99"/>
    <w:semiHidden/>
    <w:rsid w:val="00B60EA3"/>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qFormat/>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qFormat/>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qFormat/>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d">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qFormat/>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e">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qFormat/>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qFormat/>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f">
    <w:name w:val="Intense Emphasis"/>
    <w:uiPriority w:val="99"/>
    <w:qFormat/>
    <w:rsid w:val="00B60EA3"/>
    <w:rPr>
      <w:rFonts w:cs="Times New Roman"/>
      <w:b/>
      <w:i/>
      <w:color w:val="4F81BD"/>
    </w:rPr>
  </w:style>
  <w:style w:type="character" w:customStyle="1" w:styleId="19">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f0">
    <w:name w:val="Body Text Indent"/>
    <w:basedOn w:val="a"/>
    <w:link w:val="aff1"/>
    <w:uiPriority w:val="99"/>
    <w:semiHidden/>
    <w:rsid w:val="00B60EA3"/>
    <w:pPr>
      <w:spacing w:after="120"/>
      <w:ind w:left="283"/>
    </w:pPr>
    <w:rPr>
      <w:rFonts w:ascii="Times New Roman" w:eastAsia="Calibri" w:hAnsi="Times New Roman" w:cs="Times New Roman"/>
      <w:sz w:val="24"/>
      <w:szCs w:val="20"/>
    </w:rPr>
  </w:style>
  <w:style w:type="character" w:customStyle="1" w:styleId="aff1">
    <w:name w:val="Основной текст с отступом Знак"/>
    <w:basedOn w:val="a0"/>
    <w:link w:val="aff0"/>
    <w:uiPriority w:val="99"/>
    <w:semiHidden/>
    <w:rsid w:val="00B60EA3"/>
    <w:rPr>
      <w:rFonts w:ascii="Times New Roman" w:eastAsia="Calibri" w:hAnsi="Times New Roman" w:cs="Times New Roman"/>
      <w:sz w:val="24"/>
      <w:szCs w:val="20"/>
    </w:rPr>
  </w:style>
  <w:style w:type="paragraph" w:styleId="27">
    <w:name w:val="Body Text 2"/>
    <w:basedOn w:val="a"/>
    <w:link w:val="28"/>
    <w:uiPriority w:val="99"/>
    <w:rsid w:val="00B60EA3"/>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B60EA3"/>
    <w:rPr>
      <w:rFonts w:ascii="Calibri" w:eastAsia="Calibri" w:hAnsi="Calibri" w:cs="Times New Roman"/>
      <w:szCs w:val="20"/>
    </w:rPr>
  </w:style>
  <w:style w:type="character" w:customStyle="1" w:styleId="29">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2">
    <w:name w:val="Текст концевой сноски Знак"/>
    <w:basedOn w:val="a0"/>
    <w:link w:val="aff3"/>
    <w:uiPriority w:val="99"/>
    <w:semiHidden/>
    <w:rsid w:val="00B60EA3"/>
    <w:rPr>
      <w:rFonts w:ascii="Times New Roman" w:eastAsia="Calibri" w:hAnsi="Times New Roman" w:cs="Times New Roman"/>
      <w:sz w:val="20"/>
      <w:szCs w:val="20"/>
    </w:rPr>
  </w:style>
  <w:style w:type="paragraph" w:styleId="aff3">
    <w:name w:val="endnote text"/>
    <w:basedOn w:val="a"/>
    <w:link w:val="aff2"/>
    <w:uiPriority w:val="99"/>
    <w:semiHidden/>
    <w:rsid w:val="00B60EA3"/>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qFormat/>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a">
    <w:name w:val="Обычный2"/>
    <w:qFormat/>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b">
    <w:name w:val="Quote"/>
    <w:basedOn w:val="a"/>
    <w:next w:val="a"/>
    <w:link w:val="2c"/>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4">
    <w:name w:val="Emphasis"/>
    <w:qFormat/>
    <w:rsid w:val="00B60EA3"/>
    <w:rPr>
      <w:i/>
      <w:iCs/>
    </w:rPr>
  </w:style>
  <w:style w:type="character" w:styleId="aff5">
    <w:name w:val="Hyperlink"/>
    <w:uiPriority w:val="99"/>
    <w:unhideWhenUsed/>
    <w:rsid w:val="00B60EA3"/>
    <w:rPr>
      <w:strike w:val="0"/>
      <w:dstrike w:val="0"/>
      <w:color w:val="27638C"/>
      <w:u w:val="none"/>
      <w:effect w:val="none"/>
    </w:rPr>
  </w:style>
  <w:style w:type="paragraph" w:customStyle="1" w:styleId="aff6">
    <w:name w:val="Основной"/>
    <w:basedOn w:val="a"/>
    <w:link w:val="aff7"/>
    <w:qFormat/>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7">
    <w:name w:val="Основной Знак"/>
    <w:link w:val="aff6"/>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qFormat/>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5"/>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8">
    <w:name w:val="FollowedHyperlink"/>
    <w:basedOn w:val="a0"/>
    <w:uiPriority w:val="99"/>
    <w:semiHidden/>
    <w:unhideWhenUsed/>
    <w:rsid w:val="00B60EA3"/>
    <w:rPr>
      <w:color w:val="954F72" w:themeColor="followedHyperlink"/>
      <w:u w:val="single"/>
    </w:rPr>
  </w:style>
  <w:style w:type="table" w:customStyle="1" w:styleId="1b">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Стиль1"/>
    <w:uiPriority w:val="99"/>
    <w:rsid w:val="008F7BE9"/>
    <w:rPr>
      <w:rFonts w:ascii="Times New Roman" w:hAnsi="Times New Roman"/>
      <w:i/>
      <w:sz w:val="24"/>
    </w:rPr>
  </w:style>
  <w:style w:type="character" w:styleId="aff9">
    <w:name w:val="annotation reference"/>
    <w:basedOn w:val="a0"/>
    <w:uiPriority w:val="99"/>
    <w:semiHidden/>
    <w:unhideWhenUsed/>
    <w:rsid w:val="004E479B"/>
    <w:rPr>
      <w:sz w:val="16"/>
      <w:szCs w:val="16"/>
    </w:rPr>
  </w:style>
  <w:style w:type="paragraph" w:styleId="affa">
    <w:name w:val="annotation text"/>
    <w:basedOn w:val="a"/>
    <w:link w:val="affb"/>
    <w:uiPriority w:val="99"/>
    <w:semiHidden/>
    <w:unhideWhenUsed/>
    <w:rsid w:val="004E479B"/>
    <w:pPr>
      <w:spacing w:line="240" w:lineRule="auto"/>
    </w:pPr>
    <w:rPr>
      <w:sz w:val="20"/>
      <w:szCs w:val="20"/>
    </w:rPr>
  </w:style>
  <w:style w:type="character" w:customStyle="1" w:styleId="affb">
    <w:name w:val="Текст примечания Знак"/>
    <w:basedOn w:val="a0"/>
    <w:link w:val="affa"/>
    <w:uiPriority w:val="99"/>
    <w:semiHidden/>
    <w:rsid w:val="004E479B"/>
    <w:rPr>
      <w:sz w:val="20"/>
      <w:szCs w:val="20"/>
    </w:rPr>
  </w:style>
  <w:style w:type="paragraph" w:styleId="affc">
    <w:name w:val="annotation subject"/>
    <w:basedOn w:val="affa"/>
    <w:next w:val="affa"/>
    <w:link w:val="affd"/>
    <w:uiPriority w:val="99"/>
    <w:semiHidden/>
    <w:unhideWhenUsed/>
    <w:rsid w:val="004E479B"/>
    <w:rPr>
      <w:b/>
      <w:bCs/>
    </w:rPr>
  </w:style>
  <w:style w:type="character" w:customStyle="1" w:styleId="affd">
    <w:name w:val="Тема примечания Знак"/>
    <w:basedOn w:val="affb"/>
    <w:link w:val="affc"/>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qFormat/>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d">
    <w:name w:val="Сетка таблицы2"/>
    <w:basedOn w:val="a1"/>
    <w:next w:val="a3"/>
    <w:uiPriority w:val="59"/>
    <w:rsid w:val="001A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1B3267"/>
    <w:rPr>
      <w:rFonts w:ascii="Times New Roman" w:hAnsi="Times New Roman" w:cs="Times New Roman"/>
      <w:sz w:val="20"/>
      <w:szCs w:val="20"/>
    </w:rPr>
  </w:style>
  <w:style w:type="paragraph" w:customStyle="1" w:styleId="affe">
    <w:basedOn w:val="a"/>
    <w:next w:val="aa"/>
    <w:rsid w:val="001B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80AB1"/>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paragraph" w:customStyle="1" w:styleId="Style5">
    <w:name w:val="Style5"/>
    <w:basedOn w:val="a"/>
    <w:rsid w:val="00872B9D"/>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paragraph" w:customStyle="1" w:styleId="Style8">
    <w:name w:val="Style8"/>
    <w:basedOn w:val="a"/>
    <w:rsid w:val="00872B9D"/>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872B9D"/>
    <w:rPr>
      <w:rFonts w:ascii="Times New Roman" w:hAnsi="Times New Roman" w:cs="Times New Roman" w:hint="default"/>
      <w:i/>
      <w:iCs/>
      <w:sz w:val="20"/>
      <w:szCs w:val="20"/>
    </w:rPr>
  </w:style>
  <w:style w:type="character" w:customStyle="1" w:styleId="FontStyle15">
    <w:name w:val="Font Style15"/>
    <w:rsid w:val="00872B9D"/>
    <w:rPr>
      <w:rFonts w:ascii="Times New Roman" w:hAnsi="Times New Roman" w:cs="Times New Roman" w:hint="default"/>
      <w:sz w:val="20"/>
      <w:szCs w:val="20"/>
    </w:rPr>
  </w:style>
  <w:style w:type="character" w:customStyle="1" w:styleId="FontStyle17">
    <w:name w:val="Font Style17"/>
    <w:rsid w:val="00872B9D"/>
    <w:rPr>
      <w:rFonts w:ascii="Times New Roman" w:hAnsi="Times New Roman" w:cs="Times New Roman" w:hint="default"/>
      <w:b/>
      <w:bCs/>
      <w:sz w:val="20"/>
      <w:szCs w:val="20"/>
    </w:rPr>
  </w:style>
  <w:style w:type="character" w:customStyle="1" w:styleId="FontStyle19">
    <w:name w:val="Font Style19"/>
    <w:rsid w:val="00872B9D"/>
    <w:rPr>
      <w:rFonts w:ascii="Times New Roman" w:hAnsi="Times New Roman" w:cs="Times New Roman" w:hint="default"/>
      <w:sz w:val="20"/>
      <w:szCs w:val="20"/>
    </w:rPr>
  </w:style>
  <w:style w:type="character" w:customStyle="1" w:styleId="1d">
    <w:name w:val="Неразрешенное упоминание1"/>
    <w:basedOn w:val="a0"/>
    <w:uiPriority w:val="99"/>
    <w:semiHidden/>
    <w:unhideWhenUsed/>
    <w:rsid w:val="00A1289D"/>
    <w:rPr>
      <w:color w:val="605E5C"/>
      <w:shd w:val="clear" w:color="auto" w:fill="E1DFDD"/>
    </w:rPr>
  </w:style>
  <w:style w:type="character" w:customStyle="1" w:styleId="1e">
    <w:name w:val="Текст примечания Знак1"/>
    <w:basedOn w:val="a0"/>
    <w:uiPriority w:val="99"/>
    <w:semiHidden/>
    <w:rsid w:val="00F06694"/>
    <w:rPr>
      <w:sz w:val="20"/>
      <w:szCs w:val="20"/>
    </w:rPr>
  </w:style>
  <w:style w:type="paragraph" w:customStyle="1" w:styleId="510">
    <w:name w:val="Заголовок 51"/>
    <w:basedOn w:val="a"/>
    <w:next w:val="a"/>
    <w:uiPriority w:val="9"/>
    <w:semiHidden/>
    <w:qFormat/>
    <w:rsid w:val="00F06694"/>
    <w:pPr>
      <w:keepNext/>
      <w:keepLines/>
      <w:spacing w:before="40" w:after="0" w:line="256" w:lineRule="auto"/>
      <w:outlineLvl w:val="4"/>
    </w:pPr>
    <w:rPr>
      <w:rFonts w:ascii="Calibri Light" w:eastAsia="Times New Roman" w:hAnsi="Calibri Light" w:cs="Times New Roman"/>
      <w:color w:val="2E74B5"/>
      <w:sz w:val="24"/>
      <w:szCs w:val="24"/>
    </w:rPr>
  </w:style>
  <w:style w:type="paragraph" w:customStyle="1" w:styleId="110">
    <w:name w:val="Оглавление 11"/>
    <w:basedOn w:val="a"/>
    <w:next w:val="a"/>
    <w:autoRedefine/>
    <w:uiPriority w:val="39"/>
    <w:qFormat/>
    <w:rsid w:val="00F06694"/>
    <w:pPr>
      <w:spacing w:before="360" w:after="0" w:line="256" w:lineRule="auto"/>
    </w:pPr>
    <w:rPr>
      <w:rFonts w:ascii="Calibri Light" w:eastAsia="Calibri" w:hAnsi="Calibri Light" w:cs="Times New Roman"/>
      <w:b/>
      <w:bCs/>
      <w:caps/>
      <w:sz w:val="24"/>
      <w:szCs w:val="24"/>
    </w:rPr>
  </w:style>
  <w:style w:type="character" w:customStyle="1" w:styleId="810">
    <w:name w:val="Заголовок 8 Знак1"/>
    <w:basedOn w:val="a0"/>
    <w:semiHidden/>
    <w:rsid w:val="00F06694"/>
    <w:rPr>
      <w:rFonts w:asciiTheme="majorHAnsi" w:eastAsiaTheme="majorEastAsia" w:hAnsiTheme="majorHAnsi" w:cstheme="majorBidi"/>
      <w:color w:val="272727" w:themeColor="text1" w:themeTint="D8"/>
      <w:sz w:val="21"/>
      <w:szCs w:val="21"/>
    </w:rPr>
  </w:style>
  <w:style w:type="character" w:customStyle="1" w:styleId="1f">
    <w:name w:val="Нижний колонтитул Знак1"/>
    <w:basedOn w:val="a0"/>
    <w:uiPriority w:val="99"/>
    <w:semiHidden/>
    <w:rsid w:val="00F06694"/>
  </w:style>
  <w:style w:type="character" w:customStyle="1" w:styleId="1f0">
    <w:name w:val="Основной текст Знак1"/>
    <w:basedOn w:val="a0"/>
    <w:uiPriority w:val="99"/>
    <w:semiHidden/>
    <w:rsid w:val="00F06694"/>
  </w:style>
  <w:style w:type="character" w:customStyle="1" w:styleId="1f1">
    <w:name w:val="Текст сноски Знак1"/>
    <w:basedOn w:val="a0"/>
    <w:uiPriority w:val="99"/>
    <w:semiHidden/>
    <w:rsid w:val="00F06694"/>
    <w:rPr>
      <w:sz w:val="20"/>
      <w:szCs w:val="20"/>
    </w:rPr>
  </w:style>
  <w:style w:type="character" w:customStyle="1" w:styleId="1f2">
    <w:name w:val="Текст выноски Знак1"/>
    <w:basedOn w:val="a0"/>
    <w:uiPriority w:val="99"/>
    <w:semiHidden/>
    <w:rsid w:val="00F06694"/>
    <w:rPr>
      <w:rFonts w:ascii="Segoe UI" w:hAnsi="Segoe UI" w:cs="Segoe UI"/>
      <w:sz w:val="18"/>
      <w:szCs w:val="18"/>
    </w:rPr>
  </w:style>
  <w:style w:type="character" w:customStyle="1" w:styleId="1f3">
    <w:name w:val="Заголовок Знак1"/>
    <w:basedOn w:val="a0"/>
    <w:uiPriority w:val="99"/>
    <w:rsid w:val="00F06694"/>
    <w:rPr>
      <w:rFonts w:asciiTheme="majorHAnsi" w:eastAsiaTheme="majorEastAsia" w:hAnsiTheme="majorHAnsi" w:cstheme="majorBidi"/>
      <w:spacing w:val="-10"/>
      <w:kern w:val="28"/>
      <w:sz w:val="56"/>
      <w:szCs w:val="56"/>
    </w:rPr>
  </w:style>
  <w:style w:type="character" w:customStyle="1" w:styleId="211">
    <w:name w:val="Основной текст с отступом 2 Знак1"/>
    <w:basedOn w:val="a0"/>
    <w:uiPriority w:val="99"/>
    <w:semiHidden/>
    <w:rsid w:val="00F06694"/>
  </w:style>
  <w:style w:type="character" w:customStyle="1" w:styleId="312">
    <w:name w:val="Основной текст с отступом 3 Знак1"/>
    <w:basedOn w:val="a0"/>
    <w:uiPriority w:val="99"/>
    <w:semiHidden/>
    <w:rsid w:val="00F06694"/>
    <w:rPr>
      <w:sz w:val="16"/>
      <w:szCs w:val="16"/>
    </w:rPr>
  </w:style>
  <w:style w:type="character" w:customStyle="1" w:styleId="1f4">
    <w:name w:val="Основной текст с отступом Знак1"/>
    <w:basedOn w:val="a0"/>
    <w:uiPriority w:val="99"/>
    <w:semiHidden/>
    <w:rsid w:val="00F06694"/>
  </w:style>
  <w:style w:type="character" w:customStyle="1" w:styleId="212">
    <w:name w:val="Основной текст 2 Знак1"/>
    <w:basedOn w:val="a0"/>
    <w:uiPriority w:val="99"/>
    <w:semiHidden/>
    <w:rsid w:val="00F06694"/>
  </w:style>
  <w:style w:type="character" w:customStyle="1" w:styleId="213">
    <w:name w:val="Цитата 2 Знак1"/>
    <w:basedOn w:val="a0"/>
    <w:uiPriority w:val="29"/>
    <w:rsid w:val="00F06694"/>
    <w:rPr>
      <w:i/>
      <w:iCs/>
      <w:color w:val="404040" w:themeColor="text1" w:themeTint="BF"/>
    </w:rPr>
  </w:style>
  <w:style w:type="character" w:customStyle="1" w:styleId="1f5">
    <w:name w:val="Просмотренная гиперссылка1"/>
    <w:basedOn w:val="a0"/>
    <w:uiPriority w:val="99"/>
    <w:semiHidden/>
    <w:rsid w:val="00F06694"/>
    <w:rPr>
      <w:color w:val="954F72"/>
      <w:u w:val="single"/>
    </w:rPr>
  </w:style>
  <w:style w:type="character" w:customStyle="1" w:styleId="1f6">
    <w:name w:val="Тема примечания Знак1"/>
    <w:basedOn w:val="1e"/>
    <w:uiPriority w:val="99"/>
    <w:semiHidden/>
    <w:rsid w:val="00F06694"/>
    <w:rPr>
      <w:b/>
      <w:bCs/>
      <w:sz w:val="20"/>
      <w:szCs w:val="20"/>
    </w:rPr>
  </w:style>
  <w:style w:type="character" w:customStyle="1" w:styleId="511">
    <w:name w:val="Заголовок 5 Знак1"/>
    <w:basedOn w:val="a0"/>
    <w:uiPriority w:val="9"/>
    <w:semiHidden/>
    <w:rsid w:val="00F06694"/>
    <w:rPr>
      <w:rFonts w:asciiTheme="majorHAnsi" w:eastAsiaTheme="majorEastAsia" w:hAnsiTheme="majorHAnsi" w:cstheme="majorBidi" w:hint="default"/>
      <w:color w:val="2E74B5" w:themeColor="accent1" w:themeShade="BF"/>
    </w:rPr>
  </w:style>
  <w:style w:type="character" w:customStyle="1" w:styleId="fontstyle01">
    <w:name w:val="fontstyle01"/>
    <w:basedOn w:val="a0"/>
    <w:rsid w:val="00F0669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F06694"/>
    <w:rPr>
      <w:rFonts w:ascii="Times New Roman" w:hAnsi="Times New Roman" w:cs="Times New Roman" w:hint="default"/>
      <w:b w:val="0"/>
      <w:bCs w:val="0"/>
      <w:i w:val="0"/>
      <w:iCs w:val="0"/>
      <w:color w:val="000000"/>
      <w:sz w:val="24"/>
      <w:szCs w:val="24"/>
    </w:rPr>
  </w:style>
  <w:style w:type="table" w:customStyle="1" w:styleId="34">
    <w:name w:val="Сетка таблицы3"/>
    <w:basedOn w:val="a1"/>
    <w:uiPriority w:val="59"/>
    <w:rsid w:val="00F06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5179">
      <w:bodyDiv w:val="1"/>
      <w:marLeft w:val="0"/>
      <w:marRight w:val="0"/>
      <w:marTop w:val="0"/>
      <w:marBottom w:val="0"/>
      <w:divBdr>
        <w:top w:val="none" w:sz="0" w:space="0" w:color="auto"/>
        <w:left w:val="none" w:sz="0" w:space="0" w:color="auto"/>
        <w:bottom w:val="none" w:sz="0" w:space="0" w:color="auto"/>
        <w:right w:val="none" w:sz="0" w:space="0" w:color="auto"/>
      </w:divBdr>
    </w:div>
    <w:div w:id="1098450543">
      <w:bodyDiv w:val="1"/>
      <w:marLeft w:val="0"/>
      <w:marRight w:val="0"/>
      <w:marTop w:val="0"/>
      <w:marBottom w:val="0"/>
      <w:divBdr>
        <w:top w:val="none" w:sz="0" w:space="0" w:color="auto"/>
        <w:left w:val="none" w:sz="0" w:space="0" w:color="auto"/>
        <w:bottom w:val="none" w:sz="0" w:space="0" w:color="auto"/>
        <w:right w:val="none" w:sz="0" w:space="0" w:color="auto"/>
      </w:divBdr>
    </w:div>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668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zkult-ura.ru/&#160;&#1060;&#1080;&#1079;&#1082;&#1091;&#1083;&#1100;&#1090;&#1059;&#1056;&#1040;" TargetMode="External"/><Relationship Id="rId18" Type="http://schemas.openxmlformats.org/officeDocument/2006/relationships/hyperlink" Target="http://window.edu.ru/resource/492/53492/files/school_phis3.pdf\" TargetMode="External"/><Relationship Id="rId3" Type="http://schemas.openxmlformats.org/officeDocument/2006/relationships/styles" Target="styles.xml"/><Relationship Id="rId21" Type="http://schemas.openxmlformats.org/officeDocument/2006/relationships/hyperlink" Target="http://www.pedlib.ru" TargetMode="External"/><Relationship Id="rId7" Type="http://schemas.openxmlformats.org/officeDocument/2006/relationships/endnotes" Target="endnotes.xml"/><Relationship Id="rId12" Type="http://schemas.openxmlformats.org/officeDocument/2006/relationships/hyperlink" Target="http://window.edu.ru/resource/146/53146/files/school_phis1.pdf" TargetMode="External"/><Relationship Id="rId17" Type="http://schemas.openxmlformats.org/officeDocument/2006/relationships/hyperlink" Target="http://fizkultura-na5.ru/" TargetMode="External"/><Relationship Id="rId2" Type="http://schemas.openxmlformats.org/officeDocument/2006/relationships/numbering" Target="numbering.xml"/><Relationship Id="rId16" Type="http://schemas.openxmlformats.org/officeDocument/2006/relationships/hyperlink" Target="http://spo.1september.ru/urok/" TargetMode="External"/><Relationship Id="rId20" Type="http://schemas.openxmlformats.org/officeDocument/2006/relationships/hyperlink" Target="https://www.dokaball.com/video-uroki/847-futbolnye-videuro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1septemb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fs.ru/" TargetMode="External"/><Relationship Id="rId23" Type="http://schemas.openxmlformats.org/officeDocument/2006/relationships/fontTable" Target="fontTable.xml"/><Relationship Id="rId10" Type="http://schemas.openxmlformats.org/officeDocument/2006/relationships/hyperlink" Target="http://zdd.1september.ru/" TargetMode="External"/><Relationship Id="rId19" Type="http://schemas.openxmlformats.org/officeDocument/2006/relationships/hyperlink" Target="http://nsc.1september.ru/2002/01/6.htm" TargetMode="External"/><Relationship Id="rId4" Type="http://schemas.openxmlformats.org/officeDocument/2006/relationships/settings" Target="settings.xml"/><Relationship Id="rId9" Type="http://schemas.openxmlformats.org/officeDocument/2006/relationships/hyperlink" Target="http://slovari.yandex.ru/dict/olympic" TargetMode="External"/><Relationship Id="rId14" Type="http://schemas.openxmlformats.org/officeDocument/2006/relationships/hyperlink" Target="http://www.pedgazet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BB7-BD9A-464F-AB0C-7F3E9B2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dancer9494@mail.ru</cp:lastModifiedBy>
  <cp:revision>206</cp:revision>
  <cp:lastPrinted>2020-11-17T15:36:00Z</cp:lastPrinted>
  <dcterms:created xsi:type="dcterms:W3CDTF">2020-11-12T17:38:00Z</dcterms:created>
  <dcterms:modified xsi:type="dcterms:W3CDTF">2023-07-31T22:05:00Z</dcterms:modified>
</cp:coreProperties>
</file>